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C0" w:rsidRPr="002930A7" w:rsidRDefault="00F54FC0" w:rsidP="00F54FC0">
      <w:pPr>
        <w:jc w:val="center"/>
      </w:pPr>
      <w:r w:rsidRPr="002930A7">
        <w:rPr>
          <w:noProof/>
          <w:lang w:val="en-US" w:eastAsia="en-US"/>
        </w:rPr>
        <w:drawing>
          <wp:inline distT="0" distB="0" distL="0" distR="0">
            <wp:extent cx="457200" cy="624840"/>
            <wp:effectExtent l="0" t="0" r="0" b="381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4840"/>
                    </a:xfrm>
                    <a:prstGeom prst="rect">
                      <a:avLst/>
                    </a:prstGeom>
                    <a:noFill/>
                    <a:ln>
                      <a:noFill/>
                    </a:ln>
                  </pic:spPr>
                </pic:pic>
              </a:graphicData>
            </a:graphic>
          </wp:inline>
        </w:drawing>
      </w:r>
    </w:p>
    <w:p w:rsidR="00F54FC0" w:rsidRPr="002930A7" w:rsidRDefault="00F54FC0" w:rsidP="00F54FC0">
      <w:pPr>
        <w:tabs>
          <w:tab w:val="left" w:pos="4320"/>
        </w:tabs>
        <w:jc w:val="center"/>
        <w:rPr>
          <w:b/>
          <w:bCs/>
        </w:rPr>
      </w:pPr>
      <w:r w:rsidRPr="002930A7">
        <w:rPr>
          <w:b/>
          <w:bCs/>
        </w:rPr>
        <w:t>ІРКЛІЇВСЬКА СІЛЬСЬКА  РАДА</w:t>
      </w:r>
    </w:p>
    <w:p w:rsidR="00F54FC0" w:rsidRPr="002930A7" w:rsidRDefault="00F54FC0" w:rsidP="00F54FC0">
      <w:pPr>
        <w:tabs>
          <w:tab w:val="left" w:pos="4320"/>
        </w:tabs>
        <w:jc w:val="center"/>
        <w:rPr>
          <w:b/>
          <w:lang w:eastAsia="uk-UA"/>
        </w:rPr>
      </w:pPr>
      <w:r w:rsidRPr="002930A7">
        <w:rPr>
          <w:b/>
        </w:rPr>
        <w:t>ЗОЛОТОНІСЬКОГО РАЙОНУ</w:t>
      </w:r>
      <w:r w:rsidRPr="002930A7">
        <w:rPr>
          <w:b/>
          <w:lang w:eastAsia="uk-UA"/>
        </w:rPr>
        <w:t xml:space="preserve"> </w:t>
      </w:r>
      <w:r w:rsidRPr="002930A7">
        <w:rPr>
          <w:b/>
        </w:rPr>
        <w:t>ЧЕРКАСЬКОЇ ОБЛАСТІ</w:t>
      </w:r>
    </w:p>
    <w:p w:rsidR="00F54FC0" w:rsidRPr="002930A7" w:rsidRDefault="00F54FC0" w:rsidP="00F54FC0">
      <w:pPr>
        <w:tabs>
          <w:tab w:val="left" w:pos="4320"/>
        </w:tabs>
        <w:jc w:val="center"/>
        <w:rPr>
          <w:b/>
        </w:rPr>
      </w:pPr>
      <w:r w:rsidRPr="002930A7">
        <w:rPr>
          <w:b/>
        </w:rPr>
        <w:t xml:space="preserve">Восьмого </w:t>
      </w:r>
      <w:proofErr w:type="spellStart"/>
      <w:r w:rsidRPr="002930A7">
        <w:rPr>
          <w:b/>
        </w:rPr>
        <w:t>скликання</w:t>
      </w:r>
      <w:proofErr w:type="spellEnd"/>
    </w:p>
    <w:p w:rsidR="00F54FC0" w:rsidRPr="00F54FC0" w:rsidRDefault="00446879" w:rsidP="00F54FC0">
      <w:pPr>
        <w:tabs>
          <w:tab w:val="left" w:pos="4320"/>
        </w:tabs>
        <w:jc w:val="center"/>
        <w:rPr>
          <w:b/>
          <w:lang w:val="uk-UA" w:eastAsia="uk-UA"/>
        </w:rPr>
      </w:pPr>
      <w:r>
        <w:rPr>
          <w:b/>
          <w:lang w:val="uk-UA"/>
        </w:rPr>
        <w:t>П’ятдесят п’ята</w:t>
      </w:r>
      <w:r w:rsidR="00F54FC0">
        <w:rPr>
          <w:b/>
          <w:lang w:val="uk-UA"/>
        </w:rPr>
        <w:t xml:space="preserve"> сесія</w:t>
      </w:r>
    </w:p>
    <w:p w:rsidR="00F54FC0" w:rsidRPr="002930A7" w:rsidRDefault="00F54FC0" w:rsidP="00F54FC0">
      <w:pPr>
        <w:tabs>
          <w:tab w:val="left" w:pos="4320"/>
        </w:tabs>
        <w:jc w:val="center"/>
        <w:rPr>
          <w:lang w:eastAsia="uk-UA"/>
        </w:rPr>
      </w:pPr>
    </w:p>
    <w:p w:rsidR="00F54FC0" w:rsidRPr="002930A7" w:rsidRDefault="00F54FC0" w:rsidP="00F54FC0">
      <w:pPr>
        <w:jc w:val="center"/>
        <w:rPr>
          <w:b/>
        </w:rPr>
      </w:pPr>
      <w:r w:rsidRPr="002930A7">
        <w:rPr>
          <w:b/>
        </w:rPr>
        <w:t>Р</w:t>
      </w:r>
      <w:r w:rsidR="00446879">
        <w:rPr>
          <w:b/>
          <w:lang w:val="uk-UA"/>
        </w:rPr>
        <w:t xml:space="preserve"> </w:t>
      </w:r>
      <w:r w:rsidRPr="002930A7">
        <w:rPr>
          <w:b/>
        </w:rPr>
        <w:t>І</w:t>
      </w:r>
      <w:r w:rsidR="00446879">
        <w:rPr>
          <w:b/>
          <w:lang w:val="uk-UA"/>
        </w:rPr>
        <w:t xml:space="preserve"> </w:t>
      </w:r>
      <w:r w:rsidRPr="002930A7">
        <w:rPr>
          <w:b/>
        </w:rPr>
        <w:t>Ш</w:t>
      </w:r>
      <w:r w:rsidR="00446879">
        <w:rPr>
          <w:b/>
          <w:lang w:val="uk-UA"/>
        </w:rPr>
        <w:t xml:space="preserve"> </w:t>
      </w:r>
      <w:r w:rsidRPr="002930A7">
        <w:rPr>
          <w:b/>
        </w:rPr>
        <w:t>Е</w:t>
      </w:r>
      <w:r w:rsidR="00446879">
        <w:rPr>
          <w:b/>
          <w:lang w:val="uk-UA"/>
        </w:rPr>
        <w:t xml:space="preserve"> </w:t>
      </w:r>
      <w:r w:rsidRPr="002930A7">
        <w:rPr>
          <w:b/>
        </w:rPr>
        <w:t>Н</w:t>
      </w:r>
      <w:r w:rsidR="00446879">
        <w:rPr>
          <w:b/>
          <w:lang w:val="uk-UA"/>
        </w:rPr>
        <w:t xml:space="preserve"> </w:t>
      </w:r>
      <w:r w:rsidRPr="002930A7">
        <w:rPr>
          <w:b/>
        </w:rPr>
        <w:t>Н</w:t>
      </w:r>
      <w:r w:rsidR="00446879">
        <w:rPr>
          <w:b/>
          <w:lang w:val="uk-UA"/>
        </w:rPr>
        <w:t xml:space="preserve"> </w:t>
      </w:r>
      <w:r w:rsidRPr="002930A7">
        <w:rPr>
          <w:b/>
        </w:rPr>
        <w:t>Я</w:t>
      </w:r>
    </w:p>
    <w:p w:rsidR="00F54FC0" w:rsidRPr="002930A7" w:rsidRDefault="00F54FC0" w:rsidP="00F54FC0">
      <w:pPr>
        <w:tabs>
          <w:tab w:val="left" w:pos="4320"/>
        </w:tabs>
      </w:pPr>
    </w:p>
    <w:p w:rsidR="00F54FC0" w:rsidRPr="002930A7" w:rsidRDefault="00A104C3" w:rsidP="00F54FC0">
      <w:r>
        <w:rPr>
          <w:lang w:val="uk-UA"/>
        </w:rPr>
        <w:t>11</w:t>
      </w:r>
      <w:r w:rsidR="00A924DC">
        <w:t>.</w:t>
      </w:r>
      <w:r w:rsidR="00446879">
        <w:rPr>
          <w:lang w:val="uk-UA"/>
        </w:rPr>
        <w:t>0</w:t>
      </w:r>
      <w:r>
        <w:rPr>
          <w:lang w:val="uk-UA"/>
        </w:rPr>
        <w:t>7</w:t>
      </w:r>
      <w:r w:rsidR="00F54FC0">
        <w:t>.202</w:t>
      </w:r>
      <w:r w:rsidR="00446879">
        <w:rPr>
          <w:lang w:val="uk-UA"/>
        </w:rPr>
        <w:t>5</w:t>
      </w:r>
      <w:r w:rsidR="00F54FC0" w:rsidRPr="002930A7">
        <w:t xml:space="preserve">                                              </w:t>
      </w:r>
      <w:r w:rsidR="00F54FC0">
        <w:t xml:space="preserve">                         </w:t>
      </w:r>
      <w:r w:rsidR="00F54FC0">
        <w:rPr>
          <w:lang w:val="uk-UA"/>
        </w:rPr>
        <w:t xml:space="preserve">         </w:t>
      </w:r>
      <w:r w:rsidR="00F54FC0">
        <w:t xml:space="preserve">  </w:t>
      </w:r>
      <w:r w:rsidR="00DB4AF2">
        <w:rPr>
          <w:lang w:val="uk-UA"/>
        </w:rPr>
        <w:t xml:space="preserve">        </w:t>
      </w:r>
      <w:r w:rsidR="00F54FC0">
        <w:t xml:space="preserve">   №</w:t>
      </w:r>
      <w:r w:rsidR="00DB4AF2">
        <w:rPr>
          <w:lang w:val="uk-UA"/>
        </w:rPr>
        <w:t xml:space="preserve"> </w:t>
      </w:r>
      <w:r w:rsidR="00446879">
        <w:rPr>
          <w:lang w:val="uk-UA"/>
        </w:rPr>
        <w:t>55</w:t>
      </w:r>
      <w:r w:rsidR="00B71C09">
        <w:t>-</w:t>
      </w:r>
      <w:r>
        <w:rPr>
          <w:lang w:val="uk-UA"/>
        </w:rPr>
        <w:t>18</w:t>
      </w:r>
      <w:r w:rsidR="00F54FC0" w:rsidRPr="002930A7">
        <w:t>/</w:t>
      </w:r>
      <w:r w:rsidR="00F54FC0" w:rsidRPr="002930A7">
        <w:rPr>
          <w:lang w:val="en-US"/>
        </w:rPr>
        <w:t>VIII</w:t>
      </w:r>
    </w:p>
    <w:p w:rsidR="00F54FC0" w:rsidRPr="002930A7" w:rsidRDefault="00F54FC0" w:rsidP="00F54FC0">
      <w:r w:rsidRPr="002930A7">
        <w:t>c. Іркліїв</w:t>
      </w:r>
    </w:p>
    <w:p w:rsidR="00F54FC0" w:rsidRPr="003F0D2C" w:rsidRDefault="00F54FC0" w:rsidP="00F54FC0">
      <w:pPr>
        <w:pStyle w:val="a3"/>
        <w:jc w:val="both"/>
        <w:rPr>
          <w:rFonts w:ascii="Times New Roman" w:hAnsi="Times New Roman" w:cs="Times New Roman"/>
          <w:b/>
          <w:szCs w:val="28"/>
        </w:rPr>
      </w:pPr>
    </w:p>
    <w:p w:rsidR="00754DF4" w:rsidRPr="00754DF4" w:rsidRDefault="00967AB0" w:rsidP="00F54FC0">
      <w:pPr>
        <w:jc w:val="both"/>
        <w:rPr>
          <w:b/>
          <w:lang w:val="uk-UA"/>
        </w:rPr>
      </w:pPr>
      <w:r w:rsidRPr="00754DF4">
        <w:rPr>
          <w:b/>
          <w:lang w:val="uk-UA"/>
        </w:rPr>
        <w:t xml:space="preserve">Про </w:t>
      </w:r>
      <w:r w:rsidR="00754DF4" w:rsidRPr="00754DF4">
        <w:rPr>
          <w:b/>
          <w:lang w:val="uk-UA"/>
        </w:rPr>
        <w:t>затвердження</w:t>
      </w:r>
      <w:r w:rsidRPr="00754DF4">
        <w:rPr>
          <w:b/>
          <w:lang w:val="uk-UA"/>
        </w:rPr>
        <w:t xml:space="preserve"> детального</w:t>
      </w:r>
    </w:p>
    <w:p w:rsidR="00754DF4" w:rsidRPr="00754DF4" w:rsidRDefault="00967AB0" w:rsidP="00F54FC0">
      <w:pPr>
        <w:jc w:val="both"/>
        <w:rPr>
          <w:b/>
          <w:lang w:val="uk-UA"/>
        </w:rPr>
      </w:pPr>
      <w:r w:rsidRPr="00754DF4">
        <w:rPr>
          <w:b/>
          <w:lang w:val="uk-UA"/>
        </w:rPr>
        <w:t>плану території земельної</w:t>
      </w:r>
    </w:p>
    <w:p w:rsidR="00754DF4" w:rsidRDefault="00967AB0" w:rsidP="00F54FC0">
      <w:pPr>
        <w:jc w:val="both"/>
        <w:rPr>
          <w:b/>
          <w:lang w:val="uk-UA"/>
        </w:rPr>
      </w:pPr>
      <w:r w:rsidRPr="00754DF4">
        <w:rPr>
          <w:b/>
          <w:lang w:val="uk-UA"/>
        </w:rPr>
        <w:t xml:space="preserve">ділянки </w:t>
      </w:r>
      <w:r w:rsidR="00754DF4">
        <w:rPr>
          <w:b/>
          <w:lang w:val="uk-UA"/>
        </w:rPr>
        <w:t>за межами населеного</w:t>
      </w:r>
    </w:p>
    <w:p w:rsidR="00754DF4" w:rsidRPr="00754DF4" w:rsidRDefault="00754DF4" w:rsidP="00F54FC0">
      <w:pPr>
        <w:jc w:val="both"/>
        <w:rPr>
          <w:b/>
          <w:lang w:val="uk-UA"/>
        </w:rPr>
      </w:pPr>
      <w:r>
        <w:rPr>
          <w:b/>
          <w:lang w:val="uk-UA"/>
        </w:rPr>
        <w:t>пункту</w:t>
      </w:r>
      <w:r w:rsidRPr="00754DF4">
        <w:rPr>
          <w:b/>
          <w:lang w:val="uk-UA"/>
        </w:rPr>
        <w:t xml:space="preserve"> </w:t>
      </w:r>
      <w:r w:rsidR="00B71C09">
        <w:rPr>
          <w:b/>
          <w:lang w:val="uk-UA"/>
        </w:rPr>
        <w:t>СТОВ «</w:t>
      </w:r>
      <w:proofErr w:type="spellStart"/>
      <w:r w:rsidR="00855FAC">
        <w:rPr>
          <w:b/>
          <w:lang w:val="uk-UA"/>
        </w:rPr>
        <w:t>Агроко</w:t>
      </w:r>
      <w:proofErr w:type="spellEnd"/>
      <w:r w:rsidR="00855FAC">
        <w:rPr>
          <w:b/>
          <w:lang w:val="uk-UA"/>
        </w:rPr>
        <w:t>»</w:t>
      </w:r>
    </w:p>
    <w:p w:rsidR="00754DF4" w:rsidRDefault="00754DF4" w:rsidP="00F54FC0">
      <w:pPr>
        <w:jc w:val="both"/>
        <w:rPr>
          <w:lang w:val="uk-UA"/>
        </w:rPr>
      </w:pPr>
    </w:p>
    <w:p w:rsidR="00F54FC0" w:rsidRDefault="00967AB0" w:rsidP="00F54FC0">
      <w:pPr>
        <w:jc w:val="both"/>
        <w:rPr>
          <w:lang w:val="uk-UA"/>
        </w:rPr>
      </w:pPr>
      <w:r w:rsidRPr="00967AB0">
        <w:rPr>
          <w:lang w:val="uk-UA"/>
        </w:rPr>
        <w:t>Відповідно до пункту 34 статті 26 Закону України «Про місцеве самоврядування в Україні», статей 8, 10, 16, 19</w:t>
      </w:r>
      <w:r w:rsidR="00AD0D07">
        <w:rPr>
          <w:lang w:val="uk-UA"/>
        </w:rPr>
        <w:t>, 20, 21</w:t>
      </w:r>
      <w:r w:rsidRPr="00967AB0">
        <w:rPr>
          <w:lang w:val="uk-UA"/>
        </w:rPr>
        <w:t xml:space="preserve"> Закону України «Про регулювання містобудівної діяльності», статті 14 Закону України «Про основи містобудування», постанови Кабінету Міністрів України від 25.05.2011 №555 «Про затвердження Порядку проведення громадських слухань щодо врахування інтересів під час розроблення проектів містобудівної документації на місцевому рівні», пункті 4.1 «Порядку розроблення містобудівної документації» затвердженого Наказом Міністерства регіонального розвитку, будівництва та житлово-комунального господарства України № 290 від 16.11.2011, розглянувши заяву </w:t>
      </w:r>
      <w:r w:rsidR="00B71C09">
        <w:rPr>
          <w:lang w:val="uk-UA"/>
        </w:rPr>
        <w:t>СТОВ «</w:t>
      </w:r>
      <w:proofErr w:type="spellStart"/>
      <w:r w:rsidR="00855FAC">
        <w:rPr>
          <w:lang w:val="uk-UA"/>
        </w:rPr>
        <w:t>Агроко</w:t>
      </w:r>
      <w:proofErr w:type="spellEnd"/>
      <w:r w:rsidR="00B71C09">
        <w:rPr>
          <w:lang w:val="uk-UA"/>
        </w:rPr>
        <w:t>»</w:t>
      </w:r>
      <w:r w:rsidRPr="00967AB0">
        <w:rPr>
          <w:lang w:val="uk-UA"/>
        </w:rPr>
        <w:t xml:space="preserve">, </w:t>
      </w:r>
      <w:proofErr w:type="spellStart"/>
      <w:r w:rsidRPr="00967AB0">
        <w:rPr>
          <w:lang w:val="uk-UA"/>
        </w:rPr>
        <w:t>Іркліївська</w:t>
      </w:r>
      <w:proofErr w:type="spellEnd"/>
      <w:r w:rsidRPr="00967AB0">
        <w:rPr>
          <w:lang w:val="uk-UA"/>
        </w:rPr>
        <w:t xml:space="preserve"> сільська рада</w:t>
      </w:r>
    </w:p>
    <w:p w:rsidR="00DB4AF2" w:rsidRPr="00967AB0" w:rsidRDefault="00DB4AF2" w:rsidP="00F54FC0">
      <w:pPr>
        <w:jc w:val="both"/>
        <w:rPr>
          <w:lang w:val="uk-UA"/>
        </w:rPr>
      </w:pPr>
    </w:p>
    <w:p w:rsidR="00F54FC0" w:rsidRPr="00502AE1" w:rsidRDefault="004952D5" w:rsidP="00F54FC0">
      <w:pPr>
        <w:jc w:val="center"/>
        <w:rPr>
          <w:lang w:val="uk-UA"/>
        </w:rPr>
      </w:pPr>
      <w:r>
        <w:rPr>
          <w:lang w:val="uk-UA"/>
        </w:rPr>
        <w:t>ВИРІШИЛ</w:t>
      </w:r>
      <w:bookmarkStart w:id="0" w:name="_GoBack"/>
      <w:bookmarkEnd w:id="0"/>
      <w:r w:rsidR="00F54FC0" w:rsidRPr="00502AE1">
        <w:rPr>
          <w:lang w:val="uk-UA"/>
        </w:rPr>
        <w:t>А:</w:t>
      </w:r>
    </w:p>
    <w:p w:rsidR="00F54FC0" w:rsidRPr="00502AE1" w:rsidRDefault="00F54FC0" w:rsidP="00F54FC0">
      <w:pPr>
        <w:jc w:val="both"/>
        <w:rPr>
          <w:lang w:val="uk-UA"/>
        </w:rPr>
      </w:pPr>
    </w:p>
    <w:p w:rsidR="00F54FC0" w:rsidRDefault="00F54FC0" w:rsidP="00F54FC0">
      <w:pPr>
        <w:pStyle w:val="a4"/>
        <w:numPr>
          <w:ilvl w:val="0"/>
          <w:numId w:val="1"/>
        </w:numPr>
        <w:suppressAutoHyphens w:val="0"/>
        <w:ind w:left="0" w:firstLine="426"/>
        <w:jc w:val="both"/>
        <w:rPr>
          <w:lang w:val="uk-UA"/>
        </w:rPr>
      </w:pPr>
      <w:r>
        <w:rPr>
          <w:lang w:val="uk-UA"/>
        </w:rPr>
        <w:t>Затвердити</w:t>
      </w:r>
      <w:r w:rsidRPr="00502AE1">
        <w:rPr>
          <w:lang w:val="uk-UA"/>
        </w:rPr>
        <w:t xml:space="preserve"> </w:t>
      </w:r>
      <w:r>
        <w:rPr>
          <w:lang w:val="uk-UA"/>
        </w:rPr>
        <w:t xml:space="preserve">детальний план території </w:t>
      </w:r>
      <w:r w:rsidR="00855FAC">
        <w:rPr>
          <w:lang w:val="uk-UA"/>
        </w:rPr>
        <w:t xml:space="preserve">для будівництва </w:t>
      </w:r>
      <w:r w:rsidR="009A3B83">
        <w:rPr>
          <w:lang w:val="uk-UA"/>
        </w:rPr>
        <w:t xml:space="preserve">внутрішньогосподарської зрошувальної системи </w:t>
      </w:r>
      <w:r w:rsidR="00855FAC">
        <w:rPr>
          <w:lang w:val="uk-UA"/>
        </w:rPr>
        <w:t>в</w:t>
      </w:r>
      <w:r w:rsidR="009A3B83">
        <w:rPr>
          <w:lang w:val="uk-UA"/>
        </w:rPr>
        <w:t xml:space="preserve"> адміністративних</w:t>
      </w:r>
      <w:r w:rsidR="00855FAC">
        <w:rPr>
          <w:lang w:val="uk-UA"/>
        </w:rPr>
        <w:t xml:space="preserve"> межах Іркліївської сільської ради Золотоніського району Черкаської області (за межами населених пунктів).</w:t>
      </w:r>
    </w:p>
    <w:p w:rsidR="00F54FC0" w:rsidRPr="0047606A" w:rsidRDefault="00F54FC0" w:rsidP="00F54FC0">
      <w:pPr>
        <w:pStyle w:val="a4"/>
        <w:numPr>
          <w:ilvl w:val="0"/>
          <w:numId w:val="1"/>
        </w:numPr>
        <w:suppressAutoHyphens w:val="0"/>
        <w:ind w:left="0" w:firstLine="426"/>
        <w:jc w:val="both"/>
        <w:rPr>
          <w:lang w:val="uk-UA"/>
        </w:rPr>
      </w:pPr>
      <w:r w:rsidRPr="0047606A">
        <w:t xml:space="preserve">Контроль за </w:t>
      </w:r>
      <w:proofErr w:type="spellStart"/>
      <w:r w:rsidRPr="0047606A">
        <w:t>виконнням</w:t>
      </w:r>
      <w:proofErr w:type="spellEnd"/>
      <w:r w:rsidRPr="0047606A">
        <w:t xml:space="preserve"> </w:t>
      </w:r>
      <w:proofErr w:type="spellStart"/>
      <w:r w:rsidRPr="0047606A">
        <w:t>рішення</w:t>
      </w:r>
      <w:proofErr w:type="spellEnd"/>
      <w:r w:rsidRPr="0047606A">
        <w:t xml:space="preserve"> </w:t>
      </w:r>
      <w:proofErr w:type="spellStart"/>
      <w:r w:rsidRPr="0047606A">
        <w:t>покласти</w:t>
      </w:r>
      <w:proofErr w:type="spellEnd"/>
      <w:r w:rsidRPr="0047606A">
        <w:t xml:space="preserve"> на </w:t>
      </w:r>
      <w:proofErr w:type="spellStart"/>
      <w:r w:rsidRPr="0047606A">
        <w:t>постійну</w:t>
      </w:r>
      <w:proofErr w:type="spellEnd"/>
      <w:r w:rsidRPr="0047606A">
        <w:t xml:space="preserve"> </w:t>
      </w:r>
      <w:proofErr w:type="spellStart"/>
      <w:r w:rsidRPr="0047606A">
        <w:t>комісію</w:t>
      </w:r>
      <w:proofErr w:type="spellEnd"/>
      <w:r w:rsidRPr="0047606A">
        <w:t xml:space="preserve"> </w:t>
      </w:r>
      <w:proofErr w:type="spellStart"/>
      <w:r w:rsidRPr="0047606A">
        <w:t>сільської</w:t>
      </w:r>
      <w:proofErr w:type="spellEnd"/>
      <w:r w:rsidRPr="0047606A">
        <w:t xml:space="preserve"> ради з </w:t>
      </w:r>
      <w:proofErr w:type="spellStart"/>
      <w:r w:rsidRPr="0047606A">
        <w:t>питань</w:t>
      </w:r>
      <w:proofErr w:type="spellEnd"/>
      <w:r w:rsidRPr="0047606A">
        <w:t xml:space="preserve"> </w:t>
      </w:r>
      <w:proofErr w:type="spellStart"/>
      <w:r w:rsidRPr="0047606A">
        <w:t>розвитку</w:t>
      </w:r>
      <w:proofErr w:type="spellEnd"/>
      <w:r w:rsidRPr="0047606A">
        <w:t xml:space="preserve"> </w:t>
      </w:r>
      <w:proofErr w:type="spellStart"/>
      <w:r w:rsidRPr="0047606A">
        <w:t>територій</w:t>
      </w:r>
      <w:proofErr w:type="spellEnd"/>
      <w:r w:rsidRPr="0047606A">
        <w:t xml:space="preserve">, </w:t>
      </w:r>
      <w:proofErr w:type="spellStart"/>
      <w:r w:rsidRPr="0047606A">
        <w:t>сільського</w:t>
      </w:r>
      <w:proofErr w:type="spellEnd"/>
      <w:r w:rsidRPr="0047606A">
        <w:t xml:space="preserve"> </w:t>
      </w:r>
      <w:proofErr w:type="spellStart"/>
      <w:r w:rsidRPr="0047606A">
        <w:t>господарства</w:t>
      </w:r>
      <w:proofErr w:type="spellEnd"/>
      <w:r w:rsidRPr="0047606A">
        <w:t xml:space="preserve">, </w:t>
      </w:r>
      <w:proofErr w:type="spellStart"/>
      <w:r w:rsidRPr="0047606A">
        <w:t>земельних</w:t>
      </w:r>
      <w:proofErr w:type="spellEnd"/>
      <w:r w:rsidRPr="0047606A">
        <w:t xml:space="preserve"> </w:t>
      </w:r>
      <w:proofErr w:type="spellStart"/>
      <w:r w:rsidRPr="0047606A">
        <w:t>відносин</w:t>
      </w:r>
      <w:proofErr w:type="spellEnd"/>
      <w:r w:rsidRPr="0047606A">
        <w:t xml:space="preserve">, </w:t>
      </w:r>
      <w:proofErr w:type="spellStart"/>
      <w:r w:rsidRPr="0047606A">
        <w:t>охорони</w:t>
      </w:r>
      <w:proofErr w:type="spellEnd"/>
      <w:r w:rsidRPr="0047606A">
        <w:t xml:space="preserve"> </w:t>
      </w:r>
      <w:proofErr w:type="spellStart"/>
      <w:r w:rsidRPr="0047606A">
        <w:t>навколишнього</w:t>
      </w:r>
      <w:proofErr w:type="spellEnd"/>
      <w:r w:rsidRPr="0047606A">
        <w:t xml:space="preserve"> природного </w:t>
      </w:r>
      <w:proofErr w:type="spellStart"/>
      <w:r w:rsidRPr="0047606A">
        <w:t>середовища</w:t>
      </w:r>
      <w:proofErr w:type="spellEnd"/>
      <w:r w:rsidRPr="0047606A">
        <w:t xml:space="preserve">, </w:t>
      </w:r>
      <w:proofErr w:type="spellStart"/>
      <w:r w:rsidRPr="0047606A">
        <w:t>промисловості</w:t>
      </w:r>
      <w:proofErr w:type="spellEnd"/>
      <w:r w:rsidRPr="0047606A">
        <w:t xml:space="preserve">, </w:t>
      </w:r>
      <w:proofErr w:type="spellStart"/>
      <w:r w:rsidRPr="0047606A">
        <w:t>архітектури</w:t>
      </w:r>
      <w:proofErr w:type="spellEnd"/>
      <w:r w:rsidRPr="0047606A">
        <w:t xml:space="preserve">, </w:t>
      </w:r>
      <w:proofErr w:type="spellStart"/>
      <w:r w:rsidRPr="0047606A">
        <w:t>енергетики</w:t>
      </w:r>
      <w:proofErr w:type="spellEnd"/>
      <w:r w:rsidRPr="0047606A">
        <w:t xml:space="preserve">, </w:t>
      </w:r>
      <w:proofErr w:type="spellStart"/>
      <w:r w:rsidRPr="0047606A">
        <w:t>будівництва</w:t>
      </w:r>
      <w:proofErr w:type="spellEnd"/>
      <w:r w:rsidRPr="0047606A">
        <w:t xml:space="preserve">, транспорту, </w:t>
      </w:r>
      <w:proofErr w:type="spellStart"/>
      <w:r w:rsidRPr="0047606A">
        <w:t>зв’язку</w:t>
      </w:r>
      <w:proofErr w:type="spellEnd"/>
      <w:r w:rsidRPr="0047606A">
        <w:t xml:space="preserve"> та </w:t>
      </w:r>
      <w:proofErr w:type="spellStart"/>
      <w:r w:rsidRPr="0047606A">
        <w:t>житлово-комунального</w:t>
      </w:r>
      <w:proofErr w:type="spellEnd"/>
      <w:r w:rsidRPr="0047606A">
        <w:t xml:space="preserve"> </w:t>
      </w:r>
      <w:proofErr w:type="spellStart"/>
      <w:r w:rsidRPr="0047606A">
        <w:t>господарства</w:t>
      </w:r>
      <w:proofErr w:type="spellEnd"/>
      <w:r w:rsidRPr="0047606A">
        <w:t>.</w:t>
      </w:r>
    </w:p>
    <w:p w:rsidR="00F54FC0" w:rsidRDefault="00F54FC0" w:rsidP="00F54FC0">
      <w:pPr>
        <w:jc w:val="both"/>
        <w:rPr>
          <w:lang w:val="uk-UA"/>
        </w:rPr>
      </w:pPr>
    </w:p>
    <w:p w:rsidR="00F54FC0" w:rsidRDefault="00F54FC0" w:rsidP="00F54FC0">
      <w:pPr>
        <w:jc w:val="both"/>
        <w:rPr>
          <w:lang w:val="uk-UA"/>
        </w:rPr>
      </w:pPr>
    </w:p>
    <w:p w:rsidR="0085548E" w:rsidRPr="00967AB0" w:rsidRDefault="00F54FC0" w:rsidP="00754DF4">
      <w:pPr>
        <w:jc w:val="both"/>
        <w:rPr>
          <w:lang w:val="uk-UA"/>
        </w:rPr>
      </w:pPr>
      <w:r>
        <w:rPr>
          <w:lang w:val="en-US"/>
        </w:rPr>
        <w:t>C</w:t>
      </w:r>
      <w:proofErr w:type="spellStart"/>
      <w:r>
        <w:rPr>
          <w:lang w:val="uk-UA"/>
        </w:rPr>
        <w:t>ільський</w:t>
      </w:r>
      <w:proofErr w:type="spellEnd"/>
      <w:r>
        <w:rPr>
          <w:lang w:val="uk-UA"/>
        </w:rPr>
        <w:t xml:space="preserve"> голова       </w:t>
      </w:r>
      <w:r>
        <w:rPr>
          <w:lang w:val="en-US"/>
        </w:rPr>
        <w:tab/>
      </w:r>
      <w:r>
        <w:rPr>
          <w:lang w:val="en-US"/>
        </w:rPr>
        <w:tab/>
      </w:r>
      <w:r>
        <w:rPr>
          <w:lang w:val="uk-UA"/>
        </w:rPr>
        <w:tab/>
      </w:r>
      <w:r>
        <w:rPr>
          <w:lang w:val="uk-UA"/>
        </w:rPr>
        <w:tab/>
      </w:r>
      <w:r w:rsidR="00DB4AF2">
        <w:rPr>
          <w:lang w:val="uk-UA"/>
        </w:rPr>
        <w:t xml:space="preserve">            </w:t>
      </w:r>
      <w:r>
        <w:rPr>
          <w:lang w:val="uk-UA"/>
        </w:rPr>
        <w:tab/>
        <w:t xml:space="preserve">     Анатолій ПИСАРЕНКО </w:t>
      </w:r>
    </w:p>
    <w:sectPr w:rsidR="0085548E" w:rsidRPr="00967AB0" w:rsidSect="00DB4AF2">
      <w:pgSz w:w="11906" w:h="16838"/>
      <w:pgMar w:top="1134" w:right="567" w:bottom="1134" w:left="1701" w:header="0" w:footer="0" w:gutter="0"/>
      <w:cols w:space="720"/>
      <w:formProt w:val="0"/>
      <w:docGrid w:linePitch="381"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3B6B"/>
    <w:multiLevelType w:val="multilevel"/>
    <w:tmpl w:val="20DE376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4FC0"/>
    <w:rsid w:val="001B2132"/>
    <w:rsid w:val="003D1679"/>
    <w:rsid w:val="00446879"/>
    <w:rsid w:val="004952D5"/>
    <w:rsid w:val="004972B8"/>
    <w:rsid w:val="004B6412"/>
    <w:rsid w:val="00754DF4"/>
    <w:rsid w:val="0085548E"/>
    <w:rsid w:val="00855FAC"/>
    <w:rsid w:val="00967AB0"/>
    <w:rsid w:val="009A3B83"/>
    <w:rsid w:val="00A104C3"/>
    <w:rsid w:val="00A924DC"/>
    <w:rsid w:val="00AD0D07"/>
    <w:rsid w:val="00B71C09"/>
    <w:rsid w:val="00DB4AF2"/>
    <w:rsid w:val="00E4048D"/>
    <w:rsid w:val="00F5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C696"/>
  <w15:docId w15:val="{55528DA9-25C9-4E09-AAD6-0EE94F5D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C0"/>
    <w:pPr>
      <w:suppressAutoHyphens/>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FC0"/>
    <w:pPr>
      <w:suppressAutoHyphens/>
      <w:spacing w:after="0" w:line="240" w:lineRule="auto"/>
    </w:pPr>
    <w:rPr>
      <w:sz w:val="28"/>
      <w:lang w:val="uk-UA"/>
    </w:rPr>
  </w:style>
  <w:style w:type="paragraph" w:styleId="a4">
    <w:name w:val="List Paragraph"/>
    <w:basedOn w:val="a"/>
    <w:uiPriority w:val="34"/>
    <w:qFormat/>
    <w:rsid w:val="00F54FC0"/>
    <w:pPr>
      <w:ind w:left="720"/>
      <w:contextualSpacing/>
    </w:pPr>
  </w:style>
  <w:style w:type="paragraph" w:styleId="a5">
    <w:name w:val="Balloon Text"/>
    <w:basedOn w:val="a"/>
    <w:link w:val="a6"/>
    <w:uiPriority w:val="99"/>
    <w:semiHidden/>
    <w:unhideWhenUsed/>
    <w:rsid w:val="00F54FC0"/>
    <w:rPr>
      <w:rFonts w:ascii="Tahoma" w:hAnsi="Tahoma" w:cs="Tahoma"/>
      <w:sz w:val="16"/>
      <w:szCs w:val="16"/>
    </w:rPr>
  </w:style>
  <w:style w:type="character" w:customStyle="1" w:styleId="a6">
    <w:name w:val="Текст у виносці Знак"/>
    <w:basedOn w:val="a0"/>
    <w:link w:val="a5"/>
    <w:uiPriority w:val="99"/>
    <w:semiHidden/>
    <w:rsid w:val="00F54F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1421</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Лiля</cp:lastModifiedBy>
  <cp:revision>6</cp:revision>
  <cp:lastPrinted>2025-07-14T09:09:00Z</cp:lastPrinted>
  <dcterms:created xsi:type="dcterms:W3CDTF">2025-07-01T13:45:00Z</dcterms:created>
  <dcterms:modified xsi:type="dcterms:W3CDTF">2025-07-14T09:10:00Z</dcterms:modified>
</cp:coreProperties>
</file>