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666" w:rsidRPr="00994051" w:rsidRDefault="00044666" w:rsidP="00075F86">
      <w:pPr>
        <w:spacing w:after="0" w:line="276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994051">
        <w:rPr>
          <w:rFonts w:ascii="Times New Roman" w:hAnsi="Times New Roman"/>
          <w:noProof/>
          <w:color w:val="FF0000"/>
          <w:sz w:val="28"/>
          <w:szCs w:val="28"/>
          <w:lang w:val="en-US"/>
        </w:rPr>
        <w:drawing>
          <wp:inline distT="0" distB="0" distL="0" distR="0">
            <wp:extent cx="461010" cy="628015"/>
            <wp:effectExtent l="0" t="0" r="0" b="635"/>
            <wp:docPr id="2" name="Рисунок 2" descr="http://www8.city-adm.lviv.ua/Pool/Info/doclmr_1.NSF/9aa22b1db0848e5ac2256e820037a33b/$Body/0.182?OpenElement&amp;FieldElemForma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8.city-adm.lviv.ua/Pool/Info/doclmr_1.NSF/9aa22b1db0848e5ac2256e820037a33b/$Body/0.182?OpenElement&amp;FieldElemFormat=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666" w:rsidRPr="00994051" w:rsidRDefault="00044666" w:rsidP="00075F8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94051">
        <w:rPr>
          <w:rFonts w:ascii="Times New Roman" w:hAnsi="Times New Roman"/>
          <w:b/>
          <w:sz w:val="28"/>
          <w:szCs w:val="28"/>
        </w:rPr>
        <w:t>ІРКЛІЇВСЬКА СІЛЬСЬКА РАДА</w:t>
      </w:r>
    </w:p>
    <w:p w:rsidR="00044666" w:rsidRPr="00994051" w:rsidRDefault="00044666" w:rsidP="00075F8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94051">
        <w:rPr>
          <w:rFonts w:ascii="Times New Roman" w:hAnsi="Times New Roman"/>
          <w:b/>
          <w:sz w:val="28"/>
          <w:szCs w:val="28"/>
        </w:rPr>
        <w:t>ЗОЛОТОНІСЬКОГО РАЙОНУ ЧЕРКАСЬКОЇ ОБЛАСТІ</w:t>
      </w:r>
    </w:p>
    <w:p w:rsidR="00044666" w:rsidRPr="00994051" w:rsidRDefault="00044666" w:rsidP="00075F8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94051">
        <w:rPr>
          <w:rFonts w:ascii="Times New Roman" w:hAnsi="Times New Roman"/>
          <w:b/>
          <w:sz w:val="28"/>
          <w:szCs w:val="28"/>
        </w:rPr>
        <w:t>Восьмого скликання</w:t>
      </w:r>
    </w:p>
    <w:p w:rsidR="00044666" w:rsidRDefault="0053797F" w:rsidP="00075F8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DE5564">
        <w:rPr>
          <w:rFonts w:ascii="Times New Roman" w:hAnsi="Times New Roman"/>
          <w:b/>
          <w:sz w:val="28"/>
          <w:szCs w:val="28"/>
        </w:rPr>
        <w:t>’</w:t>
      </w:r>
      <w:r w:rsidR="00BA3687">
        <w:rPr>
          <w:rFonts w:ascii="Times New Roman" w:hAnsi="Times New Roman"/>
          <w:b/>
          <w:sz w:val="28"/>
          <w:szCs w:val="28"/>
        </w:rPr>
        <w:t>ятдесят четверта</w:t>
      </w:r>
      <w:r w:rsidR="003A1886">
        <w:rPr>
          <w:rFonts w:ascii="Times New Roman" w:hAnsi="Times New Roman"/>
          <w:b/>
          <w:sz w:val="28"/>
          <w:szCs w:val="28"/>
        </w:rPr>
        <w:t xml:space="preserve"> </w:t>
      </w:r>
      <w:r w:rsidR="00044666" w:rsidRPr="00994051">
        <w:rPr>
          <w:rFonts w:ascii="Times New Roman" w:hAnsi="Times New Roman"/>
          <w:b/>
          <w:sz w:val="28"/>
          <w:szCs w:val="28"/>
        </w:rPr>
        <w:t>сесія</w:t>
      </w:r>
    </w:p>
    <w:p w:rsidR="00694ACE" w:rsidRDefault="00694ACE" w:rsidP="00075F8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666" w:rsidRPr="00994051" w:rsidRDefault="00044666" w:rsidP="00075F8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94051">
        <w:rPr>
          <w:rFonts w:ascii="Times New Roman" w:hAnsi="Times New Roman"/>
          <w:b/>
          <w:sz w:val="28"/>
          <w:szCs w:val="28"/>
        </w:rPr>
        <w:t>Р</w:t>
      </w:r>
      <w:r w:rsidR="00075F86">
        <w:rPr>
          <w:rFonts w:ascii="Times New Roman" w:hAnsi="Times New Roman"/>
          <w:b/>
          <w:sz w:val="28"/>
          <w:szCs w:val="28"/>
        </w:rPr>
        <w:t xml:space="preserve"> </w:t>
      </w:r>
      <w:r w:rsidRPr="00994051">
        <w:rPr>
          <w:rFonts w:ascii="Times New Roman" w:hAnsi="Times New Roman"/>
          <w:b/>
          <w:sz w:val="28"/>
          <w:szCs w:val="28"/>
        </w:rPr>
        <w:t>І</w:t>
      </w:r>
      <w:r w:rsidR="00075F86">
        <w:rPr>
          <w:rFonts w:ascii="Times New Roman" w:hAnsi="Times New Roman"/>
          <w:b/>
          <w:sz w:val="28"/>
          <w:szCs w:val="28"/>
        </w:rPr>
        <w:t xml:space="preserve"> </w:t>
      </w:r>
      <w:r w:rsidRPr="00994051">
        <w:rPr>
          <w:rFonts w:ascii="Times New Roman" w:hAnsi="Times New Roman"/>
          <w:b/>
          <w:sz w:val="28"/>
          <w:szCs w:val="28"/>
        </w:rPr>
        <w:t>Ш</w:t>
      </w:r>
      <w:r w:rsidR="00075F86">
        <w:rPr>
          <w:rFonts w:ascii="Times New Roman" w:hAnsi="Times New Roman"/>
          <w:b/>
          <w:sz w:val="28"/>
          <w:szCs w:val="28"/>
        </w:rPr>
        <w:t xml:space="preserve"> </w:t>
      </w:r>
      <w:r w:rsidRPr="00994051">
        <w:rPr>
          <w:rFonts w:ascii="Times New Roman" w:hAnsi="Times New Roman"/>
          <w:b/>
          <w:sz w:val="28"/>
          <w:szCs w:val="28"/>
        </w:rPr>
        <w:t>Е</w:t>
      </w:r>
      <w:r w:rsidR="00075F86">
        <w:rPr>
          <w:rFonts w:ascii="Times New Roman" w:hAnsi="Times New Roman"/>
          <w:b/>
          <w:sz w:val="28"/>
          <w:szCs w:val="28"/>
        </w:rPr>
        <w:t xml:space="preserve"> </w:t>
      </w:r>
      <w:r w:rsidRPr="00994051">
        <w:rPr>
          <w:rFonts w:ascii="Times New Roman" w:hAnsi="Times New Roman"/>
          <w:b/>
          <w:sz w:val="28"/>
          <w:szCs w:val="28"/>
        </w:rPr>
        <w:t>Н</w:t>
      </w:r>
      <w:r w:rsidR="00075F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4051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075F86">
        <w:rPr>
          <w:rFonts w:ascii="Times New Roman" w:hAnsi="Times New Roman"/>
          <w:b/>
          <w:sz w:val="28"/>
          <w:szCs w:val="28"/>
        </w:rPr>
        <w:t xml:space="preserve"> </w:t>
      </w:r>
      <w:r w:rsidRPr="00994051">
        <w:rPr>
          <w:rFonts w:ascii="Times New Roman" w:hAnsi="Times New Roman"/>
          <w:b/>
          <w:sz w:val="28"/>
          <w:szCs w:val="28"/>
        </w:rPr>
        <w:t>Я</w:t>
      </w:r>
    </w:p>
    <w:p w:rsidR="00044666" w:rsidRPr="00994051" w:rsidRDefault="00871FEC" w:rsidP="0069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00385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="00075F86">
        <w:rPr>
          <w:rFonts w:ascii="Times New Roman" w:hAnsi="Times New Roman"/>
          <w:sz w:val="28"/>
          <w:szCs w:val="28"/>
        </w:rPr>
        <w:t>.</w:t>
      </w:r>
      <w:r w:rsidR="0053797F">
        <w:rPr>
          <w:rFonts w:ascii="Times New Roman" w:hAnsi="Times New Roman"/>
          <w:sz w:val="28"/>
          <w:szCs w:val="28"/>
        </w:rPr>
        <w:t>2025</w:t>
      </w:r>
      <w:r w:rsidR="00044666" w:rsidRPr="00994051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044666">
        <w:rPr>
          <w:rFonts w:ascii="Times New Roman" w:hAnsi="Times New Roman"/>
          <w:sz w:val="28"/>
          <w:szCs w:val="28"/>
        </w:rPr>
        <w:t xml:space="preserve">                          </w:t>
      </w:r>
      <w:r w:rsidR="00200681">
        <w:rPr>
          <w:rFonts w:ascii="Times New Roman" w:hAnsi="Times New Roman"/>
          <w:sz w:val="28"/>
          <w:szCs w:val="28"/>
        </w:rPr>
        <w:t xml:space="preserve">  </w:t>
      </w:r>
      <w:r w:rsidR="00075F86">
        <w:rPr>
          <w:rFonts w:ascii="Times New Roman" w:hAnsi="Times New Roman"/>
          <w:sz w:val="28"/>
          <w:szCs w:val="28"/>
        </w:rPr>
        <w:t xml:space="preserve">             </w:t>
      </w:r>
      <w:r w:rsidR="00044666">
        <w:rPr>
          <w:rFonts w:ascii="Times New Roman" w:hAnsi="Times New Roman"/>
          <w:sz w:val="28"/>
          <w:szCs w:val="28"/>
        </w:rPr>
        <w:t xml:space="preserve"> </w:t>
      </w:r>
      <w:r w:rsidR="00694ACE">
        <w:rPr>
          <w:rFonts w:ascii="Times New Roman" w:hAnsi="Times New Roman"/>
          <w:sz w:val="28"/>
          <w:szCs w:val="28"/>
        </w:rPr>
        <w:t xml:space="preserve"> </w:t>
      </w:r>
      <w:r w:rsidR="00BA3687">
        <w:rPr>
          <w:rFonts w:ascii="Times New Roman" w:hAnsi="Times New Roman"/>
          <w:sz w:val="28"/>
          <w:szCs w:val="28"/>
        </w:rPr>
        <w:t xml:space="preserve"> № 54</w:t>
      </w:r>
      <w:r w:rsidR="003A188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27</w:t>
      </w:r>
      <w:r w:rsidR="00044666" w:rsidRPr="00994051">
        <w:rPr>
          <w:rFonts w:ascii="Times New Roman" w:hAnsi="Times New Roman"/>
          <w:sz w:val="28"/>
          <w:szCs w:val="28"/>
        </w:rPr>
        <w:t>/</w:t>
      </w:r>
      <w:r w:rsidR="00044666" w:rsidRPr="00994051">
        <w:rPr>
          <w:rFonts w:ascii="Times New Roman" w:hAnsi="Times New Roman"/>
          <w:color w:val="000000"/>
          <w:sz w:val="28"/>
          <w:szCs w:val="28"/>
          <w:lang w:val="en-US"/>
        </w:rPr>
        <w:t>VII</w:t>
      </w:r>
      <w:r w:rsidR="00044666" w:rsidRPr="00994051">
        <w:rPr>
          <w:rFonts w:ascii="Times New Roman" w:hAnsi="Times New Roman"/>
          <w:color w:val="000000"/>
          <w:sz w:val="28"/>
          <w:szCs w:val="28"/>
        </w:rPr>
        <w:t>І</w:t>
      </w:r>
    </w:p>
    <w:p w:rsidR="00044666" w:rsidRPr="00994051" w:rsidRDefault="00044666" w:rsidP="0069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051">
        <w:rPr>
          <w:rFonts w:ascii="Times New Roman" w:hAnsi="Times New Roman"/>
          <w:sz w:val="28"/>
          <w:szCs w:val="28"/>
        </w:rPr>
        <w:t>с.</w:t>
      </w:r>
      <w:r w:rsidR="00075F86">
        <w:rPr>
          <w:rFonts w:ascii="Times New Roman" w:hAnsi="Times New Roman"/>
          <w:sz w:val="28"/>
          <w:szCs w:val="28"/>
        </w:rPr>
        <w:t xml:space="preserve"> </w:t>
      </w:r>
      <w:r w:rsidRPr="00994051">
        <w:rPr>
          <w:rFonts w:ascii="Times New Roman" w:hAnsi="Times New Roman"/>
          <w:sz w:val="28"/>
          <w:szCs w:val="28"/>
        </w:rPr>
        <w:t>Іркліїв</w:t>
      </w:r>
    </w:p>
    <w:p w:rsidR="00044666" w:rsidRDefault="00044666" w:rsidP="00075F86">
      <w:pPr>
        <w:pStyle w:val="a3"/>
        <w:shd w:val="clear" w:color="auto" w:fill="FFFFFF"/>
        <w:spacing w:before="0" w:beforeAutospacing="0" w:after="0" w:afterAutospacing="0" w:line="276" w:lineRule="auto"/>
        <w:ind w:right="2551"/>
        <w:jc w:val="both"/>
        <w:rPr>
          <w:b/>
          <w:color w:val="333333"/>
          <w:sz w:val="26"/>
          <w:szCs w:val="26"/>
          <w:shd w:val="clear" w:color="auto" w:fill="FFFFFF"/>
        </w:rPr>
      </w:pPr>
    </w:p>
    <w:p w:rsidR="00FB7EEA" w:rsidRPr="006F55A4" w:rsidRDefault="00FB7EEA" w:rsidP="00FB7EEA">
      <w:pPr>
        <w:pStyle w:val="a3"/>
        <w:shd w:val="clear" w:color="auto" w:fill="FFFFFF"/>
        <w:spacing w:before="0" w:beforeAutospacing="0" w:after="0" w:afterAutospacing="0"/>
        <w:ind w:right="5102"/>
        <w:jc w:val="both"/>
        <w:rPr>
          <w:b/>
          <w:bCs/>
          <w:color w:val="1D1D1B"/>
          <w:sz w:val="28"/>
          <w:szCs w:val="28"/>
          <w:bdr w:val="none" w:sz="0" w:space="0" w:color="auto" w:frame="1"/>
        </w:rPr>
      </w:pPr>
      <w:r>
        <w:rPr>
          <w:b/>
          <w:bCs/>
          <w:color w:val="1D1D1B"/>
          <w:sz w:val="28"/>
          <w:szCs w:val="28"/>
          <w:bdr w:val="none" w:sz="0" w:space="0" w:color="auto" w:frame="1"/>
        </w:rPr>
        <w:t>Про затвердження технічної документації</w:t>
      </w:r>
      <w:r w:rsidRPr="005A3C0B">
        <w:rPr>
          <w:b/>
          <w:bCs/>
          <w:color w:val="1D1D1B"/>
          <w:sz w:val="28"/>
          <w:szCs w:val="28"/>
          <w:bdr w:val="none" w:sz="0" w:space="0" w:color="auto" w:frame="1"/>
        </w:rPr>
        <w:t>  із землеустрою</w:t>
      </w:r>
      <w:r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 щодо і</w:t>
      </w:r>
      <w:r w:rsidRPr="005A3C0B">
        <w:rPr>
          <w:b/>
          <w:bCs/>
          <w:color w:val="1D1D1B"/>
          <w:sz w:val="28"/>
          <w:szCs w:val="28"/>
          <w:bdr w:val="none" w:sz="0" w:space="0" w:color="auto" w:frame="1"/>
        </w:rPr>
        <w:t>нвентаризації </w:t>
      </w:r>
      <w:r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 земельної</w:t>
      </w:r>
      <w:r w:rsidRPr="005A3C0B"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 ділянк</w:t>
      </w:r>
      <w:r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и </w:t>
      </w:r>
      <w:r>
        <w:rPr>
          <w:b/>
          <w:noProof/>
          <w:sz w:val="28"/>
          <w:szCs w:val="28"/>
        </w:rPr>
        <w:t>комунальної</w:t>
      </w:r>
      <w:r w:rsidRPr="00B3194C">
        <w:rPr>
          <w:b/>
          <w:noProof/>
          <w:sz w:val="28"/>
          <w:szCs w:val="28"/>
        </w:rPr>
        <w:t xml:space="preserve"> власності</w:t>
      </w:r>
    </w:p>
    <w:p w:rsidR="00226578" w:rsidRPr="00985048" w:rsidRDefault="00226578" w:rsidP="008C53F9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sz w:val="26"/>
          <w:szCs w:val="26"/>
        </w:rPr>
      </w:pPr>
    </w:p>
    <w:p w:rsidR="005F736E" w:rsidRDefault="005F736E" w:rsidP="005F736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A6695">
        <w:rPr>
          <w:rFonts w:ascii="Times New Roman" w:hAnsi="Times New Roman"/>
          <w:sz w:val="28"/>
          <w:szCs w:val="28"/>
        </w:rPr>
        <w:t>Відповідно до пункту 34 статті 26 Закону України «Про місцеве самоврядування в Україні», статей 12, 38, 39, 79</w:t>
      </w:r>
      <w:r w:rsidR="001A6695">
        <w:rPr>
          <w:rFonts w:ascii="Times New Roman" w:hAnsi="Times New Roman"/>
          <w:sz w:val="28"/>
          <w:szCs w:val="28"/>
          <w:vertAlign w:val="superscript"/>
        </w:rPr>
        <w:t>1</w:t>
      </w:r>
      <w:r w:rsidR="001A6695">
        <w:rPr>
          <w:rFonts w:ascii="Times New Roman" w:hAnsi="Times New Roman"/>
          <w:sz w:val="28"/>
          <w:szCs w:val="28"/>
        </w:rPr>
        <w:t xml:space="preserve">, 83, 122, </w:t>
      </w:r>
      <w:r w:rsidR="001A6695">
        <w:rPr>
          <w:rFonts w:ascii="Times New Roman" w:hAnsi="Times New Roman"/>
          <w:sz w:val="28"/>
          <w:szCs w:val="28"/>
          <w:lang w:val="ru-RU"/>
        </w:rPr>
        <w:t xml:space="preserve">125, 126, </w:t>
      </w:r>
      <w:r w:rsidR="001A6695">
        <w:rPr>
          <w:rFonts w:ascii="Times New Roman" w:hAnsi="Times New Roman"/>
          <w:sz w:val="28"/>
          <w:szCs w:val="28"/>
        </w:rPr>
        <w:t>186 Земельного кодек</w:t>
      </w:r>
      <w:r w:rsidR="003E0E39">
        <w:rPr>
          <w:rFonts w:ascii="Times New Roman" w:hAnsi="Times New Roman"/>
          <w:sz w:val="28"/>
          <w:szCs w:val="28"/>
        </w:rPr>
        <w:t xml:space="preserve">су України, статей </w:t>
      </w:r>
      <w:r w:rsidR="003E0E39" w:rsidRPr="003E0E39">
        <w:rPr>
          <w:rFonts w:ascii="Times New Roman" w:hAnsi="Times New Roman"/>
          <w:sz w:val="28"/>
          <w:szCs w:val="28"/>
          <w:lang w:val="ru-RU"/>
        </w:rPr>
        <w:t xml:space="preserve">8, </w:t>
      </w:r>
      <w:r w:rsidR="003E0E39">
        <w:rPr>
          <w:rFonts w:ascii="Times New Roman" w:hAnsi="Times New Roman"/>
          <w:sz w:val="28"/>
          <w:szCs w:val="28"/>
        </w:rPr>
        <w:t xml:space="preserve">19, 25, 30, </w:t>
      </w:r>
      <w:r w:rsidR="003E0E39">
        <w:rPr>
          <w:rFonts w:ascii="Times New Roman" w:hAnsi="Times New Roman"/>
          <w:sz w:val="28"/>
          <w:szCs w:val="28"/>
          <w:lang w:val="ru-RU"/>
        </w:rPr>
        <w:t>35</w:t>
      </w:r>
      <w:r w:rsidR="003E0E39" w:rsidRPr="003E0E39">
        <w:rPr>
          <w:rFonts w:ascii="Times New Roman" w:hAnsi="Times New Roman"/>
          <w:sz w:val="28"/>
          <w:szCs w:val="28"/>
          <w:lang w:val="ru-RU"/>
        </w:rPr>
        <w:t>, 57</w:t>
      </w:r>
      <w:r w:rsidR="001A6695">
        <w:rPr>
          <w:rFonts w:ascii="Times New Roman" w:hAnsi="Times New Roman"/>
          <w:sz w:val="28"/>
          <w:szCs w:val="28"/>
        </w:rPr>
        <w:t xml:space="preserve"> Закону України «Про землеустрій»</w:t>
      </w:r>
      <w:r w:rsidR="002C49FA">
        <w:rPr>
          <w:rFonts w:ascii="Times New Roman" w:hAnsi="Times New Roman"/>
          <w:sz w:val="28"/>
          <w:szCs w:val="28"/>
        </w:rPr>
        <w:t>,</w:t>
      </w:r>
      <w:r w:rsidR="001A6695">
        <w:rPr>
          <w:rFonts w:ascii="Times New Roman" w:hAnsi="Times New Roman"/>
          <w:sz w:val="28"/>
          <w:szCs w:val="28"/>
        </w:rPr>
        <w:t xml:space="preserve"> Іркліївська сільська рада</w:t>
      </w:r>
    </w:p>
    <w:p w:rsidR="00044666" w:rsidRDefault="00CD0552" w:rsidP="008D5E0B">
      <w:pPr>
        <w:spacing w:line="240" w:lineRule="auto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 w:rsidRPr="00CD0552">
        <w:rPr>
          <w:rStyle w:val="a4"/>
          <w:rFonts w:ascii="Times New Roman" w:hAnsi="Times New Roman"/>
          <w:b w:val="0"/>
          <w:sz w:val="28"/>
          <w:szCs w:val="28"/>
        </w:rPr>
        <w:t>ВИРІШИЛА:</w:t>
      </w:r>
    </w:p>
    <w:p w:rsidR="00FB7EEA" w:rsidRPr="008B0C70" w:rsidRDefault="00FB7EEA" w:rsidP="00FB7EE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before="240" w:beforeAutospacing="0" w:after="0" w:afterAutospacing="0"/>
        <w:ind w:left="0" w:firstLine="567"/>
        <w:jc w:val="both"/>
        <w:rPr>
          <w:sz w:val="28"/>
          <w:szCs w:val="28"/>
          <w:bdr w:val="none" w:sz="0" w:space="0" w:color="auto" w:frame="1"/>
        </w:rPr>
      </w:pPr>
      <w:r w:rsidRPr="008B0C70">
        <w:rPr>
          <w:sz w:val="28"/>
          <w:szCs w:val="28"/>
          <w:bdr w:val="none" w:sz="0" w:space="0" w:color="auto" w:frame="1"/>
        </w:rPr>
        <w:t xml:space="preserve">Затвердити технічну документацію із землеустрою щодо інвентаризації земельної ділянки площею </w:t>
      </w:r>
      <w:r>
        <w:rPr>
          <w:sz w:val="28"/>
          <w:szCs w:val="28"/>
          <w:bdr w:val="none" w:sz="0" w:space="0" w:color="auto" w:frame="1"/>
        </w:rPr>
        <w:t xml:space="preserve">4,0817 </w:t>
      </w:r>
      <w:r w:rsidRPr="008B0C70">
        <w:rPr>
          <w:sz w:val="28"/>
          <w:szCs w:val="28"/>
          <w:bdr w:val="none" w:sz="0" w:space="0" w:color="auto" w:frame="1"/>
        </w:rPr>
        <w:t xml:space="preserve">га, кадастровий номер </w:t>
      </w:r>
      <w:r w:rsidRPr="008B0C70">
        <w:rPr>
          <w:sz w:val="28"/>
          <w:szCs w:val="28"/>
          <w:shd w:val="clear" w:color="auto" w:fill="FFFFFF"/>
        </w:rPr>
        <w:t>712518</w:t>
      </w:r>
      <w:r>
        <w:rPr>
          <w:sz w:val="28"/>
          <w:szCs w:val="28"/>
          <w:shd w:val="clear" w:color="auto" w:fill="FFFFFF"/>
        </w:rPr>
        <w:t>2000:01</w:t>
      </w:r>
      <w:r w:rsidRPr="008B0C70">
        <w:rPr>
          <w:sz w:val="28"/>
          <w:szCs w:val="28"/>
          <w:shd w:val="clear" w:color="auto" w:fill="FFFFFF"/>
        </w:rPr>
        <w:t>:000:</w:t>
      </w:r>
      <w:r>
        <w:rPr>
          <w:sz w:val="28"/>
          <w:szCs w:val="28"/>
          <w:shd w:val="clear" w:color="auto" w:fill="FFFFFF"/>
        </w:rPr>
        <w:t>0011</w:t>
      </w:r>
      <w:r w:rsidRPr="008B0C70">
        <w:rPr>
          <w:sz w:val="28"/>
          <w:szCs w:val="28"/>
          <w:bdr w:val="none" w:sz="0" w:space="0" w:color="auto" w:frame="1"/>
        </w:rPr>
        <w:t xml:space="preserve"> цільове призначення – </w:t>
      </w:r>
      <w:r>
        <w:rPr>
          <w:sz w:val="28"/>
          <w:szCs w:val="28"/>
          <w:bdr w:val="none" w:sz="0" w:space="0" w:color="auto" w:frame="1"/>
        </w:rPr>
        <w:t xml:space="preserve">03.02. </w:t>
      </w:r>
      <w:r w:rsidRPr="008B0C70">
        <w:rPr>
          <w:sz w:val="28"/>
          <w:szCs w:val="28"/>
          <w:bdr w:val="none" w:sz="0" w:space="0" w:color="auto" w:frame="1"/>
        </w:rPr>
        <w:t xml:space="preserve">для </w:t>
      </w:r>
      <w:r>
        <w:rPr>
          <w:sz w:val="28"/>
          <w:szCs w:val="28"/>
          <w:bdr w:val="none" w:sz="0" w:space="0" w:color="auto" w:frame="1"/>
        </w:rPr>
        <w:t xml:space="preserve">будівництва та обслуговування будівель закладів освіти, </w:t>
      </w:r>
      <w:r w:rsidRPr="008B0C70">
        <w:rPr>
          <w:sz w:val="28"/>
          <w:szCs w:val="28"/>
          <w:bdr w:val="none" w:sz="0" w:space="0" w:color="auto" w:frame="1"/>
        </w:rPr>
        <w:t xml:space="preserve">яка розташована </w:t>
      </w:r>
      <w:r>
        <w:rPr>
          <w:sz w:val="28"/>
          <w:szCs w:val="28"/>
          <w:bdr w:val="none" w:sz="0" w:space="0" w:color="auto" w:frame="1"/>
        </w:rPr>
        <w:t xml:space="preserve">с. </w:t>
      </w:r>
      <w:proofErr w:type="spellStart"/>
      <w:r>
        <w:rPr>
          <w:sz w:val="28"/>
          <w:szCs w:val="28"/>
          <w:bdr w:val="none" w:sz="0" w:space="0" w:color="auto" w:frame="1"/>
        </w:rPr>
        <w:t>Вереміївка</w:t>
      </w:r>
      <w:proofErr w:type="spellEnd"/>
      <w:r>
        <w:rPr>
          <w:sz w:val="28"/>
          <w:szCs w:val="28"/>
          <w:bdr w:val="none" w:sz="0" w:space="0" w:color="auto" w:frame="1"/>
        </w:rPr>
        <w:t xml:space="preserve">, вул. Центральна, 102 </w:t>
      </w:r>
      <w:r w:rsidRPr="008B0C70">
        <w:rPr>
          <w:sz w:val="28"/>
          <w:szCs w:val="28"/>
          <w:bdr w:val="none" w:sz="0" w:space="0" w:color="auto" w:frame="1"/>
        </w:rPr>
        <w:t>Золотоніського району Черкаської області.</w:t>
      </w:r>
    </w:p>
    <w:p w:rsidR="00FB7EEA" w:rsidRPr="00FB7EEA" w:rsidRDefault="00FB7EEA" w:rsidP="00FB7EE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284" w:firstLine="283"/>
        <w:jc w:val="both"/>
        <w:rPr>
          <w:color w:val="1D1D1B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Суму витрат, яка здійснена розробником документації із землеустрою покласти на виконавчий комітет Іркліївської сільської ради</w:t>
      </w:r>
    </w:p>
    <w:p w:rsidR="00BA3687" w:rsidRPr="00822AFE" w:rsidRDefault="00BA3687" w:rsidP="00BA3687">
      <w:pPr>
        <w:pStyle w:val="a5"/>
        <w:numPr>
          <w:ilvl w:val="0"/>
          <w:numId w:val="1"/>
        </w:numPr>
        <w:spacing w:line="276" w:lineRule="auto"/>
        <w:ind w:left="284" w:firstLine="283"/>
        <w:jc w:val="both"/>
      </w:pPr>
      <w:r w:rsidRPr="00F732AE">
        <w:rPr>
          <w:sz w:val="28"/>
          <w:szCs w:val="28"/>
        </w:rPr>
        <w:t xml:space="preserve">Начальнику відділу </w:t>
      </w:r>
      <w:r>
        <w:rPr>
          <w:sz w:val="28"/>
          <w:szCs w:val="28"/>
        </w:rPr>
        <w:t>освіти</w:t>
      </w:r>
      <w:r w:rsidRPr="00F732AE">
        <w:rPr>
          <w:sz w:val="28"/>
          <w:szCs w:val="28"/>
        </w:rPr>
        <w:t xml:space="preserve"> виконавчого комітету Іркліївської сільської ради  </w:t>
      </w:r>
      <w:r w:rsidRPr="00F732AE">
        <w:rPr>
          <w:bCs/>
          <w:sz w:val="28"/>
          <w:szCs w:val="28"/>
        </w:rPr>
        <w:t>зареєструвати речове право на земельн</w:t>
      </w:r>
      <w:r>
        <w:rPr>
          <w:bCs/>
          <w:sz w:val="28"/>
          <w:szCs w:val="28"/>
        </w:rPr>
        <w:t>у</w:t>
      </w:r>
      <w:r w:rsidRPr="00F732AE">
        <w:rPr>
          <w:bCs/>
          <w:sz w:val="28"/>
          <w:szCs w:val="28"/>
        </w:rPr>
        <w:t xml:space="preserve"> ділянк</w:t>
      </w:r>
      <w:r>
        <w:rPr>
          <w:bCs/>
          <w:sz w:val="28"/>
          <w:szCs w:val="28"/>
        </w:rPr>
        <w:t>у</w:t>
      </w:r>
      <w:r w:rsidRPr="00F732AE">
        <w:rPr>
          <w:bCs/>
          <w:sz w:val="28"/>
          <w:szCs w:val="28"/>
        </w:rPr>
        <w:t xml:space="preserve"> у встановленому законодавством порядку</w:t>
      </w:r>
      <w:r w:rsidRPr="00F732AE">
        <w:rPr>
          <w:bCs/>
        </w:rPr>
        <w:t>.</w:t>
      </w:r>
    </w:p>
    <w:p w:rsidR="005711B2" w:rsidRPr="009804F5" w:rsidRDefault="005711B2" w:rsidP="00BA3687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9804F5">
        <w:rPr>
          <w:sz w:val="28"/>
          <w:szCs w:val="28"/>
        </w:rPr>
        <w:t>Контроль за виконанням рішення покласти на постійну комісію сільської ради з питань розвитку територій, сільського господарства, земельних відносин, охорони навколишнього природного середовища, промисловості, архітектури, енергетики, будівництва, транспорту, зв’язку та житлово-комунального господарства.</w:t>
      </w:r>
    </w:p>
    <w:p w:rsidR="00075F86" w:rsidRPr="009804F5" w:rsidRDefault="00075F86" w:rsidP="00075F86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A6A7A" w:rsidRDefault="00AA6A7A" w:rsidP="0000385D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407FA" w:rsidRPr="0016403E" w:rsidRDefault="005711B2" w:rsidP="0016403E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804F5">
        <w:rPr>
          <w:rFonts w:ascii="Times New Roman" w:eastAsia="Times New Roman" w:hAnsi="Times New Roman"/>
          <w:sz w:val="28"/>
          <w:szCs w:val="28"/>
        </w:rPr>
        <w:t xml:space="preserve">Сільський голова                                                     </w:t>
      </w:r>
      <w:r w:rsidR="00CD2DC8" w:rsidRPr="009804F5">
        <w:rPr>
          <w:rFonts w:ascii="Times New Roman" w:eastAsia="Times New Roman" w:hAnsi="Times New Roman"/>
          <w:sz w:val="28"/>
          <w:szCs w:val="28"/>
        </w:rPr>
        <w:t xml:space="preserve">    </w:t>
      </w:r>
      <w:r w:rsidR="0000385D">
        <w:rPr>
          <w:rFonts w:ascii="Times New Roman" w:eastAsia="Times New Roman" w:hAnsi="Times New Roman"/>
          <w:sz w:val="28"/>
          <w:szCs w:val="28"/>
        </w:rPr>
        <w:t xml:space="preserve">         Анатолій ПИСАРЕНКО</w:t>
      </w:r>
      <w:r w:rsidRPr="009804F5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                                     </w:t>
      </w:r>
    </w:p>
    <w:sectPr w:rsidR="00A407FA" w:rsidRPr="0016403E" w:rsidSect="00075F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51D7E"/>
    <w:multiLevelType w:val="hybridMultilevel"/>
    <w:tmpl w:val="060427DE"/>
    <w:lvl w:ilvl="0" w:tplc="E99C9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C0BD5"/>
    <w:multiLevelType w:val="hybridMultilevel"/>
    <w:tmpl w:val="869457D6"/>
    <w:lvl w:ilvl="0" w:tplc="0854C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9BD406A"/>
    <w:multiLevelType w:val="hybridMultilevel"/>
    <w:tmpl w:val="1D325F3E"/>
    <w:lvl w:ilvl="0" w:tplc="6278220C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4666"/>
    <w:rsid w:val="0000385D"/>
    <w:rsid w:val="00044666"/>
    <w:rsid w:val="00075F86"/>
    <w:rsid w:val="00135BBA"/>
    <w:rsid w:val="0016403E"/>
    <w:rsid w:val="001A6695"/>
    <w:rsid w:val="00200681"/>
    <w:rsid w:val="00226578"/>
    <w:rsid w:val="00265EC4"/>
    <w:rsid w:val="002C188E"/>
    <w:rsid w:val="002C49FA"/>
    <w:rsid w:val="003A1886"/>
    <w:rsid w:val="003E0E39"/>
    <w:rsid w:val="00403B6E"/>
    <w:rsid w:val="004D17F4"/>
    <w:rsid w:val="004D2D2D"/>
    <w:rsid w:val="0053797F"/>
    <w:rsid w:val="005711B2"/>
    <w:rsid w:val="005A7D27"/>
    <w:rsid w:val="005F736E"/>
    <w:rsid w:val="00635C65"/>
    <w:rsid w:val="00694ACE"/>
    <w:rsid w:val="00733BDC"/>
    <w:rsid w:val="007A05E2"/>
    <w:rsid w:val="007F0638"/>
    <w:rsid w:val="00803FA6"/>
    <w:rsid w:val="00815A4A"/>
    <w:rsid w:val="00827662"/>
    <w:rsid w:val="00865654"/>
    <w:rsid w:val="00866C87"/>
    <w:rsid w:val="00871FEC"/>
    <w:rsid w:val="00885204"/>
    <w:rsid w:val="008C53F9"/>
    <w:rsid w:val="008D5E0B"/>
    <w:rsid w:val="00927E5C"/>
    <w:rsid w:val="009804F5"/>
    <w:rsid w:val="00985048"/>
    <w:rsid w:val="00987B4E"/>
    <w:rsid w:val="009F443A"/>
    <w:rsid w:val="00A12981"/>
    <w:rsid w:val="00A407FA"/>
    <w:rsid w:val="00A96B20"/>
    <w:rsid w:val="00AA6A7A"/>
    <w:rsid w:val="00B17C2F"/>
    <w:rsid w:val="00B84B97"/>
    <w:rsid w:val="00BA3687"/>
    <w:rsid w:val="00BB1593"/>
    <w:rsid w:val="00C56C73"/>
    <w:rsid w:val="00CB565A"/>
    <w:rsid w:val="00CB575D"/>
    <w:rsid w:val="00CD0552"/>
    <w:rsid w:val="00CD2DC8"/>
    <w:rsid w:val="00CE2CBC"/>
    <w:rsid w:val="00D0592A"/>
    <w:rsid w:val="00D22EC4"/>
    <w:rsid w:val="00DA27C9"/>
    <w:rsid w:val="00DC3E30"/>
    <w:rsid w:val="00DE5564"/>
    <w:rsid w:val="00EB667B"/>
    <w:rsid w:val="00EE6F4C"/>
    <w:rsid w:val="00F06EB5"/>
    <w:rsid w:val="00F67897"/>
    <w:rsid w:val="00FB7EEA"/>
    <w:rsid w:val="00FC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85875"/>
  <w15:docId w15:val="{1C5CEF25-84AB-4C6A-82E0-A7D8894F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666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4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basedOn w:val="a0"/>
    <w:uiPriority w:val="99"/>
    <w:qFormat/>
    <w:rsid w:val="00044666"/>
    <w:rPr>
      <w:rFonts w:cs="Times New Roman"/>
      <w:b/>
      <w:bCs/>
    </w:rPr>
  </w:style>
  <w:style w:type="character" w:customStyle="1" w:styleId="rvts9">
    <w:name w:val="rvts9"/>
    <w:basedOn w:val="a0"/>
    <w:uiPriority w:val="99"/>
    <w:rsid w:val="00044666"/>
    <w:rPr>
      <w:rFonts w:cs="Times New Roman"/>
    </w:rPr>
  </w:style>
  <w:style w:type="character" w:customStyle="1" w:styleId="rvts37">
    <w:name w:val="rvts37"/>
    <w:basedOn w:val="a0"/>
    <w:uiPriority w:val="99"/>
    <w:rsid w:val="00044666"/>
    <w:rPr>
      <w:rFonts w:cs="Times New Roman"/>
    </w:rPr>
  </w:style>
  <w:style w:type="paragraph" w:styleId="a5">
    <w:name w:val="List Paragraph"/>
    <w:basedOn w:val="a"/>
    <w:uiPriority w:val="34"/>
    <w:qFormat/>
    <w:rsid w:val="000446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4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666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43</cp:revision>
  <cp:lastPrinted>2025-06-11T12:24:00Z</cp:lastPrinted>
  <dcterms:created xsi:type="dcterms:W3CDTF">2023-04-20T07:23:00Z</dcterms:created>
  <dcterms:modified xsi:type="dcterms:W3CDTF">2025-06-18T09:14:00Z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63d690b85d78937f600ab85f18810ce5c87dec6de4abdeb768fac03b74d9d3d8</vt:lpwstr>
  </property>
</Properties>
</file>