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66" w:rsidRPr="00994051" w:rsidRDefault="00044666" w:rsidP="00075F86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94051">
        <w:rPr>
          <w:rFonts w:ascii="Times New Roman" w:hAnsi="Times New Roman"/>
          <w:noProof/>
          <w:color w:val="FF0000"/>
          <w:sz w:val="28"/>
          <w:szCs w:val="28"/>
          <w:lang w:val="en-US"/>
        </w:rPr>
        <w:drawing>
          <wp:inline distT="0" distB="0" distL="0" distR="0">
            <wp:extent cx="461010" cy="628015"/>
            <wp:effectExtent l="0" t="0" r="0" b="635"/>
            <wp:docPr id="2" name="Рисунок 2" descr="http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66" w:rsidRPr="00994051" w:rsidRDefault="00044666" w:rsidP="00075F8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94051">
        <w:rPr>
          <w:rFonts w:ascii="Times New Roman" w:hAnsi="Times New Roman"/>
          <w:b/>
          <w:sz w:val="28"/>
          <w:szCs w:val="28"/>
        </w:rPr>
        <w:t>ІРКЛІЇВСЬКА СІЛЬСЬКА РАДА</w:t>
      </w:r>
    </w:p>
    <w:p w:rsidR="00044666" w:rsidRPr="00994051" w:rsidRDefault="00044666" w:rsidP="00075F8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94051">
        <w:rPr>
          <w:rFonts w:ascii="Times New Roman" w:hAnsi="Times New Roman"/>
          <w:b/>
          <w:sz w:val="28"/>
          <w:szCs w:val="28"/>
        </w:rPr>
        <w:t>ЗОЛОТОНІСЬКОГО РАЙОНУ ЧЕРКАСЬКОЇ ОБЛАСТІ</w:t>
      </w:r>
    </w:p>
    <w:p w:rsidR="00044666" w:rsidRPr="00994051" w:rsidRDefault="00044666" w:rsidP="00075F8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94051"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044666" w:rsidRDefault="000A63CD" w:rsidP="00075F8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5241A">
        <w:rPr>
          <w:rFonts w:ascii="Times New Roman" w:hAnsi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/>
          <w:b/>
          <w:sz w:val="28"/>
          <w:szCs w:val="28"/>
        </w:rPr>
        <w:t>ятдесят</w:t>
      </w:r>
      <w:r w:rsidR="003A1886">
        <w:rPr>
          <w:rFonts w:ascii="Times New Roman" w:hAnsi="Times New Roman"/>
          <w:b/>
          <w:sz w:val="28"/>
          <w:szCs w:val="28"/>
        </w:rPr>
        <w:t xml:space="preserve"> </w:t>
      </w:r>
      <w:r w:rsidR="00546F7F">
        <w:rPr>
          <w:rFonts w:ascii="Times New Roman" w:hAnsi="Times New Roman"/>
          <w:b/>
          <w:sz w:val="28"/>
          <w:szCs w:val="28"/>
        </w:rPr>
        <w:t>шоста</w:t>
      </w:r>
      <w:r w:rsidR="003A18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сесія</w:t>
      </w:r>
    </w:p>
    <w:p w:rsidR="00694ACE" w:rsidRDefault="00694ACE" w:rsidP="00075F8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666" w:rsidRPr="00994051" w:rsidRDefault="00647922" w:rsidP="00075F8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Р</w:t>
      </w:r>
      <w:r w:rsidR="00075F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І</w:t>
      </w:r>
      <w:r w:rsidR="00075F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Ш</w:t>
      </w:r>
      <w:r w:rsidR="00075F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Е</w:t>
      </w:r>
      <w:r w:rsidR="00075F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Н</w:t>
      </w:r>
      <w:r w:rsidR="00075F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Н</w:t>
      </w:r>
      <w:r w:rsidR="00075F86">
        <w:rPr>
          <w:rFonts w:ascii="Times New Roman" w:hAnsi="Times New Roman"/>
          <w:b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b/>
          <w:sz w:val="28"/>
          <w:szCs w:val="28"/>
        </w:rPr>
        <w:t>Я</w:t>
      </w:r>
    </w:p>
    <w:p w:rsidR="00044666" w:rsidRPr="00994051" w:rsidRDefault="003E0AC4" w:rsidP="00694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13D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bookmarkStart w:id="0" w:name="_GoBack"/>
      <w:bookmarkEnd w:id="0"/>
      <w:r w:rsidR="00075F86">
        <w:rPr>
          <w:rFonts w:ascii="Times New Roman" w:hAnsi="Times New Roman"/>
          <w:sz w:val="28"/>
          <w:szCs w:val="28"/>
        </w:rPr>
        <w:t>.</w:t>
      </w:r>
      <w:r w:rsidR="003A1886">
        <w:rPr>
          <w:rFonts w:ascii="Times New Roman" w:hAnsi="Times New Roman"/>
          <w:sz w:val="28"/>
          <w:szCs w:val="28"/>
        </w:rPr>
        <w:t>202</w:t>
      </w:r>
      <w:r w:rsidR="000A63CD">
        <w:rPr>
          <w:rFonts w:ascii="Times New Roman" w:hAnsi="Times New Roman"/>
          <w:sz w:val="28"/>
          <w:szCs w:val="28"/>
        </w:rPr>
        <w:t>5</w:t>
      </w:r>
      <w:r w:rsidR="00044666" w:rsidRPr="0099405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75F86">
        <w:rPr>
          <w:rFonts w:ascii="Times New Roman" w:hAnsi="Times New Roman"/>
          <w:sz w:val="28"/>
          <w:szCs w:val="28"/>
        </w:rPr>
        <w:t xml:space="preserve">             </w:t>
      </w:r>
      <w:r w:rsidR="00044666">
        <w:rPr>
          <w:rFonts w:ascii="Times New Roman" w:hAnsi="Times New Roman"/>
          <w:sz w:val="28"/>
          <w:szCs w:val="28"/>
        </w:rPr>
        <w:t xml:space="preserve"> </w:t>
      </w:r>
      <w:r w:rsidR="000E566F">
        <w:rPr>
          <w:rFonts w:ascii="Times New Roman" w:hAnsi="Times New Roman"/>
          <w:sz w:val="28"/>
          <w:szCs w:val="28"/>
        </w:rPr>
        <w:t xml:space="preserve">    </w:t>
      </w:r>
      <w:r w:rsidR="00694ACE">
        <w:rPr>
          <w:rFonts w:ascii="Times New Roman" w:hAnsi="Times New Roman"/>
          <w:sz w:val="28"/>
          <w:szCs w:val="28"/>
        </w:rPr>
        <w:t xml:space="preserve"> </w:t>
      </w:r>
      <w:r w:rsidR="005A7D27">
        <w:rPr>
          <w:rFonts w:ascii="Times New Roman" w:hAnsi="Times New Roman"/>
          <w:sz w:val="28"/>
          <w:szCs w:val="28"/>
        </w:rPr>
        <w:t xml:space="preserve"> №</w:t>
      </w:r>
      <w:r w:rsidR="000A63CD">
        <w:rPr>
          <w:rFonts w:ascii="Times New Roman" w:hAnsi="Times New Roman"/>
          <w:sz w:val="28"/>
          <w:szCs w:val="28"/>
        </w:rPr>
        <w:t xml:space="preserve"> 5</w:t>
      </w:r>
      <w:r w:rsidR="00546F7F">
        <w:rPr>
          <w:rFonts w:ascii="Times New Roman" w:hAnsi="Times New Roman"/>
          <w:sz w:val="28"/>
          <w:szCs w:val="28"/>
        </w:rPr>
        <w:t>6</w:t>
      </w:r>
      <w:r w:rsidR="003A188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="000A63CD">
        <w:rPr>
          <w:rFonts w:ascii="Times New Roman" w:hAnsi="Times New Roman"/>
          <w:sz w:val="28"/>
          <w:szCs w:val="28"/>
        </w:rPr>
        <w:t xml:space="preserve"> </w:t>
      </w:r>
      <w:r w:rsidR="00044666" w:rsidRPr="00994051">
        <w:rPr>
          <w:rFonts w:ascii="Times New Roman" w:hAnsi="Times New Roman"/>
          <w:sz w:val="28"/>
          <w:szCs w:val="28"/>
        </w:rPr>
        <w:t>/</w:t>
      </w:r>
      <w:r w:rsidR="00044666" w:rsidRPr="00994051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044666" w:rsidRPr="00994051">
        <w:rPr>
          <w:rFonts w:ascii="Times New Roman" w:hAnsi="Times New Roman"/>
          <w:color w:val="000000"/>
          <w:sz w:val="28"/>
          <w:szCs w:val="28"/>
        </w:rPr>
        <w:t>І</w:t>
      </w:r>
    </w:p>
    <w:p w:rsidR="00044666" w:rsidRPr="00994051" w:rsidRDefault="00044666" w:rsidP="00694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051">
        <w:rPr>
          <w:rFonts w:ascii="Times New Roman" w:hAnsi="Times New Roman"/>
          <w:sz w:val="28"/>
          <w:szCs w:val="28"/>
        </w:rPr>
        <w:t>с.</w:t>
      </w:r>
      <w:r w:rsidR="00075F86">
        <w:rPr>
          <w:rFonts w:ascii="Times New Roman" w:hAnsi="Times New Roman"/>
          <w:sz w:val="28"/>
          <w:szCs w:val="28"/>
        </w:rPr>
        <w:t xml:space="preserve"> </w:t>
      </w:r>
      <w:r w:rsidRPr="00994051">
        <w:rPr>
          <w:rFonts w:ascii="Times New Roman" w:hAnsi="Times New Roman"/>
          <w:sz w:val="28"/>
          <w:szCs w:val="28"/>
        </w:rPr>
        <w:t>Іркліїв</w:t>
      </w:r>
    </w:p>
    <w:p w:rsidR="00044666" w:rsidRDefault="00044666" w:rsidP="00075F86">
      <w:pPr>
        <w:pStyle w:val="a3"/>
        <w:shd w:val="clear" w:color="auto" w:fill="FFFFFF"/>
        <w:spacing w:before="0" w:beforeAutospacing="0" w:after="0" w:afterAutospacing="0" w:line="276" w:lineRule="auto"/>
        <w:ind w:right="2551"/>
        <w:jc w:val="both"/>
        <w:rPr>
          <w:b/>
          <w:color w:val="333333"/>
          <w:sz w:val="26"/>
          <w:szCs w:val="26"/>
          <w:shd w:val="clear" w:color="auto" w:fill="FFFFFF"/>
        </w:rPr>
      </w:pPr>
    </w:p>
    <w:p w:rsidR="00E13DF4" w:rsidRDefault="00044666" w:rsidP="008165BA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76" w:lineRule="auto"/>
        <w:ind w:right="4818"/>
        <w:jc w:val="both"/>
        <w:rPr>
          <w:b/>
          <w:sz w:val="28"/>
          <w:szCs w:val="28"/>
        </w:rPr>
      </w:pPr>
      <w:r w:rsidRPr="00927E5C">
        <w:rPr>
          <w:b/>
          <w:sz w:val="28"/>
          <w:szCs w:val="28"/>
          <w:shd w:val="clear" w:color="auto" w:fill="FFFFFF"/>
        </w:rPr>
        <w:t xml:space="preserve">Про </w:t>
      </w:r>
      <w:r w:rsidR="00F67897">
        <w:rPr>
          <w:b/>
          <w:sz w:val="28"/>
          <w:szCs w:val="28"/>
          <w:shd w:val="clear" w:color="auto" w:fill="FFFFFF"/>
        </w:rPr>
        <w:t xml:space="preserve">надання </w:t>
      </w:r>
      <w:r w:rsidR="009804F5" w:rsidRPr="000E3DFC">
        <w:rPr>
          <w:b/>
          <w:color w:val="000000"/>
          <w:sz w:val="28"/>
          <w:szCs w:val="28"/>
        </w:rPr>
        <w:t>дозволу на виготовлення</w:t>
      </w:r>
      <w:r w:rsidR="009804F5" w:rsidRPr="00CE5601">
        <w:rPr>
          <w:b/>
          <w:color w:val="000000"/>
          <w:sz w:val="28"/>
          <w:szCs w:val="28"/>
        </w:rPr>
        <w:t> </w:t>
      </w:r>
      <w:r w:rsidR="009804F5" w:rsidRPr="000E3DFC">
        <w:rPr>
          <w:b/>
          <w:color w:val="000000"/>
          <w:sz w:val="28"/>
          <w:szCs w:val="28"/>
        </w:rPr>
        <w:t>технічн</w:t>
      </w:r>
      <w:r w:rsidR="00E13DF4">
        <w:rPr>
          <w:b/>
          <w:color w:val="000000"/>
          <w:sz w:val="28"/>
          <w:szCs w:val="28"/>
        </w:rPr>
        <w:t>ої</w:t>
      </w:r>
      <w:r w:rsidR="008165BA">
        <w:rPr>
          <w:b/>
          <w:color w:val="000000"/>
          <w:sz w:val="28"/>
          <w:szCs w:val="28"/>
        </w:rPr>
        <w:t xml:space="preserve"> </w:t>
      </w:r>
      <w:r w:rsidR="009804F5" w:rsidRPr="000E3DFC">
        <w:rPr>
          <w:b/>
          <w:color w:val="000000"/>
          <w:sz w:val="28"/>
          <w:szCs w:val="28"/>
        </w:rPr>
        <w:t>документаці</w:t>
      </w:r>
      <w:r w:rsidR="00E13DF4">
        <w:rPr>
          <w:b/>
          <w:color w:val="000000"/>
          <w:sz w:val="28"/>
          <w:szCs w:val="28"/>
        </w:rPr>
        <w:t>ї</w:t>
      </w:r>
      <w:r w:rsidR="008F7368">
        <w:rPr>
          <w:b/>
          <w:color w:val="000000"/>
          <w:sz w:val="28"/>
          <w:szCs w:val="28"/>
        </w:rPr>
        <w:t xml:space="preserve"> </w:t>
      </w:r>
      <w:r w:rsidR="009804F5" w:rsidRPr="000E3DFC">
        <w:rPr>
          <w:b/>
          <w:color w:val="000000"/>
          <w:sz w:val="28"/>
          <w:szCs w:val="28"/>
        </w:rPr>
        <w:t>із землеустрою</w:t>
      </w:r>
      <w:r w:rsidR="009804F5">
        <w:rPr>
          <w:b/>
          <w:color w:val="000000"/>
          <w:sz w:val="28"/>
          <w:szCs w:val="28"/>
        </w:rPr>
        <w:t xml:space="preserve"> </w:t>
      </w:r>
      <w:r w:rsidR="009804F5" w:rsidRPr="000E3DFC">
        <w:rPr>
          <w:b/>
          <w:color w:val="000000"/>
          <w:sz w:val="28"/>
          <w:szCs w:val="28"/>
        </w:rPr>
        <w:t>щодо</w:t>
      </w:r>
      <w:r w:rsidR="009804F5">
        <w:rPr>
          <w:b/>
          <w:color w:val="000000"/>
          <w:sz w:val="28"/>
          <w:szCs w:val="28"/>
        </w:rPr>
        <w:t> </w:t>
      </w:r>
      <w:r w:rsidR="009804F5" w:rsidRPr="000E3DFC">
        <w:rPr>
          <w:b/>
          <w:color w:val="000000"/>
          <w:sz w:val="28"/>
          <w:szCs w:val="28"/>
        </w:rPr>
        <w:t xml:space="preserve">встановлення (відновлення) </w:t>
      </w:r>
      <w:r w:rsidR="009804F5">
        <w:rPr>
          <w:b/>
          <w:color w:val="000000"/>
          <w:sz w:val="28"/>
          <w:szCs w:val="28"/>
        </w:rPr>
        <w:t>меж земельн</w:t>
      </w:r>
      <w:r w:rsidR="00E13DF4">
        <w:rPr>
          <w:b/>
          <w:color w:val="000000"/>
          <w:sz w:val="28"/>
          <w:szCs w:val="28"/>
        </w:rPr>
        <w:t>ої</w:t>
      </w:r>
      <w:r w:rsidR="009804F5">
        <w:rPr>
          <w:b/>
          <w:color w:val="000000"/>
          <w:sz w:val="28"/>
          <w:szCs w:val="28"/>
        </w:rPr>
        <w:t xml:space="preserve"> ділян</w:t>
      </w:r>
      <w:r w:rsidR="008F7368">
        <w:rPr>
          <w:b/>
          <w:color w:val="000000"/>
          <w:sz w:val="28"/>
          <w:szCs w:val="28"/>
        </w:rPr>
        <w:t>к</w:t>
      </w:r>
      <w:r w:rsidR="00E13DF4">
        <w:rPr>
          <w:b/>
          <w:color w:val="000000"/>
          <w:sz w:val="28"/>
          <w:szCs w:val="28"/>
        </w:rPr>
        <w:t>и</w:t>
      </w:r>
      <w:r w:rsidR="009804F5">
        <w:rPr>
          <w:b/>
          <w:color w:val="000000"/>
          <w:sz w:val="28"/>
          <w:szCs w:val="28"/>
        </w:rPr>
        <w:t xml:space="preserve"> в натурі (на місцевості) </w:t>
      </w:r>
      <w:r w:rsidR="005A7D27">
        <w:rPr>
          <w:b/>
          <w:sz w:val="28"/>
          <w:szCs w:val="28"/>
          <w:shd w:val="clear" w:color="auto" w:fill="FFFFFF"/>
        </w:rPr>
        <w:t xml:space="preserve">для будівництва та обслуговування </w:t>
      </w:r>
      <w:r w:rsidR="000A63CD">
        <w:rPr>
          <w:b/>
          <w:sz w:val="28"/>
          <w:szCs w:val="28"/>
          <w:shd w:val="clear" w:color="auto" w:fill="FFFFFF"/>
        </w:rPr>
        <w:t xml:space="preserve">інших </w:t>
      </w:r>
      <w:r w:rsidR="00061E14" w:rsidRPr="008165BA">
        <w:rPr>
          <w:b/>
          <w:sz w:val="28"/>
          <w:szCs w:val="28"/>
        </w:rPr>
        <w:t xml:space="preserve">будівель </w:t>
      </w:r>
      <w:r w:rsidR="000A63CD">
        <w:rPr>
          <w:b/>
          <w:sz w:val="28"/>
          <w:szCs w:val="28"/>
        </w:rPr>
        <w:t xml:space="preserve">громадської забудови </w:t>
      </w:r>
    </w:p>
    <w:p w:rsidR="000A63CD" w:rsidRPr="008165BA" w:rsidRDefault="000A63CD" w:rsidP="008165BA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76" w:lineRule="auto"/>
        <w:ind w:right="4818"/>
        <w:jc w:val="both"/>
        <w:rPr>
          <w:rStyle w:val="a4"/>
          <w:rFonts w:ascii="Arial" w:hAnsi="Arial" w:cs="Arial"/>
          <w:b w:val="0"/>
          <w:sz w:val="28"/>
          <w:szCs w:val="28"/>
        </w:rPr>
      </w:pPr>
    </w:p>
    <w:p w:rsidR="000E566F" w:rsidRDefault="00265EC4" w:rsidP="000E56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65EC4">
        <w:rPr>
          <w:rFonts w:ascii="Times New Roman" w:hAnsi="Times New Roman"/>
          <w:sz w:val="28"/>
          <w:szCs w:val="28"/>
        </w:rPr>
        <w:t xml:space="preserve">         Відповідно до пункту 34 статті 26 Закону України «Про місцеве самоврядування в Україні», статей </w:t>
      </w:r>
      <w:r w:rsidRPr="009804F5">
        <w:rPr>
          <w:rFonts w:ascii="Times New Roman" w:hAnsi="Times New Roman"/>
          <w:sz w:val="28"/>
          <w:szCs w:val="28"/>
        </w:rPr>
        <w:t xml:space="preserve">12, </w:t>
      </w:r>
      <w:r w:rsidR="005A7D27" w:rsidRPr="009804F5">
        <w:rPr>
          <w:rFonts w:ascii="Times New Roman" w:hAnsi="Times New Roman"/>
          <w:sz w:val="28"/>
          <w:szCs w:val="28"/>
        </w:rPr>
        <w:t>38, 39,</w:t>
      </w:r>
      <w:r w:rsidR="009804F5">
        <w:rPr>
          <w:rFonts w:ascii="Times New Roman" w:hAnsi="Times New Roman"/>
          <w:sz w:val="28"/>
          <w:szCs w:val="28"/>
        </w:rPr>
        <w:t xml:space="preserve"> 79</w:t>
      </w:r>
      <w:r w:rsidR="009804F5" w:rsidRPr="009804F5">
        <w:rPr>
          <w:rFonts w:ascii="Times New Roman" w:hAnsi="Times New Roman"/>
          <w:sz w:val="28"/>
          <w:szCs w:val="28"/>
          <w:vertAlign w:val="superscript"/>
        </w:rPr>
        <w:t>1</w:t>
      </w:r>
      <w:r w:rsidR="009804F5">
        <w:rPr>
          <w:rFonts w:ascii="Times New Roman" w:hAnsi="Times New Roman"/>
          <w:sz w:val="28"/>
          <w:szCs w:val="28"/>
        </w:rPr>
        <w:t xml:space="preserve">, </w:t>
      </w:r>
      <w:r w:rsidR="005A7D27" w:rsidRPr="009804F5">
        <w:rPr>
          <w:rFonts w:ascii="Times New Roman" w:hAnsi="Times New Roman"/>
          <w:sz w:val="28"/>
          <w:szCs w:val="28"/>
        </w:rPr>
        <w:t>83,</w:t>
      </w:r>
      <w:r w:rsidR="007F0638">
        <w:rPr>
          <w:rFonts w:ascii="Times New Roman" w:hAnsi="Times New Roman"/>
          <w:sz w:val="28"/>
          <w:szCs w:val="28"/>
        </w:rPr>
        <w:t xml:space="preserve"> 122, </w:t>
      </w:r>
      <w:r w:rsidRPr="009804F5">
        <w:rPr>
          <w:rFonts w:ascii="Times New Roman" w:hAnsi="Times New Roman"/>
          <w:sz w:val="28"/>
          <w:szCs w:val="28"/>
        </w:rPr>
        <w:t>18</w:t>
      </w:r>
      <w:r w:rsidR="00827662" w:rsidRPr="009804F5">
        <w:rPr>
          <w:rFonts w:ascii="Times New Roman" w:hAnsi="Times New Roman"/>
          <w:sz w:val="28"/>
          <w:szCs w:val="28"/>
        </w:rPr>
        <w:t>6</w:t>
      </w:r>
      <w:r w:rsidRPr="009804F5">
        <w:rPr>
          <w:rFonts w:ascii="Times New Roman" w:hAnsi="Times New Roman"/>
          <w:sz w:val="28"/>
          <w:szCs w:val="28"/>
        </w:rPr>
        <w:t xml:space="preserve"> Земельного</w:t>
      </w:r>
      <w:r w:rsidRPr="00265EC4">
        <w:rPr>
          <w:rFonts w:ascii="Times New Roman" w:hAnsi="Times New Roman"/>
          <w:sz w:val="28"/>
          <w:szCs w:val="28"/>
        </w:rPr>
        <w:t xml:space="preserve"> кодексу України,</w:t>
      </w:r>
      <w:r w:rsidR="00A12981">
        <w:rPr>
          <w:rFonts w:ascii="Times New Roman" w:hAnsi="Times New Roman"/>
          <w:sz w:val="28"/>
          <w:szCs w:val="28"/>
        </w:rPr>
        <w:t xml:space="preserve"> статей </w:t>
      </w:r>
      <w:r w:rsidR="00756955">
        <w:rPr>
          <w:rFonts w:ascii="Times New Roman" w:hAnsi="Times New Roman"/>
          <w:sz w:val="28"/>
          <w:szCs w:val="28"/>
        </w:rPr>
        <w:t xml:space="preserve">8, </w:t>
      </w:r>
      <w:r w:rsidR="00A12981">
        <w:rPr>
          <w:rFonts w:ascii="Times New Roman" w:hAnsi="Times New Roman"/>
          <w:sz w:val="28"/>
          <w:szCs w:val="28"/>
        </w:rPr>
        <w:t>19, 25, 30, 55 Закону України «Про землеустрій»</w:t>
      </w:r>
      <w:r w:rsidRPr="00265EC4">
        <w:rPr>
          <w:rFonts w:ascii="Times New Roman" w:hAnsi="Times New Roman"/>
          <w:sz w:val="28"/>
          <w:szCs w:val="28"/>
        </w:rPr>
        <w:t xml:space="preserve"> Іркліївська сільська рада </w:t>
      </w:r>
    </w:p>
    <w:p w:rsidR="00044666" w:rsidRDefault="00CD0552" w:rsidP="000E566F">
      <w:pPr>
        <w:spacing w:line="276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CD0552">
        <w:rPr>
          <w:rStyle w:val="a4"/>
          <w:rFonts w:ascii="Times New Roman" w:hAnsi="Times New Roman"/>
          <w:b w:val="0"/>
          <w:sz w:val="28"/>
          <w:szCs w:val="28"/>
        </w:rPr>
        <w:t>ВИРІШИЛА:</w:t>
      </w:r>
    </w:p>
    <w:p w:rsidR="008F7368" w:rsidRPr="00E13DF4" w:rsidRDefault="00CD0552" w:rsidP="000E566F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9804F5">
        <w:rPr>
          <w:sz w:val="28"/>
          <w:szCs w:val="28"/>
        </w:rPr>
        <w:t xml:space="preserve">Надати дозвіл </w:t>
      </w:r>
      <w:r w:rsidR="00B17C2F" w:rsidRPr="009804F5">
        <w:rPr>
          <w:sz w:val="28"/>
          <w:szCs w:val="28"/>
        </w:rPr>
        <w:t xml:space="preserve">на </w:t>
      </w:r>
      <w:r w:rsidR="009804F5" w:rsidRPr="009804F5">
        <w:rPr>
          <w:color w:val="000000"/>
          <w:sz w:val="28"/>
          <w:szCs w:val="28"/>
        </w:rPr>
        <w:t>виготовлення технічної документації із землеустрою щодо встановлення (відновлення) меж земельн</w:t>
      </w:r>
      <w:r w:rsidR="00546F7F">
        <w:rPr>
          <w:color w:val="000000"/>
          <w:sz w:val="28"/>
          <w:szCs w:val="28"/>
        </w:rPr>
        <w:t xml:space="preserve">ої </w:t>
      </w:r>
      <w:r w:rsidR="009804F5" w:rsidRPr="009804F5">
        <w:rPr>
          <w:color w:val="000000"/>
          <w:sz w:val="28"/>
          <w:szCs w:val="28"/>
        </w:rPr>
        <w:t>ділян</w:t>
      </w:r>
      <w:r w:rsidR="00546F7F">
        <w:rPr>
          <w:color w:val="000000"/>
          <w:sz w:val="28"/>
          <w:szCs w:val="28"/>
        </w:rPr>
        <w:t>ки</w:t>
      </w:r>
      <w:r w:rsidR="009804F5" w:rsidRPr="009804F5">
        <w:rPr>
          <w:color w:val="000000"/>
          <w:sz w:val="28"/>
          <w:szCs w:val="28"/>
        </w:rPr>
        <w:t xml:space="preserve"> в натурі (на місцевості) </w:t>
      </w:r>
      <w:r w:rsidR="005A7D27" w:rsidRPr="009804F5">
        <w:rPr>
          <w:sz w:val="28"/>
          <w:szCs w:val="28"/>
          <w:shd w:val="clear" w:color="auto" w:fill="FFFFFF"/>
        </w:rPr>
        <w:t xml:space="preserve">для </w:t>
      </w:r>
      <w:r w:rsidR="00061E14" w:rsidRPr="00061E14">
        <w:rPr>
          <w:sz w:val="28"/>
          <w:szCs w:val="28"/>
        </w:rPr>
        <w:t xml:space="preserve">будівництва та обслуговування </w:t>
      </w:r>
      <w:r w:rsidR="000A63CD">
        <w:rPr>
          <w:sz w:val="28"/>
          <w:szCs w:val="28"/>
        </w:rPr>
        <w:t xml:space="preserve">інших </w:t>
      </w:r>
      <w:r w:rsidR="00061E14" w:rsidRPr="00061E14">
        <w:rPr>
          <w:sz w:val="28"/>
          <w:szCs w:val="28"/>
        </w:rPr>
        <w:t xml:space="preserve">будівель </w:t>
      </w:r>
      <w:r w:rsidR="000A63CD">
        <w:rPr>
          <w:sz w:val="28"/>
          <w:szCs w:val="28"/>
        </w:rPr>
        <w:t>громадської забудови</w:t>
      </w:r>
      <w:r w:rsidR="008F7368">
        <w:rPr>
          <w:color w:val="1D1D1B"/>
          <w:sz w:val="28"/>
          <w:szCs w:val="28"/>
          <w:bdr w:val="none" w:sz="0" w:space="0" w:color="auto" w:frame="1"/>
        </w:rPr>
        <w:t>:</w:t>
      </w:r>
    </w:p>
    <w:p w:rsidR="008F7368" w:rsidRDefault="008F7368" w:rsidP="00E13DF4">
      <w:pPr>
        <w:pStyle w:val="a5"/>
        <w:shd w:val="clear" w:color="auto" w:fill="FFFFFF"/>
        <w:tabs>
          <w:tab w:val="left" w:pos="0"/>
        </w:tabs>
        <w:spacing w:line="276" w:lineRule="auto"/>
        <w:ind w:left="0" w:firstLine="425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8F7368">
        <w:rPr>
          <w:color w:val="1D1D1B"/>
          <w:sz w:val="28"/>
          <w:szCs w:val="28"/>
          <w:bdr w:val="none" w:sz="0" w:space="0" w:color="auto" w:frame="1"/>
        </w:rPr>
        <w:t>-</w:t>
      </w:r>
      <w:r w:rsidRPr="009804F5">
        <w:rPr>
          <w:color w:val="1D1D1B"/>
          <w:sz w:val="28"/>
          <w:szCs w:val="28"/>
          <w:bdr w:val="none" w:sz="0" w:space="0" w:color="auto" w:frame="1"/>
        </w:rPr>
        <w:t xml:space="preserve"> орієнтовною площею </w:t>
      </w:r>
      <w:r w:rsidR="0075241A" w:rsidRPr="0075241A">
        <w:rPr>
          <w:color w:val="1D1D1B"/>
          <w:sz w:val="28"/>
          <w:szCs w:val="28"/>
          <w:bdr w:val="none" w:sz="0" w:space="0" w:color="auto" w:frame="1"/>
        </w:rPr>
        <w:t>0,</w:t>
      </w:r>
      <w:r w:rsidR="00DF5D06">
        <w:rPr>
          <w:color w:val="1D1D1B"/>
          <w:sz w:val="28"/>
          <w:szCs w:val="28"/>
          <w:bdr w:val="none" w:sz="0" w:space="0" w:color="auto" w:frame="1"/>
        </w:rPr>
        <w:t>6000</w:t>
      </w:r>
      <w:r w:rsidR="0075241A" w:rsidRPr="0075241A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75241A">
        <w:rPr>
          <w:color w:val="1D1D1B"/>
          <w:sz w:val="28"/>
          <w:szCs w:val="28"/>
          <w:bdr w:val="none" w:sz="0" w:space="0" w:color="auto" w:frame="1"/>
        </w:rPr>
        <w:t>га,</w:t>
      </w:r>
      <w:r w:rsidRPr="009804F5">
        <w:rPr>
          <w:color w:val="1D1D1B"/>
          <w:sz w:val="28"/>
          <w:szCs w:val="28"/>
          <w:bdr w:val="none" w:sz="0" w:space="0" w:color="auto" w:frame="1"/>
        </w:rPr>
        <w:t xml:space="preserve"> яка розташована за адресою</w:t>
      </w:r>
      <w:r w:rsidR="000A63CD">
        <w:rPr>
          <w:color w:val="1D1D1B"/>
          <w:sz w:val="28"/>
          <w:szCs w:val="28"/>
          <w:bdr w:val="none" w:sz="0" w:space="0" w:color="auto" w:frame="1"/>
        </w:rPr>
        <w:t>:</w:t>
      </w:r>
      <w:r w:rsidRPr="009804F5">
        <w:rPr>
          <w:color w:val="1D1D1B"/>
          <w:sz w:val="28"/>
          <w:szCs w:val="28"/>
          <w:bdr w:val="none" w:sz="0" w:space="0" w:color="auto" w:frame="1"/>
        </w:rPr>
        <w:t xml:space="preserve"> вул. </w:t>
      </w:r>
      <w:r w:rsidR="000A63CD">
        <w:rPr>
          <w:color w:val="1D1D1B"/>
          <w:sz w:val="28"/>
          <w:szCs w:val="28"/>
          <w:bdr w:val="none" w:sz="0" w:space="0" w:color="auto" w:frame="1"/>
        </w:rPr>
        <w:t>Миру</w:t>
      </w:r>
      <w:r w:rsidR="00546F7F">
        <w:rPr>
          <w:color w:val="1D1D1B"/>
          <w:sz w:val="28"/>
          <w:szCs w:val="28"/>
          <w:bdr w:val="none" w:sz="0" w:space="0" w:color="auto" w:frame="1"/>
        </w:rPr>
        <w:t>, 2</w:t>
      </w:r>
      <w:r w:rsidR="000A63CD">
        <w:rPr>
          <w:color w:val="1D1D1B"/>
          <w:sz w:val="28"/>
          <w:szCs w:val="28"/>
          <w:bdr w:val="none" w:sz="0" w:space="0" w:color="auto" w:frame="1"/>
        </w:rPr>
        <w:t>6</w:t>
      </w:r>
      <w:r w:rsidR="00546F7F">
        <w:rPr>
          <w:color w:val="1D1D1B"/>
          <w:sz w:val="28"/>
          <w:szCs w:val="28"/>
          <w:bdr w:val="none" w:sz="0" w:space="0" w:color="auto" w:frame="1"/>
        </w:rPr>
        <w:t xml:space="preserve">, с. </w:t>
      </w:r>
      <w:r w:rsidR="000A63CD">
        <w:rPr>
          <w:color w:val="1D1D1B"/>
          <w:sz w:val="28"/>
          <w:szCs w:val="28"/>
          <w:bdr w:val="none" w:sz="0" w:space="0" w:color="auto" w:frame="1"/>
        </w:rPr>
        <w:t>Ревбинці</w:t>
      </w:r>
      <w:r w:rsidR="00546F7F">
        <w:rPr>
          <w:color w:val="1D1D1B"/>
          <w:sz w:val="28"/>
          <w:szCs w:val="28"/>
          <w:bdr w:val="none" w:sz="0" w:space="0" w:color="auto" w:frame="1"/>
        </w:rPr>
        <w:t>,</w:t>
      </w:r>
      <w:r w:rsidR="000A63CD">
        <w:rPr>
          <w:color w:val="1D1D1B"/>
          <w:sz w:val="28"/>
          <w:szCs w:val="28"/>
          <w:bdr w:val="none" w:sz="0" w:space="0" w:color="auto" w:frame="1"/>
        </w:rPr>
        <w:t xml:space="preserve"> Золотоніського району Черкаської області, громадський будинок з господарськими (допоміжними) будівлями та спорудами;</w:t>
      </w:r>
    </w:p>
    <w:p w:rsidR="000A63CD" w:rsidRPr="000A63CD" w:rsidRDefault="000A63CD" w:rsidP="000A63CD">
      <w:pPr>
        <w:pStyle w:val="a5"/>
        <w:shd w:val="clear" w:color="auto" w:fill="FFFFFF"/>
        <w:tabs>
          <w:tab w:val="left" w:pos="0"/>
        </w:tabs>
        <w:spacing w:line="276" w:lineRule="auto"/>
        <w:ind w:left="0" w:firstLine="425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 - орієнтовною площею </w:t>
      </w:r>
      <w:r w:rsidR="0075241A">
        <w:rPr>
          <w:color w:val="1D1D1B"/>
          <w:sz w:val="28"/>
          <w:szCs w:val="28"/>
          <w:bdr w:val="none" w:sz="0" w:space="0" w:color="auto" w:frame="1"/>
        </w:rPr>
        <w:t xml:space="preserve">0,7000 </w:t>
      </w:r>
      <w:r w:rsidRPr="0075241A">
        <w:rPr>
          <w:color w:val="1D1D1B"/>
          <w:sz w:val="28"/>
          <w:szCs w:val="28"/>
          <w:bdr w:val="none" w:sz="0" w:space="0" w:color="auto" w:frame="1"/>
        </w:rPr>
        <w:t>га,</w:t>
      </w:r>
      <w:r>
        <w:rPr>
          <w:color w:val="1D1D1B"/>
          <w:sz w:val="28"/>
          <w:szCs w:val="28"/>
          <w:bdr w:val="none" w:sz="0" w:space="0" w:color="auto" w:frame="1"/>
        </w:rPr>
        <w:t xml:space="preserve"> яка розташована за адресою: вул. Центральна, 35-А, с. Тимченки, Золотоніського району Черкаської області, громадський будинок з господарськими (допоміжними) будівлями та спорудами.</w:t>
      </w:r>
    </w:p>
    <w:p w:rsidR="0037074C" w:rsidRPr="000A63CD" w:rsidRDefault="00985048" w:rsidP="000E566F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right="-1" w:firstLine="567"/>
        <w:jc w:val="both"/>
        <w:rPr>
          <w:bCs/>
          <w:sz w:val="28"/>
          <w:szCs w:val="28"/>
        </w:rPr>
      </w:pPr>
      <w:r w:rsidRPr="009804F5">
        <w:rPr>
          <w:sz w:val="28"/>
          <w:szCs w:val="28"/>
        </w:rPr>
        <w:lastRenderedPageBreak/>
        <w:t xml:space="preserve">Уповноважити сільського голову Писаренка А.М. підписати договір на виконання робіт з виготовлення технічної документації з суб’єктом господарювання, який є виконавцем робіт із землеустрою. </w:t>
      </w:r>
    </w:p>
    <w:p w:rsidR="0037074C" w:rsidRPr="00E13DF4" w:rsidRDefault="00985048" w:rsidP="000E566F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804F5">
        <w:rPr>
          <w:noProof/>
          <w:sz w:val="28"/>
          <w:szCs w:val="28"/>
        </w:rPr>
        <w:t xml:space="preserve">Технічну документацію із землеустрою </w:t>
      </w:r>
      <w:r w:rsidR="009804F5" w:rsidRPr="009804F5">
        <w:rPr>
          <w:color w:val="000000"/>
          <w:sz w:val="28"/>
          <w:szCs w:val="28"/>
        </w:rPr>
        <w:t xml:space="preserve">щодо встановлення (відновлення) меж земельної ділянки в натурі (на місцевості) </w:t>
      </w:r>
      <w:r w:rsidRPr="009804F5">
        <w:rPr>
          <w:noProof/>
          <w:sz w:val="28"/>
          <w:szCs w:val="28"/>
        </w:rPr>
        <w:t>разом з витягом про реєстрацію земельної ділянки в національній кадастровій системі подати на затвердження до Іркліївської сільської ради</w:t>
      </w:r>
      <w:r w:rsidRPr="009804F5">
        <w:rPr>
          <w:sz w:val="28"/>
          <w:szCs w:val="28"/>
        </w:rPr>
        <w:t>.</w:t>
      </w:r>
    </w:p>
    <w:p w:rsidR="005711B2" w:rsidRPr="009804F5" w:rsidRDefault="005711B2" w:rsidP="000E566F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804F5">
        <w:rPr>
          <w:sz w:val="28"/>
          <w:szCs w:val="28"/>
        </w:rPr>
        <w:t>Контроль за виконанням рішення покласти на постійну комісію 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075F86" w:rsidRPr="009804F5" w:rsidRDefault="00075F86" w:rsidP="00075F86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5F86" w:rsidRPr="009804F5" w:rsidRDefault="00075F86" w:rsidP="00075F86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711B2" w:rsidRPr="009804F5" w:rsidRDefault="005711B2" w:rsidP="00075F86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04F5">
        <w:rPr>
          <w:rFonts w:ascii="Times New Roman" w:eastAsia="Times New Roman" w:hAnsi="Times New Roman"/>
          <w:sz w:val="28"/>
          <w:szCs w:val="28"/>
        </w:rPr>
        <w:t xml:space="preserve">Сільський голова                                                     </w:t>
      </w:r>
      <w:r w:rsidR="00CD2DC8" w:rsidRPr="009804F5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804F5">
        <w:rPr>
          <w:rFonts w:ascii="Times New Roman" w:eastAsia="Times New Roman" w:hAnsi="Times New Roman"/>
          <w:sz w:val="28"/>
          <w:szCs w:val="28"/>
        </w:rPr>
        <w:t xml:space="preserve">         Анатолій ПИСАРЕНКО</w:t>
      </w:r>
    </w:p>
    <w:p w:rsidR="005711B2" w:rsidRPr="009804F5" w:rsidRDefault="005711B2" w:rsidP="00075F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980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044666" w:rsidRPr="00927E5C" w:rsidRDefault="00044666" w:rsidP="00075F86">
      <w:pPr>
        <w:pStyle w:val="a5"/>
        <w:tabs>
          <w:tab w:val="left" w:pos="0"/>
        </w:tabs>
        <w:spacing w:line="276" w:lineRule="auto"/>
        <w:ind w:left="0" w:firstLine="851"/>
        <w:jc w:val="both"/>
        <w:rPr>
          <w:sz w:val="28"/>
          <w:szCs w:val="28"/>
        </w:rPr>
      </w:pPr>
    </w:p>
    <w:p w:rsidR="00044666" w:rsidRPr="00927E5C" w:rsidRDefault="00044666" w:rsidP="00075F86">
      <w:pPr>
        <w:pStyle w:val="a5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</w:p>
    <w:p w:rsidR="00044666" w:rsidRPr="00BB0629" w:rsidRDefault="00044666" w:rsidP="00075F8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666" w:rsidRPr="00BB0629" w:rsidRDefault="00044666" w:rsidP="00075F86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666" w:rsidRPr="00BB0629" w:rsidRDefault="00044666" w:rsidP="00075F86">
      <w:pPr>
        <w:spacing w:after="0" w:line="276" w:lineRule="auto"/>
        <w:ind w:firstLine="709"/>
        <w:jc w:val="both"/>
        <w:rPr>
          <w:rFonts w:ascii="Times New Roman" w:hAnsi="Times New Roman"/>
          <w:color w:val="090909"/>
          <w:sz w:val="26"/>
          <w:szCs w:val="26"/>
        </w:rPr>
      </w:pPr>
    </w:p>
    <w:p w:rsidR="00044666" w:rsidRDefault="00044666" w:rsidP="00075F86">
      <w:pPr>
        <w:spacing w:line="276" w:lineRule="auto"/>
      </w:pPr>
    </w:p>
    <w:p w:rsidR="00A407FA" w:rsidRDefault="00A407FA" w:rsidP="00075F86">
      <w:pPr>
        <w:spacing w:line="276" w:lineRule="auto"/>
      </w:pPr>
    </w:p>
    <w:sectPr w:rsidR="00A407FA" w:rsidSect="00075F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060427DE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D406A"/>
    <w:multiLevelType w:val="hybridMultilevel"/>
    <w:tmpl w:val="869457D6"/>
    <w:lvl w:ilvl="0" w:tplc="0854C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4666"/>
    <w:rsid w:val="00044666"/>
    <w:rsid w:val="00061E14"/>
    <w:rsid w:val="00075F86"/>
    <w:rsid w:val="000A63CD"/>
    <w:rsid w:val="000E566F"/>
    <w:rsid w:val="00200681"/>
    <w:rsid w:val="00221AF4"/>
    <w:rsid w:val="00226578"/>
    <w:rsid w:val="00265EC4"/>
    <w:rsid w:val="002C188E"/>
    <w:rsid w:val="00320349"/>
    <w:rsid w:val="0037074C"/>
    <w:rsid w:val="003A1886"/>
    <w:rsid w:val="003E0AC4"/>
    <w:rsid w:val="003F3E70"/>
    <w:rsid w:val="00403B6E"/>
    <w:rsid w:val="004D17F4"/>
    <w:rsid w:val="00546F7F"/>
    <w:rsid w:val="005711B2"/>
    <w:rsid w:val="005A7D27"/>
    <w:rsid w:val="00635C65"/>
    <w:rsid w:val="00647922"/>
    <w:rsid w:val="00694ACE"/>
    <w:rsid w:val="006F2569"/>
    <w:rsid w:val="0075241A"/>
    <w:rsid w:val="00756955"/>
    <w:rsid w:val="007E4AEB"/>
    <w:rsid w:val="007F0638"/>
    <w:rsid w:val="008165BA"/>
    <w:rsid w:val="00827662"/>
    <w:rsid w:val="00865654"/>
    <w:rsid w:val="008F7368"/>
    <w:rsid w:val="00927E5C"/>
    <w:rsid w:val="009804F5"/>
    <w:rsid w:val="00985048"/>
    <w:rsid w:val="009868BF"/>
    <w:rsid w:val="00987B4E"/>
    <w:rsid w:val="009F443A"/>
    <w:rsid w:val="00A12981"/>
    <w:rsid w:val="00A407FA"/>
    <w:rsid w:val="00A96B20"/>
    <w:rsid w:val="00AF542D"/>
    <w:rsid w:val="00B17C2F"/>
    <w:rsid w:val="00B84B97"/>
    <w:rsid w:val="00C12369"/>
    <w:rsid w:val="00C56C73"/>
    <w:rsid w:val="00CB575D"/>
    <w:rsid w:val="00CD0552"/>
    <w:rsid w:val="00CD2DC8"/>
    <w:rsid w:val="00CE2CBC"/>
    <w:rsid w:val="00D04FF2"/>
    <w:rsid w:val="00D0592A"/>
    <w:rsid w:val="00D22EC4"/>
    <w:rsid w:val="00D42B73"/>
    <w:rsid w:val="00DA27C9"/>
    <w:rsid w:val="00DC3E30"/>
    <w:rsid w:val="00DD5610"/>
    <w:rsid w:val="00DF5D06"/>
    <w:rsid w:val="00E13DF4"/>
    <w:rsid w:val="00EB667B"/>
    <w:rsid w:val="00EE6F4C"/>
    <w:rsid w:val="00F67897"/>
    <w:rsid w:val="00FC621F"/>
    <w:rsid w:val="00FE32BD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91EA"/>
  <w15:docId w15:val="{56AC38D5-CD5B-4D78-ABC3-203B5911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66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44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044666"/>
    <w:rPr>
      <w:rFonts w:cs="Times New Roman"/>
      <w:b/>
      <w:bCs/>
    </w:rPr>
  </w:style>
  <w:style w:type="character" w:customStyle="1" w:styleId="rvts9">
    <w:name w:val="rvts9"/>
    <w:basedOn w:val="a0"/>
    <w:uiPriority w:val="99"/>
    <w:rsid w:val="00044666"/>
    <w:rPr>
      <w:rFonts w:cs="Times New Roman"/>
    </w:rPr>
  </w:style>
  <w:style w:type="character" w:customStyle="1" w:styleId="rvts37">
    <w:name w:val="rvts37"/>
    <w:basedOn w:val="a0"/>
    <w:uiPriority w:val="99"/>
    <w:rsid w:val="00044666"/>
    <w:rPr>
      <w:rFonts w:cs="Times New Roman"/>
    </w:rPr>
  </w:style>
  <w:style w:type="paragraph" w:styleId="a5">
    <w:name w:val="List Paragraph"/>
    <w:basedOn w:val="a"/>
    <w:uiPriority w:val="34"/>
    <w:qFormat/>
    <w:rsid w:val="00044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66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EACA-1EE8-48D0-9C26-1EE8F10F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2024-11-28T14:05:00Z</cp:lastPrinted>
  <dcterms:created xsi:type="dcterms:W3CDTF">2024-11-18T08:32:00Z</dcterms:created>
  <dcterms:modified xsi:type="dcterms:W3CDTF">2025-08-22T07:44:00Z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63d690b85d78937f600ab85f18810ce5c87dec6de4abdeb768fac03b74d9d3d8</vt:lpwstr>
  </property>
</Properties>
</file>