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3" w:rsidRDefault="00C07E03" w:rsidP="00AA64B4">
      <w:pPr>
        <w:spacing w:line="276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proofErr w:type="gramStart"/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  <w:proofErr w:type="gramEnd"/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 xml:space="preserve">Восьмого </w:t>
      </w:r>
      <w:proofErr w:type="spellStart"/>
      <w:r w:rsidRPr="007510CF">
        <w:rPr>
          <w:b/>
        </w:rPr>
        <w:t>скликання</w:t>
      </w:r>
      <w:proofErr w:type="spellEnd"/>
    </w:p>
    <w:p w:rsidR="001276F7" w:rsidRDefault="00F31D7E" w:rsidP="001276F7">
      <w:pPr>
        <w:tabs>
          <w:tab w:val="left" w:pos="4320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П’ятдесят четверта</w:t>
      </w:r>
      <w:r w:rsidR="001276F7">
        <w:rPr>
          <w:b/>
          <w:lang w:val="uk-UA"/>
        </w:rPr>
        <w:t xml:space="preserve"> сесія</w:t>
      </w:r>
    </w:p>
    <w:p w:rsidR="001276F7" w:rsidRPr="001276F7" w:rsidRDefault="001276F7" w:rsidP="001276F7">
      <w:pPr>
        <w:tabs>
          <w:tab w:val="left" w:pos="4320"/>
        </w:tabs>
        <w:spacing w:line="276" w:lineRule="auto"/>
        <w:jc w:val="center"/>
        <w:rPr>
          <w:b/>
          <w:lang w:val="uk-UA"/>
        </w:rPr>
      </w:pPr>
    </w:p>
    <w:p w:rsidR="00C07E03" w:rsidRPr="00211077" w:rsidRDefault="00CF2685" w:rsidP="00211077">
      <w:pPr>
        <w:spacing w:line="276" w:lineRule="auto"/>
        <w:jc w:val="center"/>
        <w:rPr>
          <w:b/>
        </w:rPr>
      </w:pPr>
      <w:r>
        <w:rPr>
          <w:b/>
          <w:lang w:val="uk-UA"/>
        </w:rPr>
        <w:t xml:space="preserve"> </w:t>
      </w:r>
      <w:bookmarkStart w:id="0" w:name="_GoBack"/>
      <w:bookmarkEnd w:id="0"/>
      <w:r w:rsidR="00C07E03">
        <w:rPr>
          <w:b/>
        </w:rPr>
        <w:t>Р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І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Ш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Е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Н</w:t>
      </w:r>
      <w:r w:rsidR="00BD02C2">
        <w:rPr>
          <w:b/>
          <w:lang w:val="uk-UA"/>
        </w:rPr>
        <w:t xml:space="preserve"> </w:t>
      </w:r>
      <w:proofErr w:type="spellStart"/>
      <w:r w:rsidR="00C07E03">
        <w:rPr>
          <w:b/>
        </w:rPr>
        <w:t>Н</w:t>
      </w:r>
      <w:proofErr w:type="spellEnd"/>
      <w:r w:rsidR="00BD02C2">
        <w:rPr>
          <w:b/>
          <w:lang w:val="uk-UA"/>
        </w:rPr>
        <w:t xml:space="preserve"> </w:t>
      </w:r>
      <w:r w:rsidR="00C07E03">
        <w:rPr>
          <w:b/>
        </w:rPr>
        <w:t>Я</w:t>
      </w:r>
      <w:r w:rsidR="00C07E03">
        <w:rPr>
          <w:b/>
          <w:bCs/>
        </w:rPr>
        <w:t xml:space="preserve"> </w:t>
      </w:r>
    </w:p>
    <w:p w:rsidR="00C07E03" w:rsidRPr="00B42992" w:rsidRDefault="00A01E61" w:rsidP="00C14C95">
      <w:r>
        <w:rPr>
          <w:lang w:val="uk-UA"/>
        </w:rPr>
        <w:t>17</w:t>
      </w:r>
      <w:r w:rsidR="00211077">
        <w:t>.</w:t>
      </w:r>
      <w:r>
        <w:rPr>
          <w:lang w:val="uk-UA"/>
        </w:rPr>
        <w:t>06</w:t>
      </w:r>
      <w:r w:rsidR="00C07E03">
        <w:t>.202</w:t>
      </w:r>
      <w:r w:rsidR="00F31D7E">
        <w:rPr>
          <w:lang w:val="uk-UA"/>
        </w:rPr>
        <w:t>5</w:t>
      </w:r>
      <w:r w:rsidR="00C07E03" w:rsidRPr="009A4C02">
        <w:t xml:space="preserve">                                                                                 </w:t>
      </w:r>
      <w:r w:rsidR="00C07E03">
        <w:t xml:space="preserve">        </w:t>
      </w:r>
      <w:r w:rsidR="00C07E03" w:rsidRPr="009A4C02">
        <w:t xml:space="preserve"> </w:t>
      </w:r>
      <w:r w:rsidR="00596D8E">
        <w:rPr>
          <w:lang w:val="uk-UA"/>
        </w:rPr>
        <w:t xml:space="preserve">    </w:t>
      </w:r>
      <w:r w:rsidR="00AD23F4">
        <w:rPr>
          <w:lang w:val="uk-UA"/>
        </w:rPr>
        <w:t xml:space="preserve"> </w:t>
      </w:r>
      <w:r w:rsidR="00691BB7">
        <w:rPr>
          <w:lang w:val="uk-UA"/>
        </w:rPr>
        <w:t xml:space="preserve"> </w:t>
      </w:r>
      <w:r w:rsidR="00AD23F4">
        <w:rPr>
          <w:lang w:val="uk-UA"/>
        </w:rPr>
        <w:t xml:space="preserve"> </w:t>
      </w:r>
      <w:r w:rsidR="00361A8B">
        <w:t>№</w:t>
      </w:r>
      <w:r w:rsidR="001276F7">
        <w:rPr>
          <w:lang w:val="uk-UA"/>
        </w:rPr>
        <w:t xml:space="preserve"> </w:t>
      </w:r>
      <w:r>
        <w:rPr>
          <w:lang w:val="uk-UA"/>
        </w:rPr>
        <w:t>54</w:t>
      </w:r>
      <w:r w:rsidR="00F31D7E">
        <w:rPr>
          <w:lang w:val="uk-UA"/>
        </w:rPr>
        <w:t>-</w:t>
      </w:r>
      <w:r>
        <w:rPr>
          <w:lang w:val="uk-UA"/>
        </w:rPr>
        <w:t>30</w:t>
      </w:r>
      <w:r w:rsidR="00C07E03" w:rsidRPr="00B42992">
        <w:t>/</w:t>
      </w:r>
      <w:r w:rsidR="00C07E03">
        <w:rPr>
          <w:lang w:val="en-US"/>
        </w:rPr>
        <w:t>VIII</w:t>
      </w:r>
    </w:p>
    <w:p w:rsidR="00C07E03" w:rsidRPr="00CF2B86" w:rsidRDefault="00C07E03" w:rsidP="00C14C95">
      <w:r>
        <w:t>c.</w:t>
      </w:r>
      <w:r w:rsidRPr="00724D5F">
        <w:t xml:space="preserve"> </w:t>
      </w:r>
      <w:r>
        <w:t>Іркліїв</w:t>
      </w:r>
    </w:p>
    <w:p w:rsidR="00C07E03" w:rsidRDefault="00C07E03" w:rsidP="00FD3200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22FB8" w:rsidRDefault="00D22FB8" w:rsidP="00D22FB8">
      <w:pPr>
        <w:pStyle w:val="a3"/>
        <w:spacing w:line="276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1E51">
        <w:rPr>
          <w:rFonts w:ascii="Times New Roman" w:hAnsi="Times New Roman" w:cs="Times New Roman"/>
          <w:b/>
          <w:sz w:val="28"/>
          <w:szCs w:val="28"/>
        </w:rPr>
        <w:t>зат</w:t>
      </w:r>
      <w:r w:rsidR="00FB2C14">
        <w:rPr>
          <w:rFonts w:ascii="Times New Roman" w:hAnsi="Times New Roman" w:cs="Times New Roman"/>
          <w:b/>
          <w:sz w:val="28"/>
          <w:szCs w:val="28"/>
        </w:rPr>
        <w:t>в</w:t>
      </w:r>
      <w:r w:rsidR="009A1E51">
        <w:rPr>
          <w:rFonts w:ascii="Times New Roman" w:hAnsi="Times New Roman" w:cs="Times New Roman"/>
          <w:b/>
          <w:sz w:val="28"/>
          <w:szCs w:val="28"/>
        </w:rPr>
        <w:t>ерд</w:t>
      </w:r>
      <w:r w:rsidR="00FB2C14">
        <w:rPr>
          <w:rFonts w:ascii="Times New Roman" w:hAnsi="Times New Roman" w:cs="Times New Roman"/>
          <w:b/>
          <w:sz w:val="28"/>
          <w:szCs w:val="28"/>
        </w:rPr>
        <w:t>ж</w:t>
      </w:r>
      <w:r w:rsidR="009A1E51">
        <w:rPr>
          <w:rFonts w:ascii="Times New Roman" w:hAnsi="Times New Roman" w:cs="Times New Roman"/>
          <w:b/>
          <w:sz w:val="28"/>
          <w:szCs w:val="28"/>
        </w:rPr>
        <w:t xml:space="preserve">ення </w:t>
      </w:r>
      <w:r w:rsidR="005456F9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із з</w:t>
      </w:r>
      <w:r w:rsidR="005456F9">
        <w:rPr>
          <w:rFonts w:ascii="Times New Roman" w:hAnsi="Times New Roman" w:cs="Times New Roman"/>
          <w:b/>
          <w:sz w:val="28"/>
          <w:szCs w:val="28"/>
        </w:rPr>
        <w:t xml:space="preserve">емлеустрою щодо поділу </w:t>
      </w:r>
      <w:r w:rsidR="00AD6936" w:rsidRPr="00AD6936">
        <w:rPr>
          <w:rFonts w:ascii="Times New Roman" w:hAnsi="Times New Roman" w:cs="Times New Roman"/>
          <w:b/>
          <w:sz w:val="28"/>
          <w:szCs w:val="28"/>
        </w:rPr>
        <w:t>та об’єднання</w:t>
      </w:r>
      <w:r w:rsidR="00AD6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6F9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FB8" w:rsidRDefault="00D22FB8" w:rsidP="00D22FB8">
      <w:pPr>
        <w:spacing w:line="276" w:lineRule="auto"/>
        <w:jc w:val="both"/>
        <w:rPr>
          <w:lang w:val="uk-UA"/>
        </w:rPr>
      </w:pPr>
    </w:p>
    <w:p w:rsidR="00D22FB8" w:rsidRDefault="00D22FB8" w:rsidP="00D22FB8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79</w:t>
      </w:r>
      <w:r>
        <w:rPr>
          <w:vertAlign w:val="superscript"/>
          <w:lang w:val="uk-UA"/>
        </w:rPr>
        <w:t>1</w:t>
      </w:r>
      <w:r w:rsidR="00AA64B4">
        <w:rPr>
          <w:lang w:val="uk-UA"/>
        </w:rPr>
        <w:t xml:space="preserve">, </w:t>
      </w:r>
      <w:r w:rsidR="0097223B">
        <w:rPr>
          <w:lang w:val="uk-UA"/>
        </w:rPr>
        <w:t xml:space="preserve">83 п.2, 122 п.1, </w:t>
      </w:r>
      <w:r w:rsidR="00AA64B4">
        <w:rPr>
          <w:lang w:val="uk-UA"/>
        </w:rPr>
        <w:t>186</w:t>
      </w:r>
      <w:r w:rsidR="007405CD"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 Земельного кодексу України, стаття </w:t>
      </w:r>
      <w:r w:rsidR="009A1E51">
        <w:rPr>
          <w:lang w:val="uk-UA"/>
        </w:rPr>
        <w:t>8,19,25,30,</w:t>
      </w:r>
      <w:r>
        <w:rPr>
          <w:lang w:val="uk-UA"/>
        </w:rPr>
        <w:t>56 За</w:t>
      </w:r>
      <w:r w:rsidR="00F31D7E">
        <w:rPr>
          <w:lang w:val="uk-UA"/>
        </w:rPr>
        <w:t>кону України «Про землеустрій»</w:t>
      </w:r>
      <w:r w:rsidR="00FF6306">
        <w:rPr>
          <w:lang w:val="uk-UA"/>
        </w:rPr>
        <w:t xml:space="preserve">, </w:t>
      </w:r>
      <w:r>
        <w:rPr>
          <w:lang w:val="uk-UA"/>
        </w:rPr>
        <w:t xml:space="preserve">Іркліївська сільська рада </w:t>
      </w:r>
    </w:p>
    <w:p w:rsidR="00D22FB8" w:rsidRDefault="00D22FB8" w:rsidP="00D22FB8">
      <w:pPr>
        <w:spacing w:line="276" w:lineRule="auto"/>
        <w:jc w:val="both"/>
        <w:rPr>
          <w:lang w:val="uk-UA"/>
        </w:rPr>
      </w:pPr>
    </w:p>
    <w:p w:rsidR="00D22FB8" w:rsidRDefault="00D22FB8" w:rsidP="00211077">
      <w:pPr>
        <w:spacing w:line="276" w:lineRule="auto"/>
        <w:jc w:val="center"/>
        <w:rPr>
          <w:lang w:val="uk-UA"/>
        </w:rPr>
      </w:pPr>
      <w:r>
        <w:rPr>
          <w:lang w:val="uk-UA"/>
        </w:rPr>
        <w:t>ВИРІШИЛА:</w:t>
      </w:r>
    </w:p>
    <w:p w:rsidR="00D21C5C" w:rsidRDefault="009A1E51" w:rsidP="005456F9">
      <w:pPr>
        <w:pStyle w:val="a4"/>
        <w:numPr>
          <w:ilvl w:val="0"/>
          <w:numId w:val="3"/>
        </w:numPr>
        <w:spacing w:line="276" w:lineRule="auto"/>
        <w:ind w:left="0" w:firstLine="360"/>
        <w:jc w:val="both"/>
        <w:rPr>
          <w:lang w:val="uk-UA"/>
        </w:rPr>
      </w:pPr>
      <w:r w:rsidRPr="000F2645">
        <w:rPr>
          <w:lang w:val="uk-UA"/>
        </w:rPr>
        <w:t xml:space="preserve">Затвердити </w:t>
      </w:r>
      <w:r w:rsidR="005456F9" w:rsidRPr="000F2645">
        <w:rPr>
          <w:lang w:val="uk-UA"/>
        </w:rPr>
        <w:t>технічн</w:t>
      </w:r>
      <w:r w:rsidRPr="000F2645">
        <w:rPr>
          <w:lang w:val="uk-UA"/>
        </w:rPr>
        <w:t>у</w:t>
      </w:r>
      <w:r w:rsidR="005456F9" w:rsidRPr="000F2645">
        <w:rPr>
          <w:lang w:val="uk-UA"/>
        </w:rPr>
        <w:t xml:space="preserve"> документаці</w:t>
      </w:r>
      <w:r w:rsidRPr="000F2645">
        <w:rPr>
          <w:lang w:val="uk-UA"/>
        </w:rPr>
        <w:t>ю</w:t>
      </w:r>
      <w:r w:rsidR="00D22FB8" w:rsidRPr="000F2645">
        <w:rPr>
          <w:lang w:val="uk-UA"/>
        </w:rPr>
        <w:t xml:space="preserve"> із з</w:t>
      </w:r>
      <w:r w:rsidR="005456F9" w:rsidRPr="000F2645">
        <w:rPr>
          <w:lang w:val="uk-UA"/>
        </w:rPr>
        <w:t xml:space="preserve">емлеустрою щодо поділу </w:t>
      </w:r>
      <w:r w:rsidR="00AD6936" w:rsidRPr="000F2645">
        <w:rPr>
          <w:lang w:val="uk-UA"/>
        </w:rPr>
        <w:t xml:space="preserve">та об’єднання </w:t>
      </w:r>
      <w:r w:rsidR="005456F9" w:rsidRPr="000F2645">
        <w:rPr>
          <w:lang w:val="uk-UA"/>
        </w:rPr>
        <w:t>земельної ділян</w:t>
      </w:r>
      <w:r w:rsidR="00FC4B7D" w:rsidRPr="000F2645">
        <w:rPr>
          <w:lang w:val="uk-UA"/>
        </w:rPr>
        <w:t>к</w:t>
      </w:r>
      <w:r w:rsidR="005456F9" w:rsidRPr="000F2645">
        <w:rPr>
          <w:lang w:val="uk-UA"/>
        </w:rPr>
        <w:t>и</w:t>
      </w:r>
      <w:r w:rsidR="00D22FB8" w:rsidRPr="000F2645">
        <w:rPr>
          <w:lang w:val="uk-UA"/>
        </w:rPr>
        <w:t xml:space="preserve"> комунальної власності Іркліївської сільської ради,</w:t>
      </w:r>
      <w:r w:rsidR="00FC4B7D" w:rsidRPr="000F2645">
        <w:rPr>
          <w:lang w:val="uk-UA"/>
        </w:rPr>
        <w:t xml:space="preserve"> </w:t>
      </w:r>
      <w:r w:rsidRPr="000F2645">
        <w:rPr>
          <w:lang w:val="uk-UA"/>
        </w:rPr>
        <w:t xml:space="preserve"> </w:t>
      </w:r>
      <w:r w:rsidR="00D22FB8" w:rsidRPr="000F2645">
        <w:rPr>
          <w:lang w:val="uk-UA"/>
        </w:rPr>
        <w:t xml:space="preserve">площею </w:t>
      </w:r>
      <w:r w:rsidR="00CF2685" w:rsidRPr="000F2645">
        <w:rPr>
          <w:lang w:val="uk-UA"/>
        </w:rPr>
        <w:t>1</w:t>
      </w:r>
      <w:r w:rsidR="00F31D7E">
        <w:rPr>
          <w:lang w:val="uk-UA"/>
        </w:rPr>
        <w:t>7,0000</w:t>
      </w:r>
      <w:r w:rsidR="00D22FB8" w:rsidRPr="000F2645">
        <w:rPr>
          <w:lang w:val="uk-UA"/>
        </w:rPr>
        <w:t xml:space="preserve"> га</w:t>
      </w:r>
      <w:r w:rsidR="00F9782B">
        <w:rPr>
          <w:lang w:val="uk-UA"/>
        </w:rPr>
        <w:t>,</w:t>
      </w:r>
      <w:r w:rsidR="00CF2685" w:rsidRPr="000F2645">
        <w:rPr>
          <w:lang w:val="uk-UA"/>
        </w:rPr>
        <w:t xml:space="preserve"> кадастрови</w:t>
      </w:r>
      <w:r w:rsidR="00F9782B">
        <w:rPr>
          <w:lang w:val="uk-UA"/>
        </w:rPr>
        <w:t>й</w:t>
      </w:r>
      <w:r w:rsidR="00CF2685" w:rsidRPr="000F2645">
        <w:rPr>
          <w:lang w:val="uk-UA"/>
        </w:rPr>
        <w:t xml:space="preserve"> номер 712518</w:t>
      </w:r>
      <w:r w:rsidR="00F31D7E">
        <w:rPr>
          <w:lang w:val="uk-UA"/>
        </w:rPr>
        <w:t>50</w:t>
      </w:r>
      <w:r w:rsidR="00CF2685" w:rsidRPr="000F2645">
        <w:rPr>
          <w:lang w:val="uk-UA"/>
        </w:rPr>
        <w:t>00:02:000:</w:t>
      </w:r>
      <w:r w:rsidR="00F31D7E">
        <w:rPr>
          <w:lang w:val="uk-UA"/>
        </w:rPr>
        <w:t>3635</w:t>
      </w:r>
      <w:r w:rsidR="00D22FB8" w:rsidRPr="000F2645">
        <w:rPr>
          <w:lang w:val="uk-UA"/>
        </w:rPr>
        <w:t xml:space="preserve">, цільове призначення якої – </w:t>
      </w:r>
      <w:r w:rsidR="00F31D7E">
        <w:rPr>
          <w:lang w:val="uk-UA"/>
        </w:rPr>
        <w:t xml:space="preserve">земельні ділянки запасу (земельні </w:t>
      </w:r>
      <w:r w:rsidR="00977A1C">
        <w:rPr>
          <w:lang w:val="uk-UA"/>
        </w:rPr>
        <w:t>ділянки, які не надані у власність або користування громадянам чи юридичним особам)</w:t>
      </w:r>
      <w:r w:rsidR="00D22FB8" w:rsidRPr="000F2645">
        <w:rPr>
          <w:lang w:val="uk-UA"/>
        </w:rPr>
        <w:t xml:space="preserve">, </w:t>
      </w:r>
      <w:r w:rsidR="00CC57D2" w:rsidRPr="000F2645">
        <w:rPr>
          <w:lang w:val="uk-UA"/>
        </w:rPr>
        <w:t>на земельні ділянки</w:t>
      </w:r>
      <w:r w:rsidR="000F2645" w:rsidRPr="000F2645">
        <w:rPr>
          <w:lang w:val="uk-UA"/>
        </w:rPr>
        <w:t>:</w:t>
      </w:r>
    </w:p>
    <w:p w:rsidR="00D21C5C" w:rsidRDefault="00D21C5C" w:rsidP="00D21C5C">
      <w:pPr>
        <w:pStyle w:val="a4"/>
        <w:spacing w:line="276" w:lineRule="auto"/>
        <w:ind w:left="0" w:firstLine="360"/>
        <w:jc w:val="both"/>
        <w:rPr>
          <w:lang w:val="uk-UA"/>
        </w:rPr>
      </w:pPr>
      <w:r>
        <w:rPr>
          <w:lang w:val="uk-UA"/>
        </w:rPr>
        <w:t xml:space="preserve"> - площею </w:t>
      </w:r>
      <w:r w:rsidR="00977A1C">
        <w:rPr>
          <w:lang w:val="uk-UA"/>
        </w:rPr>
        <w:t>6,3226</w:t>
      </w:r>
      <w:r>
        <w:rPr>
          <w:lang w:val="uk-UA"/>
        </w:rPr>
        <w:t xml:space="preserve"> га</w:t>
      </w:r>
      <w:r w:rsidR="00CC57D2" w:rsidRPr="000F2645">
        <w:rPr>
          <w:lang w:val="uk-UA"/>
        </w:rPr>
        <w:t xml:space="preserve"> з кадастров</w:t>
      </w:r>
      <w:r w:rsidR="000F2645">
        <w:rPr>
          <w:lang w:val="uk-UA"/>
        </w:rPr>
        <w:t>и</w:t>
      </w:r>
      <w:r w:rsidR="00CC57D2" w:rsidRPr="000F2645">
        <w:rPr>
          <w:lang w:val="uk-UA"/>
        </w:rPr>
        <w:t>м номер</w:t>
      </w:r>
      <w:r>
        <w:rPr>
          <w:lang w:val="uk-UA"/>
        </w:rPr>
        <w:t>ом</w:t>
      </w:r>
      <w:r w:rsidR="00CC57D2" w:rsidRPr="000F2645">
        <w:rPr>
          <w:lang w:val="uk-UA"/>
        </w:rPr>
        <w:t xml:space="preserve"> 712518</w:t>
      </w:r>
      <w:r w:rsidR="00977A1C">
        <w:rPr>
          <w:lang w:val="uk-UA"/>
        </w:rPr>
        <w:t>5</w:t>
      </w:r>
      <w:r w:rsidR="00CC57D2" w:rsidRPr="000F2645">
        <w:rPr>
          <w:lang w:val="uk-UA"/>
        </w:rPr>
        <w:t>000:02:000:</w:t>
      </w:r>
      <w:r w:rsidR="000F2645" w:rsidRPr="000F2645">
        <w:rPr>
          <w:lang w:val="uk-UA"/>
        </w:rPr>
        <w:t>36</w:t>
      </w:r>
      <w:r w:rsidR="00977A1C">
        <w:rPr>
          <w:lang w:val="uk-UA"/>
        </w:rPr>
        <w:t>70</w:t>
      </w:r>
      <w:r>
        <w:rPr>
          <w:lang w:val="uk-UA"/>
        </w:rPr>
        <w:t>;</w:t>
      </w:r>
    </w:p>
    <w:p w:rsidR="00FC4B7D" w:rsidRPr="000F2645" w:rsidRDefault="00D21C5C" w:rsidP="00D21C5C">
      <w:pPr>
        <w:pStyle w:val="a4"/>
        <w:spacing w:line="276" w:lineRule="auto"/>
        <w:ind w:left="0" w:firstLine="360"/>
        <w:jc w:val="both"/>
        <w:rPr>
          <w:lang w:val="uk-UA"/>
        </w:rPr>
      </w:pPr>
      <w:r>
        <w:rPr>
          <w:lang w:val="uk-UA"/>
        </w:rPr>
        <w:t xml:space="preserve"> - площею </w:t>
      </w:r>
      <w:r w:rsidR="00977A1C">
        <w:rPr>
          <w:lang w:val="uk-UA"/>
        </w:rPr>
        <w:t>10,6774</w:t>
      </w:r>
      <w:r>
        <w:rPr>
          <w:lang w:val="uk-UA"/>
        </w:rPr>
        <w:t xml:space="preserve"> га</w:t>
      </w:r>
      <w:r w:rsidR="000F2645">
        <w:rPr>
          <w:lang w:val="uk-UA"/>
        </w:rPr>
        <w:t xml:space="preserve"> з кадастровим номером </w:t>
      </w:r>
      <w:r w:rsidR="000F2645" w:rsidRPr="000F2645">
        <w:rPr>
          <w:lang w:val="uk-UA"/>
        </w:rPr>
        <w:t>712518</w:t>
      </w:r>
      <w:r w:rsidR="00977A1C">
        <w:rPr>
          <w:lang w:val="uk-UA"/>
        </w:rPr>
        <w:t>5</w:t>
      </w:r>
      <w:r w:rsidR="000F2645" w:rsidRPr="000F2645">
        <w:rPr>
          <w:lang w:val="uk-UA"/>
        </w:rPr>
        <w:t>000:02:000:36</w:t>
      </w:r>
      <w:r w:rsidR="00977A1C">
        <w:rPr>
          <w:lang w:val="uk-UA"/>
        </w:rPr>
        <w:t>69</w:t>
      </w:r>
      <w:r>
        <w:rPr>
          <w:lang w:val="uk-UA"/>
        </w:rPr>
        <w:t xml:space="preserve">. Земельні ділянки </w:t>
      </w:r>
      <w:r w:rsidR="00D22FB8" w:rsidRPr="000F2645">
        <w:rPr>
          <w:lang w:val="uk-UA"/>
        </w:rPr>
        <w:t>розташован</w:t>
      </w:r>
      <w:r w:rsidR="000F2645">
        <w:rPr>
          <w:lang w:val="uk-UA"/>
        </w:rPr>
        <w:t>і</w:t>
      </w:r>
      <w:r w:rsidR="00D22FB8" w:rsidRPr="000F2645">
        <w:rPr>
          <w:lang w:val="uk-UA"/>
        </w:rPr>
        <w:t xml:space="preserve"> </w:t>
      </w:r>
      <w:r w:rsidR="005456F9" w:rsidRPr="000F2645">
        <w:rPr>
          <w:lang w:val="uk-UA"/>
        </w:rPr>
        <w:t xml:space="preserve">в </w:t>
      </w:r>
      <w:r w:rsidR="006B08C8" w:rsidRPr="000F2645">
        <w:rPr>
          <w:lang w:val="uk-UA"/>
        </w:rPr>
        <w:t xml:space="preserve">адміністративних межах Іркліївської сільської ради </w:t>
      </w:r>
      <w:r w:rsidR="00CF2685" w:rsidRPr="000F2645">
        <w:rPr>
          <w:lang w:val="uk-UA"/>
        </w:rPr>
        <w:t xml:space="preserve">за межами села </w:t>
      </w:r>
      <w:proofErr w:type="spellStart"/>
      <w:r w:rsidR="00977A1C">
        <w:rPr>
          <w:lang w:val="uk-UA"/>
        </w:rPr>
        <w:t>Лихоліти</w:t>
      </w:r>
      <w:proofErr w:type="spellEnd"/>
      <w:r w:rsidR="00CF2685" w:rsidRPr="000F2645">
        <w:rPr>
          <w:lang w:val="uk-UA"/>
        </w:rPr>
        <w:t xml:space="preserve">. </w:t>
      </w:r>
    </w:p>
    <w:p w:rsidR="00C07E03" w:rsidRPr="00211077" w:rsidRDefault="00D22FB8" w:rsidP="00FD3200">
      <w:pPr>
        <w:pStyle w:val="a4"/>
        <w:numPr>
          <w:ilvl w:val="0"/>
          <w:numId w:val="3"/>
        </w:numPr>
        <w:spacing w:line="276" w:lineRule="auto"/>
        <w:ind w:left="0" w:firstLine="426"/>
        <w:jc w:val="both"/>
      </w:pPr>
      <w:r w:rsidRPr="00D21C5C">
        <w:rPr>
          <w:lang w:val="uk-UA"/>
        </w:rPr>
        <w:t>Контроль за виконанням рішення покласти на постійну комісію</w:t>
      </w:r>
      <w:r>
        <w:rPr>
          <w:lang w:val="uk-UA"/>
        </w:rPr>
        <w:t xml:space="preserve"> </w:t>
      </w:r>
      <w:r w:rsidRPr="00D21C5C">
        <w:rPr>
          <w:lang w:val="uk-UA"/>
        </w:rPr>
        <w:t>сільської ради з питань розвитку територій, сільського господарства</w:t>
      </w:r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енергетики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транспорту,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CB6B0C" w:rsidRPr="00AD5146" w:rsidRDefault="00CB6B0C" w:rsidP="00FD32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C07E03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 w:rsidR="008605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 </w:t>
      </w:r>
      <w:r w:rsidR="00860547">
        <w:rPr>
          <w:rFonts w:ascii="Times New Roman" w:hAnsi="Times New Roman" w:cs="Times New Roman"/>
          <w:sz w:val="28"/>
          <w:szCs w:val="28"/>
        </w:rPr>
        <w:t>Анатолій</w:t>
      </w:r>
      <w:r>
        <w:rPr>
          <w:rFonts w:ascii="Times New Roman" w:hAnsi="Times New Roman" w:cs="Times New Roman"/>
          <w:sz w:val="28"/>
          <w:szCs w:val="28"/>
        </w:rPr>
        <w:t xml:space="preserve"> ПИСАРЕНКО</w:t>
      </w:r>
    </w:p>
    <w:p w:rsidR="000B0EDE" w:rsidRPr="00BB5FBC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AE" w:rsidRDefault="005916AE" w:rsidP="005916AE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sectPr w:rsidR="005916AE" w:rsidSect="00211077">
      <w:pgSz w:w="11906" w:h="16838"/>
      <w:pgMar w:top="851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51708E5A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CE3"/>
    <w:multiLevelType w:val="hybridMultilevel"/>
    <w:tmpl w:val="D68C75CA"/>
    <w:lvl w:ilvl="0" w:tplc="BE3A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6EBB"/>
    <w:multiLevelType w:val="hybridMultilevel"/>
    <w:tmpl w:val="4636140E"/>
    <w:lvl w:ilvl="0" w:tplc="5E10EE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E03"/>
    <w:rsid w:val="000B0EDE"/>
    <w:rsid w:val="000E1379"/>
    <w:rsid w:val="000E7250"/>
    <w:rsid w:val="000F2645"/>
    <w:rsid w:val="001276F7"/>
    <w:rsid w:val="001518AB"/>
    <w:rsid w:val="001538F9"/>
    <w:rsid w:val="00162A80"/>
    <w:rsid w:val="00177DDF"/>
    <w:rsid w:val="00181E81"/>
    <w:rsid w:val="001D74F2"/>
    <w:rsid w:val="00206E70"/>
    <w:rsid w:val="00211077"/>
    <w:rsid w:val="00227D84"/>
    <w:rsid w:val="00263F26"/>
    <w:rsid w:val="00281DEA"/>
    <w:rsid w:val="002A5682"/>
    <w:rsid w:val="00346566"/>
    <w:rsid w:val="00361A8B"/>
    <w:rsid w:val="00412C41"/>
    <w:rsid w:val="004D0D14"/>
    <w:rsid w:val="004E15C6"/>
    <w:rsid w:val="004E47E3"/>
    <w:rsid w:val="00507565"/>
    <w:rsid w:val="005456F9"/>
    <w:rsid w:val="00570295"/>
    <w:rsid w:val="005916AE"/>
    <w:rsid w:val="00596D8E"/>
    <w:rsid w:val="005C7C92"/>
    <w:rsid w:val="006305ED"/>
    <w:rsid w:val="00691BB7"/>
    <w:rsid w:val="006965BF"/>
    <w:rsid w:val="006B08C8"/>
    <w:rsid w:val="006E1D88"/>
    <w:rsid w:val="006E6932"/>
    <w:rsid w:val="007405CD"/>
    <w:rsid w:val="00753F55"/>
    <w:rsid w:val="00860547"/>
    <w:rsid w:val="00871261"/>
    <w:rsid w:val="008A66F4"/>
    <w:rsid w:val="008B57E7"/>
    <w:rsid w:val="0097223B"/>
    <w:rsid w:val="00973765"/>
    <w:rsid w:val="00977A1C"/>
    <w:rsid w:val="009A1E51"/>
    <w:rsid w:val="009A52B1"/>
    <w:rsid w:val="00A01E61"/>
    <w:rsid w:val="00A03603"/>
    <w:rsid w:val="00A40865"/>
    <w:rsid w:val="00A655F0"/>
    <w:rsid w:val="00A76BC7"/>
    <w:rsid w:val="00AA64B4"/>
    <w:rsid w:val="00AD23F4"/>
    <w:rsid w:val="00AD6936"/>
    <w:rsid w:val="00B10040"/>
    <w:rsid w:val="00B40A91"/>
    <w:rsid w:val="00BB5FBC"/>
    <w:rsid w:val="00BD02C2"/>
    <w:rsid w:val="00C07E03"/>
    <w:rsid w:val="00C14C95"/>
    <w:rsid w:val="00C21CD3"/>
    <w:rsid w:val="00CA105B"/>
    <w:rsid w:val="00CB6B0C"/>
    <w:rsid w:val="00CC57D2"/>
    <w:rsid w:val="00CC7F0D"/>
    <w:rsid w:val="00CF2685"/>
    <w:rsid w:val="00CF35D9"/>
    <w:rsid w:val="00D21C5C"/>
    <w:rsid w:val="00D22FB8"/>
    <w:rsid w:val="00D277C1"/>
    <w:rsid w:val="00D9737C"/>
    <w:rsid w:val="00DE747F"/>
    <w:rsid w:val="00DF6F32"/>
    <w:rsid w:val="00E80A82"/>
    <w:rsid w:val="00E84C2D"/>
    <w:rsid w:val="00EB26A7"/>
    <w:rsid w:val="00EE676E"/>
    <w:rsid w:val="00EF2CE5"/>
    <w:rsid w:val="00F31D7E"/>
    <w:rsid w:val="00F423FE"/>
    <w:rsid w:val="00F9782B"/>
    <w:rsid w:val="00FB2C14"/>
    <w:rsid w:val="00FC27A6"/>
    <w:rsid w:val="00FC4B7D"/>
    <w:rsid w:val="00FC5C08"/>
    <w:rsid w:val="00FD3200"/>
    <w:rsid w:val="00FE3B80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F32B"/>
  <w15:docId w15:val="{C39F9596-BF47-4261-848B-FB94A90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C07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916A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5916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2025-06-05T05:18:00Z</cp:lastPrinted>
  <dcterms:created xsi:type="dcterms:W3CDTF">2025-05-28T12:34:00Z</dcterms:created>
  <dcterms:modified xsi:type="dcterms:W3CDTF">2025-06-18T09:17:00Z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a5a2d267f4cfe09019b7858a7ea27ddbe852071524460edab1c42b2653dd404d</vt:lpwstr>
  </property>
</Properties>
</file>