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AB" w:rsidRPr="00941F13" w:rsidRDefault="008018B9" w:rsidP="008018B9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1947AB"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1947AB" w:rsidRPr="00941F13" w:rsidRDefault="001947AB" w:rsidP="001947AB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1947AB" w:rsidRPr="00941F13" w:rsidRDefault="001947AB" w:rsidP="001947AB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1947AB" w:rsidRDefault="001947AB"/>
    <w:tbl>
      <w:tblPr>
        <w:tblW w:w="9356" w:type="dxa"/>
        <w:tblLook w:val="04A0" w:firstRow="1" w:lastRow="0" w:firstColumn="1" w:lastColumn="0" w:noHBand="0" w:noVBand="1"/>
      </w:tblPr>
      <w:tblGrid>
        <w:gridCol w:w="4220"/>
        <w:gridCol w:w="5136"/>
      </w:tblGrid>
      <w:tr w:rsidR="001947AB" w:rsidRPr="001947AB" w:rsidTr="001947AB">
        <w:trPr>
          <w:trHeight w:val="19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7AB" w:rsidRPr="001947AB" w:rsidRDefault="001947AB" w:rsidP="00245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47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План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  <w:p w:rsidR="001947AB" w:rsidRDefault="001947AB" w:rsidP="00245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47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Піклувальної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ради</w:t>
            </w:r>
          </w:p>
          <w:p w:rsidR="001947AB" w:rsidRPr="001947AB" w:rsidRDefault="001947AB" w:rsidP="00245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 2022-2023 навчальний рік</w:t>
            </w:r>
          </w:p>
          <w:p w:rsidR="00EB4104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C17796" w:rsidRPr="008018B9" w:rsidRDefault="00C17796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 1.</w:t>
            </w:r>
          </w:p>
          <w:p w:rsidR="00C17796" w:rsidRPr="001947AB" w:rsidRDefault="00C17796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Серпень</w:t>
            </w:r>
            <w:proofErr w:type="spellEnd"/>
          </w:p>
          <w:p w:rsidR="001947AB" w:rsidRDefault="001947AB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47AB" w:rsidRDefault="001947AB" w:rsidP="00245E79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розподіл доручень між членами Піклувальної ради</w:t>
            </w:r>
          </w:p>
          <w:p w:rsidR="001947AB" w:rsidRPr="001947AB" w:rsidRDefault="001947AB" w:rsidP="00245E79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піклувальної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на 2022/2023</w:t>
            </w:r>
          </w:p>
          <w:p w:rsidR="001947AB" w:rsidRPr="001947AB" w:rsidRDefault="001947AB" w:rsidP="00245E79">
            <w:pPr>
              <w:spacing w:after="0" w:line="276" w:lineRule="auto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947AB" w:rsidRPr="00C17796" w:rsidRDefault="001947AB" w:rsidP="00245E79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стан </w:t>
            </w:r>
            <w:proofErr w:type="spellStart"/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</w:t>
            </w:r>
            <w:proofErr w:type="spellStart"/>
            <w:r w:rsidR="00EB4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початку</w:t>
            </w:r>
            <w:proofErr w:type="gramEnd"/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C1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  <w:r w:rsidR="00EB4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: </w:t>
            </w:r>
          </w:p>
          <w:p w:rsidR="001947AB" w:rsidRPr="00EB4104" w:rsidRDefault="00EB4104" w:rsidP="00245E79">
            <w:pPr>
              <w:spacing w:after="0" w:line="276" w:lineRule="auto"/>
              <w:ind w:left="179" w:hanging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- м</w:t>
            </w:r>
            <w:proofErr w:type="spellStart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1947AB" w:rsidRPr="00EB4104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- к</w:t>
            </w:r>
            <w:proofErr w:type="spellStart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адрове</w:t>
            </w:r>
            <w:proofErr w:type="spellEnd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1947AB" w:rsidRPr="00EB4104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- с</w:t>
            </w:r>
            <w:proofErr w:type="spellStart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</w:t>
            </w:r>
            <w:proofErr w:type="spellEnd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1947AB" w:rsidRPr="00EB4104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- н</w:t>
            </w:r>
            <w:proofErr w:type="spellStart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аявність</w:t>
            </w:r>
            <w:proofErr w:type="spellEnd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стан </w:t>
            </w:r>
            <w:proofErr w:type="spellStart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C17796" w:rsidRPr="001947AB" w:rsidRDefault="00C17796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47AB" w:rsidRPr="008018B9" w:rsidRDefault="00C17796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</w:t>
            </w: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47AB"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</w:t>
            </w:r>
          </w:p>
          <w:p w:rsidR="001947AB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</w:t>
            </w:r>
            <w:proofErr w:type="spellStart"/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ютий</w:t>
            </w:r>
            <w:proofErr w:type="spellEnd"/>
          </w:p>
          <w:p w:rsidR="008018B9" w:rsidRPr="001947AB" w:rsidRDefault="008018B9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47AB" w:rsidRPr="00EB4104" w:rsidRDefault="001947AB" w:rsidP="00245E79">
            <w:pPr>
              <w:spacing w:after="0" w:line="276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B4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зміцнення матеріально-технічної бази закладів освіти </w:t>
            </w:r>
            <w:proofErr w:type="spellStart"/>
            <w:r w:rsidR="00EB4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 w:rsidR="00EB4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територіальної громади.</w:t>
            </w:r>
          </w:p>
          <w:p w:rsidR="001947AB" w:rsidRPr="001947AB" w:rsidRDefault="001947AB" w:rsidP="00245E79">
            <w:pPr>
              <w:spacing w:after="0" w:line="276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 стан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дотримання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здійснені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фінансово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1947AB" w:rsidRPr="00245E79" w:rsidRDefault="001947AB" w:rsidP="00245E79">
            <w:pPr>
              <w:spacing w:after="0" w:line="276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господарської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</w:t>
            </w:r>
            <w:proofErr w:type="spellStart"/>
            <w:r w:rsidR="00EB4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="00EB4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освіти </w:t>
            </w:r>
            <w:proofErr w:type="spellStart"/>
            <w:r w:rsidR="00EB4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 w:rsidR="00EB4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</w:t>
            </w:r>
            <w:r w:rsidR="00EB4104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територіальної громади</w:t>
            </w:r>
            <w:r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5E79" w:rsidRPr="00245E79" w:rsidRDefault="00245E79" w:rsidP="00245E79">
            <w:pPr>
              <w:spacing w:after="0" w:line="276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45E7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45E79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24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E79">
              <w:rPr>
                <w:rFonts w:ascii="Times New Roman" w:hAnsi="Times New Roman" w:cs="Times New Roman"/>
                <w:sz w:val="28"/>
                <w:szCs w:val="28"/>
              </w:rPr>
              <w:t>залученню</w:t>
            </w:r>
            <w:proofErr w:type="spellEnd"/>
            <w:r w:rsidRPr="0024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E79">
              <w:rPr>
                <w:rFonts w:ascii="Times New Roman" w:hAnsi="Times New Roman" w:cs="Times New Roman"/>
                <w:sz w:val="28"/>
                <w:szCs w:val="28"/>
              </w:rPr>
              <w:t>додаткових</w:t>
            </w:r>
            <w:proofErr w:type="spellEnd"/>
            <w:r w:rsidRPr="0024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E79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245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E79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24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B4104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4104" w:rsidRPr="008018B9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 3.</w:t>
            </w:r>
          </w:p>
          <w:p w:rsidR="001947AB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</w:t>
            </w:r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вень</w:t>
            </w:r>
            <w:proofErr w:type="spellEnd"/>
          </w:p>
          <w:p w:rsidR="008018B9" w:rsidRDefault="008018B9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4104" w:rsidRPr="001947AB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підведення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обдарованими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творчими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учнями</w:t>
            </w:r>
            <w:proofErr w:type="spellEnd"/>
          </w:p>
          <w:p w:rsidR="00EB4104" w:rsidRPr="001947AB" w:rsidRDefault="009B6572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закладів освіти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сільскої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територіальної громади.</w:t>
            </w:r>
            <w:r w:rsidR="00EB4104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947AB" w:rsidRPr="00245E79" w:rsidRDefault="00EB4104" w:rsidP="00245E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1947AB"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</w:t>
            </w:r>
            <w:proofErr w:type="spellStart"/>
            <w:r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</w:t>
            </w:r>
            <w:r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на</w:t>
            </w:r>
            <w:r w:rsidR="009B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чальний</w:t>
            </w:r>
            <w:proofErr w:type="spellEnd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="001947AB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4104" w:rsidRPr="00EB4104" w:rsidRDefault="00EB4104" w:rsidP="00245E79">
            <w:pPr>
              <w:pStyle w:val="a3"/>
              <w:spacing w:after="0" w:line="276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47AB" w:rsidRPr="001947AB" w:rsidTr="001947AB">
        <w:trPr>
          <w:gridAfter w:val="1"/>
          <w:wAfter w:w="5136" w:type="dxa"/>
          <w:trHeight w:val="36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7AB" w:rsidRPr="001947AB" w:rsidRDefault="001947AB" w:rsidP="00194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1947AB" w:rsidRDefault="001947AB"/>
    <w:p w:rsidR="008018B9" w:rsidRDefault="008018B9" w:rsidP="0019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18B9" w:rsidRPr="00941F13" w:rsidRDefault="008018B9" w:rsidP="008018B9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8018B9" w:rsidRPr="00941F13" w:rsidRDefault="008018B9" w:rsidP="008018B9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8018B9" w:rsidRPr="00941F13" w:rsidRDefault="008018B9" w:rsidP="008018B9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8018B9" w:rsidRDefault="008018B9" w:rsidP="0019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947AB" w:rsidRPr="001947AB" w:rsidRDefault="001947AB" w:rsidP="0019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01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ЛАН РОБОТИ</w:t>
      </w:r>
    </w:p>
    <w:p w:rsidR="001947AB" w:rsidRPr="008018B9" w:rsidRDefault="001947AB" w:rsidP="0019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01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Піклувальної ради</w:t>
      </w:r>
    </w:p>
    <w:p w:rsidR="001947AB" w:rsidRPr="001947AB" w:rsidRDefault="001947AB" w:rsidP="0019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2023-2024 навчальний рік</w:t>
      </w:r>
    </w:p>
    <w:p w:rsidR="001947AB" w:rsidRDefault="001947AB">
      <w:pPr>
        <w:rPr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20"/>
        <w:gridCol w:w="5136"/>
      </w:tblGrid>
      <w:tr w:rsidR="008018B9" w:rsidRPr="001947AB" w:rsidTr="00DE1AE3">
        <w:trPr>
          <w:trHeight w:val="19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8B9" w:rsidRP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 1.</w:t>
            </w:r>
          </w:p>
          <w:p w:rsidR="008018B9" w:rsidRPr="001947AB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Серпень</w:t>
            </w:r>
            <w:proofErr w:type="spellEnd"/>
          </w:p>
          <w:p w:rsid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18B9" w:rsidRPr="008018B9" w:rsidRDefault="008018B9" w:rsidP="0080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розподіл доручень між членами Піклувальної ради</w:t>
            </w:r>
          </w:p>
          <w:p w:rsidR="008018B9" w:rsidRPr="008018B9" w:rsidRDefault="008018B9" w:rsidP="0080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піклувальної</w:t>
            </w:r>
            <w:proofErr w:type="spellEnd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на 202</w:t>
            </w:r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  <w:p w:rsidR="008018B9" w:rsidRPr="001947AB" w:rsidRDefault="008018B9" w:rsidP="00DE1AE3">
            <w:p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18B9" w:rsidRPr="008018B9" w:rsidRDefault="008018B9" w:rsidP="00801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стан </w:t>
            </w:r>
            <w:proofErr w:type="spellStart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</w:t>
            </w:r>
            <w:proofErr w:type="spellStart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P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опалювального періоду 2023/2024 років</w:t>
            </w:r>
          </w:p>
          <w:p w:rsid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8018B9" w:rsidRPr="009B6572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</w:t>
            </w:r>
            <w:r w:rsidRPr="009B65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2. </w:t>
            </w:r>
          </w:p>
          <w:p w:rsidR="00004F71" w:rsidRPr="00004F71" w:rsidRDefault="00004F71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Листопад</w:t>
            </w:r>
          </w:p>
          <w:p w:rsidR="008018B9" w:rsidRPr="009B6572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018B9" w:rsidRPr="00EB4104" w:rsidRDefault="008018B9" w:rsidP="00DE1AE3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 </w:t>
            </w:r>
            <w:bookmarkStart w:id="0" w:name="_Hlk19699521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зміцнення матеріально-технічної бази закладів освіти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територіальної громади.</w:t>
            </w:r>
          </w:p>
          <w:p w:rsidR="008018B9" w:rsidRPr="001947AB" w:rsidRDefault="008018B9" w:rsidP="00DE1AE3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 стан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дотримання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здійснені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фінансово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8018B9" w:rsidRPr="001947AB" w:rsidRDefault="008018B9" w:rsidP="00DE1AE3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господарської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освіти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територіальної громади</w:t>
            </w:r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bookmarkEnd w:id="0"/>
          <w:p w:rsid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18B9" w:rsidRP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 3.</w:t>
            </w:r>
          </w:p>
          <w:p w:rsidR="008018B9" w:rsidRPr="00004F71" w:rsidRDefault="00004F71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Лютий</w:t>
            </w:r>
          </w:p>
          <w:p w:rsid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18B9" w:rsidRDefault="00004F71" w:rsidP="00245E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19699536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закладах освіти громади.</w:t>
            </w:r>
            <w:r w:rsidRPr="00004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</w:p>
          <w:bookmarkEnd w:id="1"/>
          <w:p w:rsidR="00004F71" w:rsidRDefault="00004F71" w:rsidP="00245E79">
            <w:p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8018B9" w:rsidRPr="008018B9" w:rsidRDefault="008018B9" w:rsidP="00245E79">
            <w:p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 4.</w:t>
            </w:r>
          </w:p>
          <w:p w:rsidR="008018B9" w:rsidRDefault="00004F71" w:rsidP="00245E79">
            <w:p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Трав</w:t>
            </w:r>
            <w:r w:rsidR="0080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ень</w:t>
            </w:r>
          </w:p>
          <w:p w:rsidR="008018B9" w:rsidRPr="00EB4104" w:rsidRDefault="008018B9" w:rsidP="00245E79">
            <w:p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04F71" w:rsidRPr="00004F71" w:rsidRDefault="00004F71" w:rsidP="00245E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04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підведення підсумків роботи з обдарованими та творчими учнями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закладів освіти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СТГ</w:t>
            </w:r>
          </w:p>
          <w:p w:rsidR="008018B9" w:rsidRPr="00245E79" w:rsidRDefault="00004F71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</w:t>
            </w:r>
            <w:proofErr w:type="spellStart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</w:t>
            </w:r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на</w:t>
            </w:r>
            <w:r w:rsidR="009B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чальний</w:t>
            </w:r>
            <w:proofErr w:type="spellEnd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="008018B9" w:rsidRPr="0024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18B9" w:rsidRPr="00EB4104" w:rsidRDefault="008018B9" w:rsidP="00004F71">
            <w:pPr>
              <w:pStyle w:val="a3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18B9" w:rsidRPr="001947AB" w:rsidTr="00DE1AE3">
        <w:trPr>
          <w:gridAfter w:val="1"/>
          <w:wAfter w:w="5136" w:type="dxa"/>
          <w:trHeight w:val="36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8B9" w:rsidRPr="001947AB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1947AB" w:rsidRDefault="001947AB" w:rsidP="001947AB">
      <w:pPr>
        <w:tabs>
          <w:tab w:val="left" w:pos="2445"/>
        </w:tabs>
        <w:rPr>
          <w:lang w:val="uk-UA"/>
        </w:rPr>
      </w:pPr>
    </w:p>
    <w:p w:rsidR="008018B9" w:rsidRDefault="008018B9" w:rsidP="001947AB">
      <w:pPr>
        <w:tabs>
          <w:tab w:val="left" w:pos="2445"/>
        </w:tabs>
        <w:rPr>
          <w:lang w:val="uk-UA"/>
        </w:rPr>
      </w:pPr>
    </w:p>
    <w:p w:rsidR="008018B9" w:rsidRDefault="008018B9" w:rsidP="001947AB">
      <w:pPr>
        <w:tabs>
          <w:tab w:val="left" w:pos="2445"/>
        </w:tabs>
        <w:rPr>
          <w:lang w:val="uk-UA"/>
        </w:rPr>
      </w:pPr>
    </w:p>
    <w:p w:rsidR="008018B9" w:rsidRDefault="008018B9" w:rsidP="001947AB">
      <w:pPr>
        <w:tabs>
          <w:tab w:val="left" w:pos="2445"/>
        </w:tabs>
        <w:rPr>
          <w:lang w:val="uk-UA"/>
        </w:rPr>
      </w:pPr>
    </w:p>
    <w:p w:rsidR="008018B9" w:rsidRPr="00941F13" w:rsidRDefault="008018B9" w:rsidP="008018B9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8018B9" w:rsidRPr="00941F13" w:rsidRDefault="008018B9" w:rsidP="008018B9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8018B9" w:rsidRPr="00941F13" w:rsidRDefault="008018B9" w:rsidP="008018B9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1947AB" w:rsidRDefault="001947AB" w:rsidP="001947AB">
      <w:pPr>
        <w:tabs>
          <w:tab w:val="left" w:pos="2445"/>
        </w:tabs>
        <w:rPr>
          <w:lang w:val="uk-UA"/>
        </w:rPr>
      </w:pPr>
    </w:p>
    <w:p w:rsidR="001947AB" w:rsidRPr="001947AB" w:rsidRDefault="001947AB" w:rsidP="0019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B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ЛАН РОБОТИ</w:t>
      </w:r>
    </w:p>
    <w:p w:rsidR="001947AB" w:rsidRPr="009B6572" w:rsidRDefault="001947AB" w:rsidP="0019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B6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Піклувальної ради</w:t>
      </w:r>
    </w:p>
    <w:p w:rsidR="001947AB" w:rsidRPr="001947AB" w:rsidRDefault="001947AB" w:rsidP="0019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2024-2025 навчальний рік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220"/>
        <w:gridCol w:w="5561"/>
      </w:tblGrid>
      <w:tr w:rsidR="008018B9" w:rsidRPr="001947AB" w:rsidTr="00F33973">
        <w:trPr>
          <w:trHeight w:val="19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018B9" w:rsidRP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 1.</w:t>
            </w:r>
          </w:p>
          <w:p w:rsidR="008018B9" w:rsidRPr="001947AB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Серпень</w:t>
            </w:r>
            <w:proofErr w:type="spellEnd"/>
          </w:p>
          <w:p w:rsid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18B9" w:rsidRPr="00C22DB8" w:rsidRDefault="00F33973" w:rsidP="00C22DB8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піклувальної</w:t>
            </w:r>
            <w:proofErr w:type="spellEnd"/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на 202</w:t>
            </w:r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  <w:p w:rsidR="00C22DB8" w:rsidRDefault="008018B9" w:rsidP="00C22DB8">
            <w:pPr>
              <w:spacing w:after="0" w:line="240" w:lineRule="auto"/>
              <w:ind w:left="179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Pr="0019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2DB8" w:rsidRPr="00C22DB8" w:rsidRDefault="00C22DB8" w:rsidP="00C22DB8">
            <w:pPr>
              <w:spacing w:after="0" w:line="240" w:lineRule="auto"/>
              <w:ind w:left="179" w:hanging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2. </w:t>
            </w:r>
            <w:bookmarkStart w:id="2" w:name="_Hlk19700073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перспективи розвитку освітньої галузі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територіальної громади</w:t>
            </w:r>
          </w:p>
          <w:p w:rsidR="00004F71" w:rsidRPr="00004F71" w:rsidRDefault="00F33973" w:rsidP="00245E79">
            <w:pPr>
              <w:pStyle w:val="a3"/>
              <w:spacing w:after="0" w:line="240" w:lineRule="auto"/>
              <w:ind w:left="0" w:firstLine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  <w:r w:rsidR="008018B9" w:rsidRPr="00C2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</w:t>
            </w:r>
            <w:r w:rsidR="00004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сприяння залучення додаткових коштів для розвитку закладів освіти </w:t>
            </w:r>
            <w:proofErr w:type="spellStart"/>
            <w:r w:rsidR="00004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 w:rsidR="00004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територіальної громади.</w:t>
            </w:r>
          </w:p>
          <w:p w:rsidR="008018B9" w:rsidRPr="00004F71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bookmarkEnd w:id="2"/>
          <w:p w:rsidR="00004F71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</w:t>
            </w: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2. </w:t>
            </w:r>
          </w:p>
          <w:p w:rsidR="00004F71" w:rsidRDefault="00004F71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Листопад</w:t>
            </w:r>
          </w:p>
          <w:p w:rsidR="00004F71" w:rsidRDefault="00004F71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04F71" w:rsidRPr="00004F71" w:rsidRDefault="00004F71" w:rsidP="00245E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 перспективу створення академічного ліцею на базі КЗ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ліцей». </w:t>
            </w:r>
          </w:p>
          <w:p w:rsidR="00004F71" w:rsidRDefault="00004F71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04F71" w:rsidRDefault="00004F71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Засідання 3</w:t>
            </w:r>
          </w:p>
          <w:p w:rsidR="008018B9" w:rsidRPr="009B6572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</w:t>
            </w:r>
            <w:r w:rsidRPr="009B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ютий</w:t>
            </w:r>
          </w:p>
          <w:p w:rsidR="008018B9" w:rsidRPr="009B6572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018B9" w:rsidRPr="00EB4104" w:rsidRDefault="008018B9" w:rsidP="00245E79">
            <w:pPr>
              <w:spacing w:after="0" w:line="240" w:lineRule="auto"/>
              <w:ind w:left="37"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 </w:t>
            </w:r>
            <w:bookmarkStart w:id="3" w:name="_Hlk197002242"/>
            <w:bookmarkStart w:id="4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зміцнення матеріально-технічної бази закладів освіти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територіальної громади.</w:t>
            </w:r>
          </w:p>
          <w:p w:rsidR="008018B9" w:rsidRPr="00F33973" w:rsidRDefault="008018B9" w:rsidP="00245E79">
            <w:pPr>
              <w:spacing w:after="0" w:line="240" w:lineRule="auto"/>
              <w:ind w:left="37" w:firstLine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 Про стан</w:t>
            </w:r>
            <w:r w:rsid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організації харчування в закладах освіти </w:t>
            </w:r>
            <w:proofErr w:type="spellStart"/>
            <w:r w:rsid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 w:rsid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</w:t>
            </w:r>
            <w:r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bookmarkEnd w:id="3"/>
          <w:bookmarkEnd w:id="4"/>
          <w:p w:rsidR="008018B9" w:rsidRPr="00F33973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018B9" w:rsidRPr="008018B9" w:rsidRDefault="00004F71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01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Засідання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  <w:p w:rsidR="008018B9" w:rsidRPr="00F33973" w:rsidRDefault="005019BC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Трав</w:t>
            </w:r>
            <w:r w:rsid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ень</w:t>
            </w:r>
          </w:p>
          <w:p w:rsidR="008018B9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18B9" w:rsidRPr="005019BC" w:rsidRDefault="00245E79" w:rsidP="00245E79">
            <w:pPr>
              <w:pStyle w:val="a3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  <w:r w:rsidR="008018B9" w:rsidRPr="00501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r w:rsidR="00F33973" w:rsidRPr="00501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організацію оздоровчого періоду 2025 року в закладах освіти </w:t>
            </w:r>
            <w:proofErr w:type="spellStart"/>
            <w:r w:rsidR="00F33973" w:rsidRPr="00501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Іркліївської</w:t>
            </w:r>
            <w:proofErr w:type="spellEnd"/>
            <w:r w:rsidR="00F33973" w:rsidRPr="00501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ради. </w:t>
            </w:r>
          </w:p>
          <w:p w:rsidR="005019BC" w:rsidRPr="005019BC" w:rsidRDefault="00245E79" w:rsidP="00245E79">
            <w:pPr>
              <w:pStyle w:val="a3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  <w:proofErr w:type="spellStart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  <w:proofErr w:type="spellEnd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</w:t>
            </w:r>
            <w:proofErr w:type="spellStart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</w:t>
            </w:r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на</w:t>
            </w:r>
            <w:r w:rsidR="009B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чальний</w:t>
            </w:r>
            <w:proofErr w:type="spellEnd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019BC" w:rsidRPr="00F3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  <w:r w:rsidR="00501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8018B9" w:rsidRDefault="008018B9" w:rsidP="005019BC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18B9" w:rsidRPr="005019BC" w:rsidRDefault="008018B9" w:rsidP="0050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18B9" w:rsidRPr="001947AB" w:rsidTr="00F33973">
        <w:trPr>
          <w:gridAfter w:val="1"/>
          <w:wAfter w:w="5561" w:type="dxa"/>
          <w:trHeight w:val="36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8B9" w:rsidRPr="001947AB" w:rsidRDefault="008018B9" w:rsidP="00DE1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8018B9" w:rsidRDefault="008018B9" w:rsidP="008018B9"/>
    <w:p w:rsidR="001947AB" w:rsidRPr="008018B9" w:rsidRDefault="001947AB" w:rsidP="001947AB"/>
    <w:p w:rsidR="001947AB" w:rsidRPr="001947AB" w:rsidRDefault="001947AB" w:rsidP="001947AB">
      <w:pPr>
        <w:tabs>
          <w:tab w:val="left" w:pos="2445"/>
        </w:tabs>
        <w:rPr>
          <w:lang w:val="uk-UA"/>
        </w:rPr>
      </w:pPr>
    </w:p>
    <w:sectPr w:rsidR="001947AB" w:rsidRPr="0019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BEF"/>
    <w:multiLevelType w:val="hybridMultilevel"/>
    <w:tmpl w:val="738A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0CAA"/>
    <w:multiLevelType w:val="hybridMultilevel"/>
    <w:tmpl w:val="0A6A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61CE"/>
    <w:multiLevelType w:val="hybridMultilevel"/>
    <w:tmpl w:val="E060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1711"/>
    <w:multiLevelType w:val="hybridMultilevel"/>
    <w:tmpl w:val="6C6A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1EC"/>
    <w:multiLevelType w:val="hybridMultilevel"/>
    <w:tmpl w:val="1AB4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B459E"/>
    <w:multiLevelType w:val="hybridMultilevel"/>
    <w:tmpl w:val="9D56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21146"/>
    <w:multiLevelType w:val="hybridMultilevel"/>
    <w:tmpl w:val="6C6A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AB"/>
    <w:rsid w:val="00004F71"/>
    <w:rsid w:val="001947AB"/>
    <w:rsid w:val="00245E79"/>
    <w:rsid w:val="003475DC"/>
    <w:rsid w:val="005019BC"/>
    <w:rsid w:val="008018B9"/>
    <w:rsid w:val="009B6572"/>
    <w:rsid w:val="00B42676"/>
    <w:rsid w:val="00C17796"/>
    <w:rsid w:val="00C22DB8"/>
    <w:rsid w:val="00EB4104"/>
    <w:rsid w:val="00F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D16F"/>
  <w15:chartTrackingRefBased/>
  <w15:docId w15:val="{A791D19A-C272-496A-8057-30A80C0F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ІРКЛІЇВСЬКА СІЛЬСЬКА РАДА</vt:lpstr>
      <vt:lpstr>ВІДДІЛ ОСВІТИ  ВИКОНАВЧОГО КОМІТЕТУ</vt:lpstr>
      <vt:lpstr>ІРКЛІЇВСЬКОЇ СІЛЬСЬКОЇ РАДИ</vt:lpstr>
      <vt:lpstr>ІРКЛІЇВСЬКА СІЛЬСЬКА РАДА</vt:lpstr>
      <vt:lpstr>ВІДДІЛ ОСВІТИ  ВИКОНАВЧОГО КОМІТЕТУ</vt:lpstr>
      <vt:lpstr>ІРКЛІЇВСЬКОЇ СІЛЬСЬКОЇ РАДИ</vt:lpstr>
      <vt:lpstr>ІРКЛІЇВСЬКА СІЛЬСЬКА РАДА</vt:lpstr>
      <vt:lpstr>ВІДДІЛ ОСВІТИ  ВИКОНАВЧОГО КОМІТЕТУ</vt:lpstr>
      <vt:lpstr>ІРКЛІЇВСЬКОЇ СІЛЬСЬКОЇ РАДИ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2025-05-01T11:02:00Z</cp:lastPrinted>
  <dcterms:created xsi:type="dcterms:W3CDTF">2025-05-01T06:15:00Z</dcterms:created>
  <dcterms:modified xsi:type="dcterms:W3CDTF">2025-05-01T11:47:00Z</dcterms:modified>
</cp:coreProperties>
</file>