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C3" w:rsidRDefault="00E711C3" w:rsidP="00BB7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ПРОЄКТ </w:t>
      </w:r>
    </w:p>
    <w:p w:rsidR="00B31BAA" w:rsidRPr="00CE33EC" w:rsidRDefault="00E711C3" w:rsidP="00BB7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B31BAA" w:rsidRPr="00CE33EC" w:rsidRDefault="00B31BAA" w:rsidP="00BB7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3EC">
        <w:rPr>
          <w:rFonts w:ascii="Times New Roman" w:hAnsi="Times New Roman" w:cs="Times New Roman"/>
          <w:sz w:val="28"/>
          <w:szCs w:val="28"/>
        </w:rPr>
        <w:t>п</w:t>
      </w:r>
      <w:r w:rsidR="00E66B9C">
        <w:rPr>
          <w:rFonts w:ascii="Times New Roman" w:hAnsi="Times New Roman" w:cs="Times New Roman"/>
          <w:sz w:val="28"/>
          <w:szCs w:val="28"/>
          <w:lang w:val="ru-RU"/>
        </w:rPr>
        <w:t>’ятдесят п’ятої</w:t>
      </w:r>
      <w:r w:rsidRPr="00CE33E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E33EC">
        <w:rPr>
          <w:rFonts w:ascii="Times New Roman" w:hAnsi="Times New Roman" w:cs="Times New Roman"/>
          <w:sz w:val="28"/>
          <w:szCs w:val="28"/>
        </w:rPr>
        <w:t>(</w:t>
      </w:r>
      <w:r w:rsidR="006F4199">
        <w:rPr>
          <w:rFonts w:ascii="Times New Roman" w:hAnsi="Times New Roman" w:cs="Times New Roman"/>
          <w:sz w:val="28"/>
          <w:szCs w:val="28"/>
        </w:rPr>
        <w:t>поза</w:t>
      </w:r>
      <w:r w:rsidR="00814664" w:rsidRPr="00CE33EC">
        <w:rPr>
          <w:rFonts w:ascii="Times New Roman" w:hAnsi="Times New Roman" w:cs="Times New Roman"/>
          <w:sz w:val="28"/>
          <w:szCs w:val="28"/>
        </w:rPr>
        <w:t>чергової</w:t>
      </w:r>
      <w:r w:rsidRPr="00CE33EC">
        <w:rPr>
          <w:rFonts w:ascii="Times New Roman" w:hAnsi="Times New Roman" w:cs="Times New Roman"/>
          <w:sz w:val="28"/>
          <w:szCs w:val="28"/>
        </w:rPr>
        <w:t>) сесії</w:t>
      </w:r>
    </w:p>
    <w:p w:rsidR="00B31BAA" w:rsidRPr="00CE33EC" w:rsidRDefault="00B31BAA" w:rsidP="00BB7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3EC">
        <w:rPr>
          <w:rFonts w:ascii="Times New Roman" w:hAnsi="Times New Roman" w:cs="Times New Roman"/>
          <w:sz w:val="28"/>
          <w:szCs w:val="28"/>
        </w:rPr>
        <w:t>Іркліївської сільської ради VІІІ скликання</w:t>
      </w:r>
    </w:p>
    <w:p w:rsidR="00A22E21" w:rsidRDefault="00B31BAA" w:rsidP="00BB735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33E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66B9C">
        <w:rPr>
          <w:rFonts w:ascii="Times New Roman" w:hAnsi="Times New Roman" w:cs="Times New Roman"/>
          <w:sz w:val="28"/>
          <w:szCs w:val="28"/>
        </w:rPr>
        <w:t xml:space="preserve">                     11.07</w:t>
      </w:r>
      <w:r w:rsidR="00D36805">
        <w:rPr>
          <w:rFonts w:ascii="Times New Roman" w:hAnsi="Times New Roman" w:cs="Times New Roman"/>
          <w:sz w:val="28"/>
          <w:szCs w:val="28"/>
        </w:rPr>
        <w:t>.2025</w:t>
      </w:r>
    </w:p>
    <w:p w:rsidR="00552C18" w:rsidRDefault="00552C18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260FB" w:rsidRPr="006330B7" w:rsidRDefault="006330B7" w:rsidP="00BB735B">
      <w:pPr>
        <w:tabs>
          <w:tab w:val="left" w:pos="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60FB" w:rsidRPr="006330B7">
        <w:rPr>
          <w:rFonts w:ascii="Times New Roman" w:hAnsi="Times New Roman" w:cs="Times New Roman"/>
          <w:sz w:val="28"/>
          <w:szCs w:val="28"/>
        </w:rPr>
        <w:t>Про внесення змін до Програми підтримки Збройних Сил України, інших військових та добровольчих формувань на 2025 рік</w:t>
      </w:r>
    </w:p>
    <w:p w:rsidR="004260FB" w:rsidRPr="006330B7" w:rsidRDefault="004260FB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4260FB" w:rsidRPr="007144B8" w:rsidRDefault="004260FB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44B8" w:rsidRPr="007144B8" w:rsidRDefault="006330B7" w:rsidP="00BB735B">
      <w:pPr>
        <w:pStyle w:val="32"/>
        <w:shd w:val="clear" w:color="auto" w:fill="auto"/>
        <w:spacing w:before="0"/>
        <w:ind w:right="49"/>
        <w:rPr>
          <w:b w:val="0"/>
          <w:lang w:val="ru-RU"/>
        </w:rPr>
      </w:pPr>
      <w:r>
        <w:rPr>
          <w:b w:val="0"/>
          <w:lang w:val="ru-RU"/>
        </w:rPr>
        <w:t xml:space="preserve">2. </w:t>
      </w:r>
      <w:r w:rsidR="007144B8" w:rsidRPr="007144B8">
        <w:rPr>
          <w:b w:val="0"/>
          <w:lang w:val="ru-RU"/>
        </w:rPr>
        <w:t>Про внесення змін до Програми «Про підтримку Золотоніського батальйону територіальної оборони в/ч А7323 на 2022-2025»</w:t>
      </w:r>
    </w:p>
    <w:p w:rsidR="007144B8" w:rsidRPr="006330B7" w:rsidRDefault="007144B8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EB3A0D" w:rsidRPr="007144B8" w:rsidRDefault="00EB3A0D" w:rsidP="00BB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A0D" w:rsidRPr="006330B7" w:rsidRDefault="006330B7" w:rsidP="00BB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B3A0D" w:rsidRPr="006330B7"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</w:t>
      </w:r>
      <w:r w:rsidR="007F7C03" w:rsidRPr="006330B7">
        <w:rPr>
          <w:rFonts w:ascii="Times New Roman" w:hAnsi="Times New Roman" w:cs="Times New Roman"/>
          <w:sz w:val="28"/>
          <w:szCs w:val="28"/>
        </w:rPr>
        <w:t xml:space="preserve">сприяння матеріально-технічному забезпеченню підрозділів 3 прикордонного загону імені Героя України полковника Євгенія Пікуса Державної прикордонної служби України на 2025 рік </w:t>
      </w:r>
    </w:p>
    <w:p w:rsidR="00EB3A0D" w:rsidRPr="006330B7" w:rsidRDefault="00EB3A0D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E811B7" w:rsidRPr="007144B8" w:rsidRDefault="00E811B7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811B7" w:rsidRPr="006330B7" w:rsidRDefault="006330B7" w:rsidP="00BB735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 w:bidi="yi-Hebr"/>
        </w:rPr>
      </w:pPr>
      <w:r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4. </w:t>
      </w:r>
      <w:r w:rsidR="00E811B7" w:rsidRPr="006330B7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Про внесення змін до Програми фінансової підтримки комунальних підприємств Іркліївської сільської ради на 2025-2027 роки </w:t>
      </w:r>
    </w:p>
    <w:p w:rsidR="00257438" w:rsidRPr="006330B7" w:rsidRDefault="004348C4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</w:r>
    </w:p>
    <w:p w:rsidR="00EB3A0D" w:rsidRPr="007144B8" w:rsidRDefault="00EB3A0D" w:rsidP="00BB7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A0D" w:rsidRPr="006330B7" w:rsidRDefault="006330B7" w:rsidP="00BB735B">
      <w:pPr>
        <w:spacing w:after="0" w:line="240" w:lineRule="auto"/>
        <w:ind w:right="4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Hlk14489644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внесення змін до структури апарату Іркліївської сільської ради та її виконавчого комітету, інших виконавчих органів, затвердженої рішенням Іркліївської сільської ради від 20.12.2023 №38-9/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ІІІ, зі змінами від 12.04.2024 №40-7/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ІІІ та від 20.12.2024 №48-28/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ІІІ</w:t>
      </w:r>
    </w:p>
    <w:p w:rsidR="00EB3A0D" w:rsidRPr="006330B7" w:rsidRDefault="00EB3A0D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EB3A0D" w:rsidRPr="007144B8" w:rsidRDefault="00EB3A0D" w:rsidP="00BB735B">
      <w:pPr>
        <w:spacing w:after="0" w:line="240" w:lineRule="auto"/>
        <w:ind w:right="496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bookmarkEnd w:id="1"/>
    <w:p w:rsidR="00EB3A0D" w:rsidRPr="006330B7" w:rsidRDefault="006330B7" w:rsidP="00BB735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ja-JP" w:bidi="yi-He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ja-JP" w:bidi="yi-Hebr"/>
        </w:rPr>
        <w:t xml:space="preserve">6. </w:t>
      </w:r>
      <w:r w:rsidR="00EB3A0D" w:rsidRPr="006330B7">
        <w:rPr>
          <w:rFonts w:ascii="Times New Roman" w:eastAsia="Times New Roman" w:hAnsi="Times New Roman" w:cs="Times New Roman"/>
          <w:bCs/>
          <w:sz w:val="28"/>
          <w:szCs w:val="28"/>
          <w:lang w:eastAsia="ja-JP" w:bidi="yi-Hebr"/>
        </w:rPr>
        <w:t>Про присвоєння старостам чергового рангу посадової особи місцевого самоврядування</w:t>
      </w:r>
    </w:p>
    <w:p w:rsidR="00EB3A0D" w:rsidRPr="006330B7" w:rsidRDefault="00EB3A0D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7144B8" w:rsidRDefault="007144B8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4B8" w:rsidRPr="006330B7" w:rsidRDefault="006330B7" w:rsidP="00BB735B">
      <w:pPr>
        <w:spacing w:after="0" w:line="240" w:lineRule="auto"/>
        <w:ind w:right="49"/>
        <w:jc w:val="both"/>
        <w:rPr>
          <w:rFonts w:ascii="Times New Roman" w:eastAsia="SimSu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</w:t>
      </w:r>
      <w:r w:rsidR="007144B8" w:rsidRPr="006330B7">
        <w:rPr>
          <w:rFonts w:ascii="Times New Roman" w:hAnsi="Times New Roman" w:cs="Times New Roman"/>
          <w:color w:val="000000"/>
          <w:sz w:val="28"/>
          <w:szCs w:val="28"/>
        </w:rPr>
        <w:t>Про внесення змін  до Положення про службу у справах дітей виконавчого комітету Іркліївської сільської ради Золотоніського району Черкаської області</w:t>
      </w:r>
    </w:p>
    <w:p w:rsidR="007144B8" w:rsidRPr="006330B7" w:rsidRDefault="007144B8" w:rsidP="00BB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Телиця Катерина Юріївна - головний спеціаліст служби у справах дітей</w:t>
      </w:r>
      <w:r w:rsidRPr="006330B7">
        <w:rPr>
          <w:sz w:val="28"/>
          <w:szCs w:val="28"/>
        </w:rPr>
        <w:t xml:space="preserve"> </w:t>
      </w:r>
      <w:r w:rsidRPr="006330B7">
        <w:rPr>
          <w:rFonts w:ascii="Times New Roman" w:hAnsi="Times New Roman" w:cs="Times New Roman"/>
          <w:sz w:val="28"/>
          <w:szCs w:val="28"/>
        </w:rPr>
        <w:t>виконавчого комітету Іркліївської сільської ради</w:t>
      </w:r>
    </w:p>
    <w:p w:rsidR="007144B8" w:rsidRPr="00EB3A0D" w:rsidRDefault="007144B8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4B8" w:rsidRPr="006330B7" w:rsidRDefault="006330B7" w:rsidP="00BB735B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8. </w:t>
      </w:r>
      <w:r w:rsidR="007144B8" w:rsidRPr="006330B7">
        <w:rPr>
          <w:rFonts w:ascii="Times New Roman" w:eastAsia="Times New Roman" w:hAnsi="Times New Roman" w:cs="Times New Roman"/>
          <w:bCs/>
          <w:iCs/>
          <w:sz w:val="28"/>
          <w:szCs w:val="28"/>
        </w:rPr>
        <w:t>Про затвердження в новій редакції «Положення про призначення стипендій переможцям ІІІ етапу Всеукраїнських учнівських олімпіад з базових дисциплін, ІІ етапу Всеукраїнського конкурсу-захисту науково-дослідницьких робіт учнів -членів МАН, обласних спортивно-масових виховних заходів,  Спартакіади учнівської молоді, всеукраїнських та міжнародних конкурсів, фестивалів, турнірів та чемпіонатів України»</w:t>
      </w:r>
    </w:p>
    <w:p w:rsidR="007144B8" w:rsidRDefault="007144B8" w:rsidP="00BB735B">
      <w:pPr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Вахній Наталія Іванівна – начальник відділу освіти виконавчого    комітету Іркліївської сільської ради</w:t>
      </w:r>
    </w:p>
    <w:p w:rsidR="004F6B48" w:rsidRPr="006330B7" w:rsidRDefault="004F6B48" w:rsidP="00BB735B">
      <w:pPr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4F6B48" w:rsidRPr="004F6B48" w:rsidRDefault="004F6B48" w:rsidP="004F6B48">
      <w:pPr>
        <w:widowControl w:val="0"/>
        <w:tabs>
          <w:tab w:val="left" w:pos="4820"/>
        </w:tabs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  <w:lang w:eastAsia="ja-JP" w:bidi="yi-Hebr"/>
        </w:rPr>
      </w:pPr>
      <w:r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9. </w:t>
      </w:r>
      <w:r w:rsidRPr="004F6B48">
        <w:rPr>
          <w:rFonts w:ascii="Times New Roman" w:hAnsi="Times New Roman" w:cs="Times New Roman"/>
          <w:sz w:val="28"/>
          <w:szCs w:val="28"/>
          <w:lang w:eastAsia="ja-JP" w:bidi="yi-Hebr"/>
        </w:rPr>
        <w:t>Про затвердження фінансового плану</w:t>
      </w:r>
      <w:r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 </w:t>
      </w:r>
      <w:r w:rsidRPr="004F6B48">
        <w:rPr>
          <w:rFonts w:ascii="Times New Roman" w:hAnsi="Times New Roman" w:cs="Times New Roman"/>
          <w:sz w:val="28"/>
          <w:szCs w:val="28"/>
          <w:lang w:eastAsia="ja-JP" w:bidi="yi-Hebr"/>
        </w:rPr>
        <w:t>КП «Іркліївський комбінат комунальних послуг» на 2026 рік</w:t>
      </w:r>
    </w:p>
    <w:p w:rsidR="008B7298" w:rsidRDefault="004F6B48" w:rsidP="004F6B48">
      <w:pPr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48797F">
        <w:rPr>
          <w:rFonts w:ascii="Times New Roman" w:hAnsi="Times New Roman" w:cs="Times New Roman"/>
          <w:sz w:val="28"/>
          <w:szCs w:val="28"/>
        </w:rPr>
        <w:t>Доповідає:</w:t>
      </w:r>
      <w:r>
        <w:rPr>
          <w:rFonts w:ascii="Times New Roman" w:hAnsi="Times New Roman" w:cs="Times New Roman"/>
          <w:sz w:val="28"/>
          <w:szCs w:val="28"/>
        </w:rPr>
        <w:t xml:space="preserve"> Безуглий Микола Миколайович- директор КП </w:t>
      </w:r>
      <w:r w:rsidRPr="004F6B48">
        <w:rPr>
          <w:rFonts w:ascii="Times New Roman" w:hAnsi="Times New Roman" w:cs="Times New Roman"/>
          <w:sz w:val="28"/>
          <w:szCs w:val="28"/>
          <w:lang w:eastAsia="ja-JP" w:bidi="yi-Hebr"/>
        </w:rPr>
        <w:t>«Іркліївський комбінат комунальних послуг»</w:t>
      </w:r>
    </w:p>
    <w:p w:rsidR="004F6B48" w:rsidRPr="0048797F" w:rsidRDefault="004F6B48" w:rsidP="004F6B48">
      <w:pPr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8B7298" w:rsidRPr="0048797F" w:rsidRDefault="004F6B48" w:rsidP="00BB735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 w:bidi="yi-Hebr"/>
        </w:rPr>
      </w:pPr>
      <w:r>
        <w:rPr>
          <w:rFonts w:ascii="Times New Roman" w:hAnsi="Times New Roman" w:cs="Times New Roman"/>
          <w:sz w:val="28"/>
          <w:szCs w:val="28"/>
          <w:lang w:eastAsia="ja-JP" w:bidi="yi-Hebr"/>
        </w:rPr>
        <w:t>10</w:t>
      </w:r>
      <w:r w:rsidR="006330B7" w:rsidRPr="0048797F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. </w:t>
      </w:r>
      <w:r w:rsidR="00D71314" w:rsidRPr="0048797F">
        <w:rPr>
          <w:rFonts w:ascii="Times New Roman" w:hAnsi="Times New Roman" w:cs="Times New Roman"/>
          <w:sz w:val="28"/>
          <w:szCs w:val="28"/>
          <w:lang w:eastAsia="ja-JP" w:bidi="yi-Hebr"/>
        </w:rPr>
        <w:t>Звіт про роботу комунального підприємства «Кліщинське 2012» за 2024 -2025</w:t>
      </w:r>
      <w:r w:rsidR="00ED44D1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 роки</w:t>
      </w:r>
    </w:p>
    <w:p w:rsidR="008B7298" w:rsidRPr="0048797F" w:rsidRDefault="008B7298" w:rsidP="00BB7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97F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48797F" w:rsidRPr="0048797F">
        <w:rPr>
          <w:rFonts w:ascii="Times New Roman" w:hAnsi="Times New Roman" w:cs="Times New Roman"/>
          <w:sz w:val="28"/>
          <w:szCs w:val="28"/>
        </w:rPr>
        <w:t xml:space="preserve">Переузник Оксана Володимирівна </w:t>
      </w:r>
      <w:r w:rsidRPr="0048797F">
        <w:rPr>
          <w:rFonts w:ascii="Times New Roman" w:hAnsi="Times New Roman" w:cs="Times New Roman"/>
          <w:sz w:val="28"/>
          <w:szCs w:val="28"/>
        </w:rPr>
        <w:t xml:space="preserve">– </w:t>
      </w:r>
      <w:r w:rsidR="00ED44D1">
        <w:rPr>
          <w:rFonts w:ascii="Times New Roman" w:hAnsi="Times New Roman" w:cs="Times New Roman"/>
          <w:sz w:val="28"/>
          <w:szCs w:val="28"/>
        </w:rPr>
        <w:t xml:space="preserve">тимчасово виконуюча обов’’язки </w:t>
      </w:r>
      <w:r w:rsidRPr="0048797F">
        <w:rPr>
          <w:rFonts w:ascii="Times New Roman" w:hAnsi="Times New Roman" w:cs="Times New Roman"/>
          <w:sz w:val="28"/>
          <w:szCs w:val="28"/>
        </w:rPr>
        <w:t>директор</w:t>
      </w:r>
      <w:r w:rsidR="00ED44D1">
        <w:rPr>
          <w:rFonts w:ascii="Times New Roman" w:hAnsi="Times New Roman" w:cs="Times New Roman"/>
          <w:sz w:val="28"/>
          <w:szCs w:val="28"/>
        </w:rPr>
        <w:t>а комунального підприємства</w:t>
      </w:r>
      <w:r w:rsidRPr="0048797F">
        <w:rPr>
          <w:rFonts w:ascii="Times New Roman" w:hAnsi="Times New Roman" w:cs="Times New Roman"/>
          <w:sz w:val="28"/>
          <w:szCs w:val="28"/>
        </w:rPr>
        <w:t xml:space="preserve"> </w:t>
      </w:r>
      <w:r w:rsidR="0048797F" w:rsidRPr="0048797F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«Кліщинське 2012» </w:t>
      </w:r>
    </w:p>
    <w:p w:rsidR="009E71FB" w:rsidRDefault="009E71FB" w:rsidP="00BB735B">
      <w:pPr>
        <w:tabs>
          <w:tab w:val="left" w:pos="0"/>
          <w:tab w:val="left" w:pos="4678"/>
          <w:tab w:val="left" w:pos="595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D48" w:rsidRPr="006330B7" w:rsidRDefault="004F6B48" w:rsidP="00BB7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633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3219F">
        <w:rPr>
          <w:rFonts w:ascii="Times New Roman" w:hAnsi="Times New Roman" w:cs="Times New Roman"/>
          <w:sz w:val="28"/>
          <w:szCs w:val="28"/>
          <w:shd w:val="clear" w:color="auto" w:fill="FFFFFF"/>
        </w:rPr>
        <w:t>Про в</w:t>
      </w:r>
      <w:r w:rsidR="00315D48" w:rsidRPr="006330B7">
        <w:rPr>
          <w:rFonts w:ascii="Times New Roman" w:hAnsi="Times New Roman" w:cs="Times New Roman"/>
          <w:sz w:val="28"/>
          <w:szCs w:val="28"/>
          <w:shd w:val="clear" w:color="auto" w:fill="FFFFFF"/>
        </w:rPr>
        <w:t>несення змін до рішення сільської ради  від 20.12.2024 № 48- 33/VІІІ «Про    бюджет Іркліївської сільської територіальної громади на 2025 рік»</w:t>
      </w:r>
    </w:p>
    <w:p w:rsidR="0088756A" w:rsidRPr="006330B7" w:rsidRDefault="00315D48" w:rsidP="00BB7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Данилевська Надія Іванівна – начальник фінансового відділу Іркліївської сільської ради</w:t>
      </w:r>
    </w:p>
    <w:p w:rsidR="004348C4" w:rsidRPr="006B6D4D" w:rsidRDefault="004348C4" w:rsidP="00BB7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0FB" w:rsidRPr="006330B7" w:rsidRDefault="004F6B48" w:rsidP="00BB735B">
      <w:pPr>
        <w:tabs>
          <w:tab w:val="left" w:pos="4800"/>
        </w:tabs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330B7">
        <w:rPr>
          <w:rFonts w:ascii="Times New Roman" w:hAnsi="Times New Roman"/>
          <w:sz w:val="28"/>
          <w:szCs w:val="28"/>
        </w:rPr>
        <w:t xml:space="preserve">. </w:t>
      </w:r>
      <w:r w:rsidR="004260FB" w:rsidRPr="006330B7">
        <w:rPr>
          <w:rFonts w:ascii="Times New Roman" w:hAnsi="Times New Roman"/>
          <w:sz w:val="28"/>
          <w:szCs w:val="28"/>
        </w:rPr>
        <w:t>Про внесення змін до рішення Іркліївської сільської ради від 26.03.2025 №52-8/VIII «Про затвердження переліку вулиць і доріг комунальної власності  Іркліївської сільської ради,  на яких  у 2025 році планується провести ремонт дорожнього покриття», зі змінами</w:t>
      </w:r>
    </w:p>
    <w:p w:rsidR="004260FB" w:rsidRPr="006330B7" w:rsidRDefault="004260FB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</w:r>
    </w:p>
    <w:p w:rsidR="009E71FB" w:rsidRPr="00E41285" w:rsidRDefault="009E71FB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0FB" w:rsidRPr="004260FB" w:rsidRDefault="004F6B48" w:rsidP="00BB735B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330B7">
        <w:rPr>
          <w:sz w:val="28"/>
          <w:szCs w:val="28"/>
        </w:rPr>
        <w:t xml:space="preserve">. </w:t>
      </w:r>
      <w:r w:rsidR="004260FB" w:rsidRPr="004260FB">
        <w:rPr>
          <w:sz w:val="28"/>
          <w:szCs w:val="28"/>
        </w:rPr>
        <w:t xml:space="preserve">Про   внесення змін до рішення  Іркліївської сільської   ради   від   26.03.2025  №52-10/VIII   «Про      передачу     комунального       майна Іркліївської  сільської   </w:t>
      </w:r>
      <w:r w:rsidR="004260FB">
        <w:rPr>
          <w:sz w:val="28"/>
          <w:szCs w:val="28"/>
        </w:rPr>
        <w:t xml:space="preserve">ради </w:t>
      </w:r>
      <w:r w:rsidR="004260FB" w:rsidRPr="004260FB">
        <w:rPr>
          <w:sz w:val="28"/>
          <w:szCs w:val="28"/>
        </w:rPr>
        <w:t>в господарське відання</w:t>
      </w:r>
      <w:r w:rsidR="004260FB">
        <w:rPr>
          <w:sz w:val="28"/>
          <w:szCs w:val="28"/>
        </w:rPr>
        <w:t xml:space="preserve"> </w:t>
      </w:r>
      <w:r w:rsidR="004A1FDB">
        <w:rPr>
          <w:sz w:val="28"/>
          <w:szCs w:val="28"/>
        </w:rPr>
        <w:t xml:space="preserve">комунальному </w:t>
      </w:r>
      <w:r w:rsidR="004260FB" w:rsidRPr="004260FB">
        <w:rPr>
          <w:sz w:val="28"/>
          <w:szCs w:val="28"/>
        </w:rPr>
        <w:t>підприємству</w:t>
      </w:r>
      <w:r w:rsidR="004260FB">
        <w:rPr>
          <w:sz w:val="28"/>
          <w:szCs w:val="28"/>
        </w:rPr>
        <w:t xml:space="preserve"> «Іркліївський </w:t>
      </w:r>
      <w:r w:rsidR="004260FB" w:rsidRPr="004260FB">
        <w:rPr>
          <w:sz w:val="28"/>
          <w:szCs w:val="28"/>
        </w:rPr>
        <w:t>комбінат       комунальних послуг»</w:t>
      </w:r>
    </w:p>
    <w:p w:rsidR="004260FB" w:rsidRPr="006330B7" w:rsidRDefault="004260FB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lastRenderedPageBreak/>
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</w:r>
    </w:p>
    <w:p w:rsidR="00BB735B" w:rsidRPr="00802C77" w:rsidRDefault="00BB735B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553" w:rsidRPr="006330B7" w:rsidRDefault="006F18D7" w:rsidP="00BB7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0B7">
        <w:rPr>
          <w:rFonts w:ascii="Times New Roman" w:hAnsi="Times New Roman" w:cs="Times New Roman"/>
          <w:b/>
          <w:sz w:val="28"/>
          <w:szCs w:val="28"/>
        </w:rPr>
        <w:t>Земельні питання</w:t>
      </w:r>
    </w:p>
    <w:p w:rsidR="006F18D7" w:rsidRPr="00802C77" w:rsidRDefault="006F18D7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A02" w:rsidRPr="00802C77" w:rsidRDefault="004F6B48" w:rsidP="00BB735B">
      <w:pPr>
        <w:pStyle w:val="40"/>
        <w:shd w:val="clear" w:color="auto" w:fill="auto"/>
        <w:spacing w:line="317" w:lineRule="exact"/>
        <w:ind w:right="49"/>
        <w:jc w:val="both"/>
        <w:rPr>
          <w:b w:val="0"/>
          <w:lang w:val="uk-UA"/>
        </w:rPr>
      </w:pPr>
      <w:r>
        <w:rPr>
          <w:b w:val="0"/>
          <w:lang w:val="uk-UA"/>
        </w:rPr>
        <w:t>14</w:t>
      </w:r>
      <w:r w:rsidR="006330B7">
        <w:rPr>
          <w:b w:val="0"/>
          <w:lang w:val="uk-UA"/>
        </w:rPr>
        <w:t xml:space="preserve">. </w:t>
      </w:r>
      <w:r w:rsidR="000C5A02" w:rsidRPr="00802C77">
        <w:rPr>
          <w:b w:val="0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</w:t>
      </w:r>
    </w:p>
    <w:p w:rsidR="000C5A02" w:rsidRPr="006330B7" w:rsidRDefault="000C5A02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802C77" w:rsidRPr="00802C77" w:rsidRDefault="00802C77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A02" w:rsidRPr="00802C77" w:rsidRDefault="004F6B48" w:rsidP="00BB735B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330B7">
        <w:rPr>
          <w:sz w:val="28"/>
          <w:szCs w:val="28"/>
        </w:rPr>
        <w:t xml:space="preserve">. </w:t>
      </w:r>
      <w:r w:rsidR="000C5A02" w:rsidRPr="00802C77">
        <w:rPr>
          <w:sz w:val="28"/>
          <w:szCs w:val="28"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для індивідуального садівництва </w:t>
      </w:r>
    </w:p>
    <w:p w:rsidR="000C5A02" w:rsidRPr="006330B7" w:rsidRDefault="000C5A02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C5A02" w:rsidRPr="008D2B86" w:rsidRDefault="000C5A02" w:rsidP="00BB735B">
      <w:pPr>
        <w:pStyle w:val="a4"/>
        <w:ind w:right="4819"/>
        <w:jc w:val="both"/>
        <w:rPr>
          <w:b/>
          <w:szCs w:val="28"/>
        </w:rPr>
      </w:pPr>
    </w:p>
    <w:p w:rsidR="000C5A02" w:rsidRPr="006330B7" w:rsidRDefault="004F6B48" w:rsidP="00BB735B">
      <w:pPr>
        <w:tabs>
          <w:tab w:val="left" w:pos="6840"/>
        </w:tabs>
        <w:overflowPunct w:val="0"/>
        <w:adjustRightInd w:val="0"/>
        <w:spacing w:after="0" w:line="240" w:lineRule="auto"/>
        <w:ind w:right="4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330B7">
        <w:rPr>
          <w:rFonts w:ascii="Times New Roman" w:hAnsi="Times New Roman" w:cs="Times New Roman"/>
          <w:sz w:val="28"/>
          <w:szCs w:val="28"/>
        </w:rPr>
        <w:t xml:space="preserve">. </w:t>
      </w:r>
      <w:r w:rsidR="000C5A02" w:rsidRPr="006330B7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в оренду для розміщення та експлуатації об’єктів і споруд електронних комунікацій та встановлення орендної плати ТОВ «ЮКРЕЙНІАН НЕТВОРК СОЛЮШНС»</w:t>
      </w:r>
    </w:p>
    <w:p w:rsidR="000C5A02" w:rsidRDefault="000C5A02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BB735B" w:rsidRPr="00BB735B" w:rsidRDefault="00BB735B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A02" w:rsidRPr="006330B7" w:rsidRDefault="004F6B48" w:rsidP="00BB7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F1FE6">
        <w:rPr>
          <w:rFonts w:ascii="Times New Roman" w:hAnsi="Times New Roman" w:cs="Times New Roman"/>
          <w:sz w:val="28"/>
          <w:szCs w:val="28"/>
        </w:rPr>
        <w:t xml:space="preserve">. </w:t>
      </w:r>
      <w:r w:rsidR="000C5A02" w:rsidRPr="006330B7">
        <w:rPr>
          <w:rFonts w:ascii="Times New Roman" w:hAnsi="Times New Roman" w:cs="Times New Roman"/>
          <w:sz w:val="28"/>
          <w:szCs w:val="28"/>
        </w:rPr>
        <w:t>Про затвердження детального</w:t>
      </w:r>
      <w:r w:rsidR="00802C77" w:rsidRPr="006330B7">
        <w:rPr>
          <w:rFonts w:ascii="Times New Roman" w:hAnsi="Times New Roman" w:cs="Times New Roman"/>
          <w:sz w:val="28"/>
          <w:szCs w:val="28"/>
        </w:rPr>
        <w:t xml:space="preserve"> </w:t>
      </w:r>
      <w:r w:rsidR="000C5A02" w:rsidRPr="006330B7">
        <w:rPr>
          <w:rFonts w:ascii="Times New Roman" w:hAnsi="Times New Roman" w:cs="Times New Roman"/>
          <w:sz w:val="28"/>
          <w:szCs w:val="28"/>
        </w:rPr>
        <w:t>плану території земельної</w:t>
      </w:r>
      <w:r w:rsidR="00802C77" w:rsidRPr="006330B7">
        <w:rPr>
          <w:rFonts w:ascii="Times New Roman" w:hAnsi="Times New Roman" w:cs="Times New Roman"/>
          <w:sz w:val="28"/>
          <w:szCs w:val="28"/>
        </w:rPr>
        <w:t xml:space="preserve"> </w:t>
      </w:r>
      <w:r w:rsidR="000C5A02" w:rsidRPr="006330B7">
        <w:rPr>
          <w:rFonts w:ascii="Times New Roman" w:hAnsi="Times New Roman" w:cs="Times New Roman"/>
          <w:sz w:val="28"/>
          <w:szCs w:val="28"/>
        </w:rPr>
        <w:t>ділянки за межами населеного</w:t>
      </w:r>
      <w:r w:rsidR="00802C77" w:rsidRPr="006330B7">
        <w:rPr>
          <w:rFonts w:ascii="Times New Roman" w:hAnsi="Times New Roman" w:cs="Times New Roman"/>
          <w:sz w:val="28"/>
          <w:szCs w:val="28"/>
        </w:rPr>
        <w:t xml:space="preserve"> </w:t>
      </w:r>
      <w:r w:rsidR="000C5A02" w:rsidRPr="006330B7">
        <w:rPr>
          <w:rFonts w:ascii="Times New Roman" w:hAnsi="Times New Roman" w:cs="Times New Roman"/>
          <w:sz w:val="28"/>
          <w:szCs w:val="28"/>
        </w:rPr>
        <w:t>пункту СТОВ «Агроко»</w:t>
      </w:r>
    </w:p>
    <w:p w:rsidR="000C5A02" w:rsidRPr="006330B7" w:rsidRDefault="000C5A02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C5A02" w:rsidRPr="003F0D2C" w:rsidRDefault="000C5A02" w:rsidP="00BB735B">
      <w:pPr>
        <w:pStyle w:val="a4"/>
        <w:jc w:val="both"/>
        <w:rPr>
          <w:b/>
          <w:szCs w:val="28"/>
        </w:rPr>
      </w:pPr>
    </w:p>
    <w:p w:rsidR="000C5A02" w:rsidRPr="006330B7" w:rsidRDefault="004F6B48" w:rsidP="00BB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F1FE6">
        <w:rPr>
          <w:rFonts w:ascii="Times New Roman" w:hAnsi="Times New Roman" w:cs="Times New Roman"/>
          <w:sz w:val="28"/>
          <w:szCs w:val="28"/>
        </w:rPr>
        <w:t xml:space="preserve">. </w:t>
      </w:r>
      <w:r w:rsidR="000C5A02" w:rsidRPr="006330B7">
        <w:rPr>
          <w:rFonts w:ascii="Times New Roman" w:hAnsi="Times New Roman" w:cs="Times New Roman"/>
          <w:sz w:val="28"/>
          <w:szCs w:val="28"/>
        </w:rPr>
        <w:t>Про затвердження детального</w:t>
      </w:r>
      <w:r w:rsidR="00802C77" w:rsidRPr="006330B7">
        <w:rPr>
          <w:rFonts w:ascii="Times New Roman" w:hAnsi="Times New Roman" w:cs="Times New Roman"/>
          <w:sz w:val="28"/>
          <w:szCs w:val="28"/>
        </w:rPr>
        <w:t xml:space="preserve"> </w:t>
      </w:r>
      <w:r w:rsidR="000C5A02" w:rsidRPr="006330B7">
        <w:rPr>
          <w:rFonts w:ascii="Times New Roman" w:hAnsi="Times New Roman" w:cs="Times New Roman"/>
          <w:sz w:val="28"/>
          <w:szCs w:val="28"/>
        </w:rPr>
        <w:t>плану території земельної</w:t>
      </w:r>
      <w:r w:rsidR="00802C77" w:rsidRPr="006330B7">
        <w:rPr>
          <w:rFonts w:ascii="Times New Roman" w:hAnsi="Times New Roman" w:cs="Times New Roman"/>
          <w:sz w:val="28"/>
          <w:szCs w:val="28"/>
        </w:rPr>
        <w:t xml:space="preserve"> </w:t>
      </w:r>
      <w:r w:rsidR="000C5A02" w:rsidRPr="006330B7">
        <w:rPr>
          <w:rFonts w:ascii="Times New Roman" w:hAnsi="Times New Roman" w:cs="Times New Roman"/>
          <w:sz w:val="28"/>
          <w:szCs w:val="28"/>
        </w:rPr>
        <w:t>ділянки за межами населеного</w:t>
      </w:r>
      <w:r w:rsidR="00802C77" w:rsidRPr="006330B7">
        <w:rPr>
          <w:rFonts w:ascii="Times New Roman" w:hAnsi="Times New Roman" w:cs="Times New Roman"/>
          <w:sz w:val="28"/>
          <w:szCs w:val="28"/>
        </w:rPr>
        <w:t xml:space="preserve"> </w:t>
      </w:r>
      <w:r w:rsidR="000C5A02" w:rsidRPr="006330B7">
        <w:rPr>
          <w:rFonts w:ascii="Times New Roman" w:hAnsi="Times New Roman" w:cs="Times New Roman"/>
          <w:sz w:val="28"/>
          <w:szCs w:val="28"/>
        </w:rPr>
        <w:t>пункту СТОВ «Агроко»</w:t>
      </w:r>
    </w:p>
    <w:p w:rsidR="000C5A02" w:rsidRPr="006330B7" w:rsidRDefault="000C5A02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C5A02" w:rsidRPr="00754DF4" w:rsidRDefault="000C5A02" w:rsidP="00BB735B">
      <w:pPr>
        <w:jc w:val="both"/>
        <w:rPr>
          <w:b/>
        </w:rPr>
      </w:pPr>
    </w:p>
    <w:p w:rsidR="000C5A02" w:rsidRPr="006330B7" w:rsidRDefault="004F6B48" w:rsidP="00BB735B">
      <w:pPr>
        <w:tabs>
          <w:tab w:val="left" w:pos="482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F1FE6">
        <w:rPr>
          <w:rFonts w:ascii="Times New Roman" w:hAnsi="Times New Roman" w:cs="Times New Roman"/>
          <w:sz w:val="28"/>
          <w:szCs w:val="28"/>
        </w:rPr>
        <w:t xml:space="preserve">. </w:t>
      </w:r>
      <w:r w:rsidR="000C5A02" w:rsidRPr="006330B7">
        <w:rPr>
          <w:rFonts w:ascii="Times New Roman" w:hAnsi="Times New Roman" w:cs="Times New Roman"/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із зміною конфігурації без зміни площі ТОВ «СП Довіра»</w:t>
      </w:r>
    </w:p>
    <w:p w:rsidR="000C5A02" w:rsidRPr="006330B7" w:rsidRDefault="000C5A02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8F1FE6" w:rsidRPr="00802C77" w:rsidRDefault="008F1FE6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77" w:rsidRPr="00802C77" w:rsidRDefault="004F6B48" w:rsidP="00BB735B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F1FE6">
        <w:rPr>
          <w:sz w:val="28"/>
          <w:szCs w:val="28"/>
        </w:rPr>
        <w:t xml:space="preserve">. </w:t>
      </w:r>
      <w:r w:rsidR="000C5A02" w:rsidRPr="00802C77">
        <w:rPr>
          <w:sz w:val="28"/>
          <w:szCs w:val="28"/>
        </w:rPr>
        <w:t>Про надання дозволу на розробку проєктів із землеустрою щодо відведення земельних ділянок в оренду для городництва</w:t>
      </w:r>
    </w:p>
    <w:p w:rsidR="00802C77" w:rsidRDefault="00802C77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lastRenderedPageBreak/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48797F" w:rsidRDefault="0048797F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35B" w:rsidRPr="006330B7" w:rsidRDefault="00BB735B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77" w:rsidRDefault="004F6B48" w:rsidP="00BB735B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B735B">
        <w:rPr>
          <w:sz w:val="28"/>
          <w:szCs w:val="28"/>
        </w:rPr>
        <w:t xml:space="preserve">. </w:t>
      </w:r>
      <w:r w:rsidR="0048797F" w:rsidRPr="006330B7">
        <w:rPr>
          <w:sz w:val="28"/>
          <w:szCs w:val="28"/>
        </w:rPr>
        <w:t>Про припинення права постійного користування земельною ділянкою у зв’язку з продажем приміщення будівлі контори</w:t>
      </w:r>
    </w:p>
    <w:p w:rsidR="004F6B48" w:rsidRPr="006330B7" w:rsidRDefault="004F6B48" w:rsidP="004F6B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BB735B" w:rsidRDefault="00BB735B" w:rsidP="00BB735B">
      <w:pPr>
        <w:pStyle w:val="a4"/>
        <w:ind w:right="49"/>
        <w:jc w:val="both"/>
        <w:rPr>
          <w:b/>
          <w:sz w:val="28"/>
          <w:szCs w:val="28"/>
        </w:rPr>
      </w:pPr>
    </w:p>
    <w:p w:rsidR="000C5A02" w:rsidRPr="00802C77" w:rsidRDefault="004F6B48" w:rsidP="00BB735B">
      <w:pPr>
        <w:pStyle w:val="a4"/>
        <w:ind w:right="4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="008F1FE6">
        <w:rPr>
          <w:sz w:val="28"/>
          <w:szCs w:val="28"/>
          <w:lang w:val="ru-RU"/>
        </w:rPr>
        <w:t xml:space="preserve">. </w:t>
      </w:r>
      <w:r w:rsidR="000C5A02" w:rsidRPr="00802C77">
        <w:rPr>
          <w:sz w:val="28"/>
          <w:szCs w:val="28"/>
          <w:lang w:val="ru-RU"/>
        </w:rPr>
        <w:t>Про внесення змін до договорів оренди землі ФГ «Галицький»</w:t>
      </w:r>
    </w:p>
    <w:p w:rsidR="00802C77" w:rsidRPr="006330B7" w:rsidRDefault="00802C77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802C77" w:rsidRPr="00802C77" w:rsidRDefault="00802C77" w:rsidP="00BB735B">
      <w:pPr>
        <w:pStyle w:val="a4"/>
        <w:ind w:right="5103"/>
        <w:jc w:val="both"/>
      </w:pPr>
    </w:p>
    <w:p w:rsidR="000C5A02" w:rsidRPr="006330B7" w:rsidRDefault="004F6B48" w:rsidP="00BB735B">
      <w:pPr>
        <w:tabs>
          <w:tab w:val="left" w:pos="6840"/>
        </w:tabs>
        <w:overflowPunct w:val="0"/>
        <w:adjustRightInd w:val="0"/>
        <w:spacing w:after="0" w:line="240" w:lineRule="auto"/>
        <w:ind w:right="4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F1FE6">
        <w:rPr>
          <w:rFonts w:ascii="Times New Roman" w:hAnsi="Times New Roman" w:cs="Times New Roman"/>
          <w:sz w:val="28"/>
          <w:szCs w:val="28"/>
        </w:rPr>
        <w:t xml:space="preserve">. </w:t>
      </w:r>
      <w:r w:rsidR="000C5A02" w:rsidRPr="006330B7">
        <w:rPr>
          <w:rFonts w:ascii="Times New Roman" w:hAnsi="Times New Roman" w:cs="Times New Roman"/>
          <w:sz w:val="28"/>
          <w:szCs w:val="28"/>
        </w:rPr>
        <w:t>Про передачу в оренду земельної ділянки гр. Любченку Роману Васильовичу</w:t>
      </w:r>
    </w:p>
    <w:p w:rsidR="00802C77" w:rsidRPr="006330B7" w:rsidRDefault="00802C77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802C77" w:rsidRDefault="00802C77" w:rsidP="00BB735B">
      <w:pPr>
        <w:tabs>
          <w:tab w:val="left" w:pos="6840"/>
        </w:tabs>
        <w:overflowPunct w:val="0"/>
        <w:adjustRightInd w:val="0"/>
        <w:ind w:right="5102"/>
        <w:jc w:val="both"/>
        <w:textAlignment w:val="baseline"/>
        <w:rPr>
          <w:b/>
          <w:sz w:val="28"/>
          <w:szCs w:val="28"/>
        </w:rPr>
      </w:pPr>
    </w:p>
    <w:p w:rsidR="00802C77" w:rsidRPr="00802C77" w:rsidRDefault="004F6B48" w:rsidP="00BB735B">
      <w:pPr>
        <w:pStyle w:val="a9"/>
        <w:shd w:val="clear" w:color="auto" w:fill="FFFFFF"/>
        <w:spacing w:before="0" w:beforeAutospacing="0" w:after="0" w:afterAutospacing="0"/>
        <w:ind w:right="49"/>
        <w:rPr>
          <w:bCs/>
          <w:color w:val="1D1D1B"/>
          <w:sz w:val="28"/>
          <w:szCs w:val="28"/>
          <w:bdr w:val="none" w:sz="0" w:space="0" w:color="auto" w:frame="1"/>
        </w:rPr>
      </w:pPr>
      <w:r>
        <w:rPr>
          <w:bCs/>
          <w:color w:val="1D1D1B"/>
          <w:sz w:val="28"/>
          <w:szCs w:val="28"/>
          <w:bdr w:val="none" w:sz="0" w:space="0" w:color="auto" w:frame="1"/>
        </w:rPr>
        <w:t>24</w:t>
      </w:r>
      <w:r w:rsidR="008F1FE6">
        <w:rPr>
          <w:bCs/>
          <w:color w:val="1D1D1B"/>
          <w:sz w:val="28"/>
          <w:szCs w:val="28"/>
          <w:bdr w:val="none" w:sz="0" w:space="0" w:color="auto" w:frame="1"/>
        </w:rPr>
        <w:t xml:space="preserve">. </w:t>
      </w:r>
      <w:r w:rsidR="000C5A02" w:rsidRPr="00802C77">
        <w:rPr>
          <w:bCs/>
          <w:color w:val="1D1D1B"/>
          <w:sz w:val="28"/>
          <w:szCs w:val="28"/>
          <w:bdr w:val="none" w:sz="0" w:space="0" w:color="auto" w:frame="1"/>
        </w:rPr>
        <w:t xml:space="preserve">Про </w:t>
      </w:r>
      <w:r w:rsidR="00802C77">
        <w:rPr>
          <w:bCs/>
          <w:color w:val="1D1D1B"/>
          <w:sz w:val="28"/>
          <w:szCs w:val="28"/>
          <w:bdr w:val="none" w:sz="0" w:space="0" w:color="auto" w:frame="1"/>
        </w:rPr>
        <w:t xml:space="preserve">передачу в оренду СТОВ «Дніпро» </w:t>
      </w:r>
      <w:r w:rsidR="000C5A02" w:rsidRPr="00802C77">
        <w:rPr>
          <w:bCs/>
          <w:color w:val="1D1D1B"/>
          <w:sz w:val="28"/>
          <w:szCs w:val="28"/>
          <w:bdr w:val="none" w:sz="0" w:space="0" w:color="auto" w:frame="1"/>
        </w:rPr>
        <w:t>земельних ділянок власники яких померли</w:t>
      </w:r>
    </w:p>
    <w:p w:rsidR="000C5A02" w:rsidRPr="006330B7" w:rsidRDefault="00802C77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C5A02" w:rsidRPr="00BB735B" w:rsidRDefault="000C5A02" w:rsidP="00BB735B">
      <w:pPr>
        <w:pStyle w:val="a9"/>
        <w:shd w:val="clear" w:color="auto" w:fill="FFFFFF"/>
        <w:spacing w:before="0" w:beforeAutospacing="0" w:after="0" w:afterAutospacing="0"/>
        <w:ind w:right="4109"/>
        <w:rPr>
          <w:rFonts w:ascii="Arial" w:hAnsi="Arial" w:cs="Arial"/>
          <w:color w:val="1D1D1B"/>
          <w:sz w:val="28"/>
          <w:szCs w:val="28"/>
        </w:rPr>
      </w:pPr>
    </w:p>
    <w:p w:rsidR="000C5A02" w:rsidRPr="006330B7" w:rsidRDefault="004F6B48" w:rsidP="00BB735B">
      <w:pPr>
        <w:pStyle w:val="a4"/>
        <w:tabs>
          <w:tab w:val="left" w:pos="6443"/>
        </w:tabs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F1FE6" w:rsidRPr="00BB735B">
        <w:rPr>
          <w:sz w:val="28"/>
          <w:szCs w:val="28"/>
        </w:rPr>
        <w:t xml:space="preserve">. </w:t>
      </w:r>
      <w:r w:rsidR="00BB735B" w:rsidRPr="00BB735B">
        <w:rPr>
          <w:sz w:val="28"/>
          <w:szCs w:val="28"/>
        </w:rPr>
        <w:t xml:space="preserve">Про надання дозволу на розроблення проєкту землеустрою щодо відведення земельної ділянки, цільове призначення якої змінюється  </w:t>
      </w:r>
    </w:p>
    <w:p w:rsidR="00802C77" w:rsidRPr="006330B7" w:rsidRDefault="00802C77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802C77" w:rsidRPr="004718DA" w:rsidRDefault="00802C77" w:rsidP="000C5A02">
      <w:pPr>
        <w:tabs>
          <w:tab w:val="left" w:pos="4536"/>
        </w:tabs>
        <w:spacing w:after="0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831" w:rsidRPr="000C5A02" w:rsidRDefault="00A74831" w:rsidP="00C63628">
      <w:pPr>
        <w:rPr>
          <w:rFonts w:ascii="Times New Roman" w:hAnsi="Times New Roman" w:cs="Times New Roman"/>
          <w:sz w:val="28"/>
          <w:szCs w:val="28"/>
        </w:rPr>
      </w:pPr>
    </w:p>
    <w:sectPr w:rsidR="00A74831" w:rsidRPr="000C5A02" w:rsidSect="006E453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EA" w:rsidRDefault="009736EA" w:rsidP="00792110">
      <w:pPr>
        <w:spacing w:after="0" w:line="240" w:lineRule="auto"/>
      </w:pPr>
      <w:r>
        <w:separator/>
      </w:r>
    </w:p>
  </w:endnote>
  <w:endnote w:type="continuationSeparator" w:id="0">
    <w:p w:rsidR="009736EA" w:rsidRDefault="009736EA" w:rsidP="0079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EA" w:rsidRDefault="009736EA" w:rsidP="00792110">
      <w:pPr>
        <w:spacing w:after="0" w:line="240" w:lineRule="auto"/>
      </w:pPr>
      <w:r>
        <w:separator/>
      </w:r>
    </w:p>
  </w:footnote>
  <w:footnote w:type="continuationSeparator" w:id="0">
    <w:p w:rsidR="009736EA" w:rsidRDefault="009736EA" w:rsidP="0079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7F0"/>
    <w:multiLevelType w:val="hybridMultilevel"/>
    <w:tmpl w:val="F55E9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30260"/>
    <w:multiLevelType w:val="hybridMultilevel"/>
    <w:tmpl w:val="96B8B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01715"/>
    <w:multiLevelType w:val="hybridMultilevel"/>
    <w:tmpl w:val="69DEE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402CA"/>
    <w:multiLevelType w:val="hybridMultilevel"/>
    <w:tmpl w:val="33AE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B9"/>
    <w:rsid w:val="0004280B"/>
    <w:rsid w:val="00052715"/>
    <w:rsid w:val="00056413"/>
    <w:rsid w:val="000C5A02"/>
    <w:rsid w:val="000C7C10"/>
    <w:rsid w:val="000F6727"/>
    <w:rsid w:val="001001D8"/>
    <w:rsid w:val="001461A4"/>
    <w:rsid w:val="001618FE"/>
    <w:rsid w:val="001678E2"/>
    <w:rsid w:val="00171516"/>
    <w:rsid w:val="00187C61"/>
    <w:rsid w:val="001E6594"/>
    <w:rsid w:val="001F7903"/>
    <w:rsid w:val="002245FD"/>
    <w:rsid w:val="00234D21"/>
    <w:rsid w:val="0024259B"/>
    <w:rsid w:val="00257438"/>
    <w:rsid w:val="0026424E"/>
    <w:rsid w:val="00292E5D"/>
    <w:rsid w:val="002A358B"/>
    <w:rsid w:val="002E6019"/>
    <w:rsid w:val="002E6433"/>
    <w:rsid w:val="00315D48"/>
    <w:rsid w:val="00325003"/>
    <w:rsid w:val="003675DF"/>
    <w:rsid w:val="00376F75"/>
    <w:rsid w:val="00381138"/>
    <w:rsid w:val="003A3BBD"/>
    <w:rsid w:val="004260FB"/>
    <w:rsid w:val="004348C4"/>
    <w:rsid w:val="00435030"/>
    <w:rsid w:val="00441215"/>
    <w:rsid w:val="0048797F"/>
    <w:rsid w:val="004A1FDB"/>
    <w:rsid w:val="004A3EDF"/>
    <w:rsid w:val="004D007C"/>
    <w:rsid w:val="004D2B16"/>
    <w:rsid w:val="004D33C2"/>
    <w:rsid w:val="004D6B5A"/>
    <w:rsid w:val="004E1743"/>
    <w:rsid w:val="004F6B48"/>
    <w:rsid w:val="004F74B6"/>
    <w:rsid w:val="0051461D"/>
    <w:rsid w:val="00532900"/>
    <w:rsid w:val="005333D6"/>
    <w:rsid w:val="00547505"/>
    <w:rsid w:val="00552C18"/>
    <w:rsid w:val="005542C9"/>
    <w:rsid w:val="0056552C"/>
    <w:rsid w:val="00581F25"/>
    <w:rsid w:val="005A3D39"/>
    <w:rsid w:val="005C042D"/>
    <w:rsid w:val="005C13B6"/>
    <w:rsid w:val="005E03C7"/>
    <w:rsid w:val="005F038C"/>
    <w:rsid w:val="00612499"/>
    <w:rsid w:val="006330B7"/>
    <w:rsid w:val="0064240A"/>
    <w:rsid w:val="00645C33"/>
    <w:rsid w:val="0069649F"/>
    <w:rsid w:val="006A6F4E"/>
    <w:rsid w:val="006B5900"/>
    <w:rsid w:val="006B6D4D"/>
    <w:rsid w:val="006E4533"/>
    <w:rsid w:val="006F18D7"/>
    <w:rsid w:val="006F3422"/>
    <w:rsid w:val="006F4199"/>
    <w:rsid w:val="00711F6D"/>
    <w:rsid w:val="007144B8"/>
    <w:rsid w:val="00717718"/>
    <w:rsid w:val="00792110"/>
    <w:rsid w:val="007A2341"/>
    <w:rsid w:val="007F7C03"/>
    <w:rsid w:val="00802C77"/>
    <w:rsid w:val="00814664"/>
    <w:rsid w:val="0088756A"/>
    <w:rsid w:val="00892C61"/>
    <w:rsid w:val="00894603"/>
    <w:rsid w:val="008B7298"/>
    <w:rsid w:val="008C2C6F"/>
    <w:rsid w:val="008C5AE6"/>
    <w:rsid w:val="008D6667"/>
    <w:rsid w:val="008F1FE6"/>
    <w:rsid w:val="00906BFD"/>
    <w:rsid w:val="0092717F"/>
    <w:rsid w:val="009736EA"/>
    <w:rsid w:val="009B4150"/>
    <w:rsid w:val="009C46A2"/>
    <w:rsid w:val="009D06E8"/>
    <w:rsid w:val="009D21B9"/>
    <w:rsid w:val="009D3352"/>
    <w:rsid w:val="009D7DBA"/>
    <w:rsid w:val="009E71FB"/>
    <w:rsid w:val="00A11C19"/>
    <w:rsid w:val="00A138DB"/>
    <w:rsid w:val="00A22E21"/>
    <w:rsid w:val="00A5201A"/>
    <w:rsid w:val="00A56F39"/>
    <w:rsid w:val="00A74831"/>
    <w:rsid w:val="00AB49C2"/>
    <w:rsid w:val="00AD277D"/>
    <w:rsid w:val="00B13F74"/>
    <w:rsid w:val="00B31BAA"/>
    <w:rsid w:val="00B74800"/>
    <w:rsid w:val="00BB015B"/>
    <w:rsid w:val="00BB735B"/>
    <w:rsid w:val="00BC0E8C"/>
    <w:rsid w:val="00BC36D0"/>
    <w:rsid w:val="00BD1A75"/>
    <w:rsid w:val="00BD5C71"/>
    <w:rsid w:val="00BD6508"/>
    <w:rsid w:val="00BE23C1"/>
    <w:rsid w:val="00C02BA3"/>
    <w:rsid w:val="00C24C74"/>
    <w:rsid w:val="00C47BD1"/>
    <w:rsid w:val="00C57090"/>
    <w:rsid w:val="00C63628"/>
    <w:rsid w:val="00C75FA2"/>
    <w:rsid w:val="00C93553"/>
    <w:rsid w:val="00CA052E"/>
    <w:rsid w:val="00CA4478"/>
    <w:rsid w:val="00CC4FF5"/>
    <w:rsid w:val="00CD0DCF"/>
    <w:rsid w:val="00CE33EC"/>
    <w:rsid w:val="00D053B8"/>
    <w:rsid w:val="00D179AC"/>
    <w:rsid w:val="00D2017E"/>
    <w:rsid w:val="00D3219F"/>
    <w:rsid w:val="00D36805"/>
    <w:rsid w:val="00D66150"/>
    <w:rsid w:val="00D71314"/>
    <w:rsid w:val="00D83363"/>
    <w:rsid w:val="00DA740B"/>
    <w:rsid w:val="00DD211F"/>
    <w:rsid w:val="00DD566C"/>
    <w:rsid w:val="00DF1F39"/>
    <w:rsid w:val="00E00684"/>
    <w:rsid w:val="00E03F3C"/>
    <w:rsid w:val="00E1392E"/>
    <w:rsid w:val="00E41285"/>
    <w:rsid w:val="00E66B9C"/>
    <w:rsid w:val="00E711C3"/>
    <w:rsid w:val="00E811B7"/>
    <w:rsid w:val="00EA13C5"/>
    <w:rsid w:val="00EA74CD"/>
    <w:rsid w:val="00EB3A0D"/>
    <w:rsid w:val="00ED1E82"/>
    <w:rsid w:val="00ED44D1"/>
    <w:rsid w:val="00EE5697"/>
    <w:rsid w:val="00F14CB8"/>
    <w:rsid w:val="00F67FE5"/>
    <w:rsid w:val="00F7057F"/>
    <w:rsid w:val="00FB329A"/>
    <w:rsid w:val="00F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C6BA"/>
  <w15:chartTrackingRefBased/>
  <w15:docId w15:val="{3304B5A0-37A5-4F42-B745-8E58802E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AA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A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1B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1BAA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4">
    <w:name w:val="No Spacing"/>
    <w:uiPriority w:val="1"/>
    <w:qFormat/>
    <w:rsid w:val="00B31B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5">
    <w:name w:val="header"/>
    <w:basedOn w:val="a"/>
    <w:link w:val="a6"/>
    <w:uiPriority w:val="99"/>
    <w:unhideWhenUsed/>
    <w:rsid w:val="007921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110"/>
    <w:rPr>
      <w:lang w:val="uk-UA"/>
    </w:rPr>
  </w:style>
  <w:style w:type="paragraph" w:styleId="a7">
    <w:name w:val="footer"/>
    <w:basedOn w:val="a"/>
    <w:link w:val="a8"/>
    <w:uiPriority w:val="99"/>
    <w:unhideWhenUsed/>
    <w:rsid w:val="007921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110"/>
    <w:rPr>
      <w:lang w:val="uk-UA"/>
    </w:rPr>
  </w:style>
  <w:style w:type="character" w:customStyle="1" w:styleId="4">
    <w:name w:val="Основний текст (4)_"/>
    <w:basedOn w:val="a0"/>
    <w:link w:val="40"/>
    <w:rsid w:val="001678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1678E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9">
    <w:name w:val="Normal (Web)"/>
    <w:basedOn w:val="a"/>
    <w:uiPriority w:val="99"/>
    <w:rsid w:val="0016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-scope">
    <w:name w:val="x-scope"/>
    <w:basedOn w:val="a"/>
    <w:rsid w:val="0016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qowt-font1-timesnewroman">
    <w:name w:val="qowt-font1-timesnewroman"/>
    <w:basedOn w:val="a0"/>
    <w:rsid w:val="001678E2"/>
  </w:style>
  <w:style w:type="character" w:styleId="aa">
    <w:name w:val="Strong"/>
    <w:basedOn w:val="a0"/>
    <w:uiPriority w:val="99"/>
    <w:qFormat/>
    <w:rsid w:val="00441215"/>
    <w:rPr>
      <w:rFonts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A520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201A"/>
    <w:pPr>
      <w:widowControl w:val="0"/>
      <w:shd w:val="clear" w:color="auto" w:fill="FFFFFF"/>
      <w:spacing w:after="0" w:line="322" w:lineRule="exact"/>
      <w:ind w:hanging="152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4E1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1743"/>
    <w:rPr>
      <w:rFonts w:ascii="Segoe UI" w:hAnsi="Segoe UI" w:cs="Segoe UI"/>
      <w:sz w:val="18"/>
      <w:szCs w:val="18"/>
      <w:lang w:val="uk-UA"/>
    </w:rPr>
  </w:style>
  <w:style w:type="character" w:customStyle="1" w:styleId="31">
    <w:name w:val="Основний текст (3)_"/>
    <w:basedOn w:val="a0"/>
    <w:link w:val="32"/>
    <w:rsid w:val="00E711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E711C3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d">
    <w:name w:val="Table Grid"/>
    <w:basedOn w:val="a1"/>
    <w:uiPriority w:val="39"/>
    <w:rsid w:val="006E45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7885,baiaagaaboqcaaadhryaaax4g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E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B55B-5696-4500-B9CD-6C7DE725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2025-07-09T08:37:00Z</cp:lastPrinted>
  <dcterms:created xsi:type="dcterms:W3CDTF">2025-04-10T11:31:00Z</dcterms:created>
  <dcterms:modified xsi:type="dcterms:W3CDTF">2025-07-09T08:38:00Z</dcterms:modified>
</cp:coreProperties>
</file>