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33" w:rsidRPr="00FE49C7" w:rsidRDefault="00883533" w:rsidP="00883533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883533" w:rsidRPr="00FE49C7" w:rsidRDefault="00883533" w:rsidP="00883533">
      <w:pPr>
        <w:spacing w:after="0" w:line="25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9C7">
        <w:rPr>
          <w:rFonts w:ascii="Times New Roman" w:hAnsi="Times New Roman" w:cs="Times New Roman"/>
          <w:b/>
          <w:sz w:val="28"/>
          <w:szCs w:val="28"/>
          <w:lang w:val="uk-UA"/>
        </w:rPr>
        <w:t>ІРКЛІЇВСЬКА СІЛЬСЬКА РАДА</w:t>
      </w:r>
    </w:p>
    <w:p w:rsidR="00883533" w:rsidRPr="00FE49C7" w:rsidRDefault="007A1AC0" w:rsidP="00883533">
      <w:pPr>
        <w:spacing w:after="0" w:line="25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9C7">
        <w:rPr>
          <w:rFonts w:ascii="Times New Roman" w:hAnsi="Times New Roman" w:cs="Times New Roman"/>
          <w:b/>
          <w:sz w:val="28"/>
          <w:szCs w:val="28"/>
          <w:lang w:val="uk-UA"/>
        </w:rPr>
        <w:t>ЗОЛОТОНІСЬКОГО РАЙОНУ      ЧЕРКАСЬКОЇ ОБЛАСТІ</w:t>
      </w:r>
      <w:r w:rsidR="00883533" w:rsidRPr="00FE49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83533" w:rsidRPr="00FE49C7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E49C7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83533" w:rsidRPr="00FE49C7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83533" w:rsidRPr="00FE49C7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83533" w:rsidRPr="00FE49C7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883533" w:rsidRPr="00FE49C7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883533" w:rsidRPr="00FE49C7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883533" w:rsidRPr="00FE49C7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E49C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 Р О Т О К О Л   № </w:t>
      </w:r>
      <w:r w:rsidR="00FE49C7" w:rsidRPr="00FE49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</w:p>
    <w:p w:rsidR="00883533" w:rsidRPr="00FE49C7" w:rsidRDefault="00883533" w:rsidP="007A1AC0">
      <w:pPr>
        <w:spacing w:after="20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E49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засідання виконавчого комітету Іркліївської сільської ради</w:t>
      </w:r>
    </w:p>
    <w:p w:rsidR="007A1AC0" w:rsidRPr="00FE49C7" w:rsidRDefault="007A1AC0" w:rsidP="007A1AC0">
      <w:pPr>
        <w:spacing w:after="20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FE49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Золотоніського</w:t>
      </w:r>
      <w:proofErr w:type="spellEnd"/>
      <w:r w:rsidRPr="00FE49C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району </w:t>
      </w:r>
      <w:r w:rsidR="009E243D" w:rsidRPr="00FE49C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Pr="00FE49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Черкаської області</w:t>
      </w:r>
    </w:p>
    <w:p w:rsidR="00883533" w:rsidRPr="00FE49C7" w:rsidRDefault="002B1E58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E49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</w:t>
      </w:r>
      <w:r w:rsidR="00883533" w:rsidRPr="00FE49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ід</w:t>
      </w:r>
      <w:r w:rsidRPr="00FE49C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92D66" w:rsidRPr="00FE49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="00FE49C7" w:rsidRPr="00FE49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  <w:r w:rsidR="00190A6E" w:rsidRPr="00FE49C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E49C7" w:rsidRPr="00FE49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червня</w:t>
      </w:r>
      <w:r w:rsidR="00C072B0" w:rsidRPr="00FE49C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883533" w:rsidRPr="00FE49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</w:t>
      </w:r>
      <w:r w:rsidR="00F3755E" w:rsidRPr="00FE49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="00883533" w:rsidRPr="00FE49C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</w:t>
      </w:r>
    </w:p>
    <w:p w:rsidR="00883533" w:rsidRPr="00FE49C7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883533" w:rsidRPr="00FE49C7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883533" w:rsidRPr="00FE49C7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883533" w:rsidRPr="00FE49C7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883533" w:rsidRPr="00FE49C7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883533" w:rsidRPr="00FE49C7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883533" w:rsidRPr="00FE49C7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F3755E" w:rsidRPr="00FE49C7" w:rsidRDefault="00F3755E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883533" w:rsidRPr="00FE49C7" w:rsidRDefault="00883533" w:rsidP="00883533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83533" w:rsidRPr="00FE49C7" w:rsidRDefault="00A31C43" w:rsidP="00F3755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E49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№</w:t>
      </w:r>
      <w:r w:rsidR="0028648D" w:rsidRPr="00FE49C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E49C7" w:rsidRPr="00FE49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118</w:t>
      </w:r>
      <w:r w:rsidR="00F3755E" w:rsidRPr="00FE49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="00192D66" w:rsidRPr="00FE49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="00FE49C7" w:rsidRPr="00FE49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31</w:t>
      </w:r>
    </w:p>
    <w:p w:rsidR="00883533" w:rsidRPr="00FE49C7" w:rsidRDefault="00883533" w:rsidP="00F3755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E49C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село </w:t>
      </w:r>
      <w:proofErr w:type="spellStart"/>
      <w:r w:rsidRPr="00FE49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Іркліїв</w:t>
      </w:r>
      <w:proofErr w:type="spellEnd"/>
    </w:p>
    <w:p w:rsidR="00804577" w:rsidRPr="00FE49C7" w:rsidRDefault="00804577" w:rsidP="00804577">
      <w:pPr>
        <w:spacing w:after="0" w:line="25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9C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ІРКЛІЇВСЬКА СІЛЬСЬКА РАДА</w:t>
      </w:r>
    </w:p>
    <w:p w:rsidR="00804577" w:rsidRPr="00FE49C7" w:rsidRDefault="00804577" w:rsidP="00804577">
      <w:pPr>
        <w:spacing w:after="0" w:line="25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9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ЗОЛОТОНІСЬКОГО РАЙОНУ      ЧЕРКАСЬКОЇ ОБЛАСТІ </w:t>
      </w:r>
    </w:p>
    <w:p w:rsidR="00804577" w:rsidRPr="00FE49C7" w:rsidRDefault="00804577" w:rsidP="00804577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E49C7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83533" w:rsidRPr="00FE49C7" w:rsidRDefault="00883533" w:rsidP="00883533">
      <w:pPr>
        <w:spacing w:line="25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49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E49C7">
        <w:rPr>
          <w:rFonts w:ascii="Times New Roman" w:hAnsi="Times New Roman" w:cs="Times New Roman"/>
          <w:b/>
          <w:sz w:val="28"/>
          <w:szCs w:val="28"/>
        </w:rPr>
        <w:t>П Р О Т О К О Л</w:t>
      </w:r>
    </w:p>
    <w:p w:rsidR="00883533" w:rsidRPr="00FE49C7" w:rsidRDefault="00883533" w:rsidP="00883533">
      <w:pPr>
        <w:spacing w:line="254" w:lineRule="auto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3533" w:rsidRPr="00FE49C7" w:rsidRDefault="00192D66" w:rsidP="00883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E49C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1</w:t>
      </w:r>
      <w:r w:rsidR="00FE49C7" w:rsidRPr="00FE49C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7</w:t>
      </w:r>
      <w:r w:rsidR="00FA2477" w:rsidRPr="00FE49C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.</w:t>
      </w:r>
      <w:r w:rsidR="00190A6E" w:rsidRPr="00FE49C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0</w:t>
      </w:r>
      <w:r w:rsidR="00FE49C7" w:rsidRPr="00FE49C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6</w:t>
      </w:r>
      <w:r w:rsidR="00883533" w:rsidRPr="00FE49C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.202</w:t>
      </w:r>
      <w:r w:rsidR="00F3755E" w:rsidRPr="00FE49C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5</w:t>
      </w:r>
      <w:r w:rsidR="00883533" w:rsidRPr="00FE49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      </w:t>
      </w:r>
      <w:r w:rsidR="007144F1" w:rsidRPr="00FE49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r w:rsidR="00CC51BA" w:rsidRPr="00FE49C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№</w:t>
      </w:r>
      <w:r w:rsidR="00F3755E" w:rsidRPr="00FE49C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r w:rsidR="00FE49C7" w:rsidRPr="00FE49C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6</w:t>
      </w:r>
    </w:p>
    <w:p w:rsidR="00883533" w:rsidRPr="00FE49C7" w:rsidRDefault="00883533" w:rsidP="00883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83533" w:rsidRPr="00FE49C7" w:rsidRDefault="00883533" w:rsidP="00883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E49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Засідання виконавчого комітету                                 </w:t>
      </w:r>
    </w:p>
    <w:p w:rsidR="00883533" w:rsidRPr="00FE49C7" w:rsidRDefault="00883533" w:rsidP="00883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E49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Іркліївської сільської ради</w:t>
      </w:r>
    </w:p>
    <w:p w:rsidR="00883533" w:rsidRPr="00FE49C7" w:rsidRDefault="00883533" w:rsidP="00883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83533" w:rsidRPr="00FE49C7" w:rsidRDefault="00883533" w:rsidP="00D30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E49C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ГОЛОВУЮЧИЙ:</w:t>
      </w:r>
      <w:r w:rsidRPr="00FE49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Писаренко А.М. – сільський голова</w:t>
      </w:r>
    </w:p>
    <w:p w:rsidR="00883533" w:rsidRPr="00FE49C7" w:rsidRDefault="00883533" w:rsidP="00D30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E49C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Секретар:</w:t>
      </w:r>
      <w:r w:rsidRPr="00FE49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FE49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Лут</w:t>
      </w:r>
      <w:proofErr w:type="spellEnd"/>
      <w:r w:rsidRPr="00FE49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</w:t>
      </w:r>
    </w:p>
    <w:p w:rsidR="00883533" w:rsidRPr="004073D6" w:rsidRDefault="004073D6" w:rsidP="0094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Присутні </w:t>
      </w:r>
      <w:r w:rsidR="00883533" w:rsidRPr="004073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члени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883533" w:rsidRPr="004073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виконавчого</w:t>
      </w:r>
      <w:r w:rsidR="00DC10EE" w:rsidRPr="004073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883533" w:rsidRPr="004073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комітету:</w:t>
      </w:r>
      <w:r w:rsidR="00926846" w:rsidRPr="004073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="00190A6E" w:rsidRPr="00407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Бугрій</w:t>
      </w:r>
      <w:proofErr w:type="spellEnd"/>
      <w:r w:rsidR="00190A6E" w:rsidRPr="00407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Т.І., </w:t>
      </w:r>
      <w:r w:rsidR="006D4875" w:rsidRPr="00407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Ващенко О.М.,                   </w:t>
      </w:r>
      <w:r w:rsidR="00F37322" w:rsidRPr="00407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Галушка В.Ф.,</w:t>
      </w:r>
      <w:r w:rsidR="006D4875" w:rsidRPr="00407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63672" w:rsidRPr="00407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Довга Н.І., </w:t>
      </w:r>
      <w:r w:rsidR="0028648D" w:rsidRPr="00407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Кандиба Н.П.,</w:t>
      </w:r>
      <w:r w:rsidR="00C072B0" w:rsidRPr="00407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21342" w:rsidRPr="00407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Колісник Н.М.,</w:t>
      </w:r>
      <w:r w:rsidR="00C072B0" w:rsidRPr="00407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Кулик А.В.,                </w:t>
      </w:r>
      <w:proofErr w:type="spellStart"/>
      <w:r w:rsidR="00190A6E" w:rsidRPr="00407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Пуренкова</w:t>
      </w:r>
      <w:proofErr w:type="spellEnd"/>
      <w:r w:rsidR="00190A6E" w:rsidRPr="00407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Л.А., </w:t>
      </w:r>
      <w:proofErr w:type="spellStart"/>
      <w:r w:rsidR="00926846" w:rsidRPr="00407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Соса</w:t>
      </w:r>
      <w:proofErr w:type="spellEnd"/>
      <w:r w:rsidR="00926846" w:rsidRPr="00407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В.І.,</w:t>
      </w:r>
      <w:r w:rsidRPr="00407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Терещенко Н.М.,</w:t>
      </w:r>
      <w:r w:rsidR="00926846" w:rsidRPr="00407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1B195C" w:rsidRPr="00407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Чоботарьова</w:t>
      </w:r>
      <w:proofErr w:type="spellEnd"/>
      <w:r w:rsidR="001B195C" w:rsidRPr="00407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С.В.,</w:t>
      </w:r>
      <w:r w:rsidR="00F37322" w:rsidRPr="00407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6D4875" w:rsidRPr="00407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Шемшур</w:t>
      </w:r>
      <w:proofErr w:type="spellEnd"/>
      <w:r w:rsidR="006D4875" w:rsidRPr="00407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В.В., </w:t>
      </w:r>
      <w:r w:rsidR="00883533" w:rsidRPr="00407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Яценко С.О.</w:t>
      </w:r>
    </w:p>
    <w:p w:rsidR="00883533" w:rsidRPr="004073D6" w:rsidRDefault="00883533" w:rsidP="00407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73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Відсутні</w:t>
      </w:r>
      <w:r w:rsidR="004073D6" w:rsidRPr="004073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члени </w:t>
      </w:r>
      <w:r w:rsidRPr="004073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виконавчого</w:t>
      </w:r>
      <w:r w:rsidR="004073D6" w:rsidRPr="004073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4073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комітету</w:t>
      </w:r>
      <w:r w:rsidR="004073D6" w:rsidRPr="004073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: </w:t>
      </w:r>
      <w:proofErr w:type="spellStart"/>
      <w:r w:rsidR="004073D6" w:rsidRPr="00407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Кучман</w:t>
      </w:r>
      <w:proofErr w:type="spellEnd"/>
      <w:r w:rsidR="004073D6" w:rsidRPr="00407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С.Б., </w:t>
      </w:r>
      <w:proofErr w:type="spellStart"/>
      <w:r w:rsidR="00EF7445" w:rsidRPr="00407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Мосур</w:t>
      </w:r>
      <w:proofErr w:type="spellEnd"/>
      <w:r w:rsidR="00EF7445" w:rsidRPr="00407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Л.М.,                      </w:t>
      </w:r>
      <w:r w:rsidR="00A63672" w:rsidRPr="00407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073D6" w:rsidRPr="00407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Пустовіт В.А.</w:t>
      </w:r>
    </w:p>
    <w:p w:rsidR="00B06A4D" w:rsidRDefault="00883533" w:rsidP="00145C32">
      <w:pPr>
        <w:pStyle w:val="1"/>
        <w:spacing w:after="240"/>
        <w:ind w:left="0" w:right="-1"/>
        <w:jc w:val="both"/>
        <w:rPr>
          <w:szCs w:val="28"/>
          <w:lang w:val="uk-UA"/>
        </w:rPr>
      </w:pPr>
      <w:r w:rsidRPr="00FE49C7">
        <w:rPr>
          <w:b/>
          <w:szCs w:val="28"/>
          <w:lang w:val="uk-UA"/>
        </w:rPr>
        <w:t>Запрошені</w:t>
      </w:r>
      <w:r w:rsidR="005673CF" w:rsidRPr="00FE49C7">
        <w:rPr>
          <w:szCs w:val="28"/>
          <w:lang w:val="uk-UA"/>
        </w:rPr>
        <w:t xml:space="preserve">: Бука Алла Василівна – начальник відділу житлово-комунального господарства, комунальної власності; </w:t>
      </w:r>
      <w:r w:rsidR="00FE49C7" w:rsidRPr="00FE49C7">
        <w:rPr>
          <w:szCs w:val="28"/>
          <w:lang w:val="uk-UA"/>
        </w:rPr>
        <w:t xml:space="preserve">Галушка Юлія Михайлівна – провідний спеціаліст-еколог відділу земельних відносин та захисту довкілля; </w:t>
      </w:r>
      <w:r w:rsidR="00B825E2" w:rsidRPr="00FE49C7">
        <w:rPr>
          <w:szCs w:val="28"/>
          <w:lang w:val="uk-UA"/>
        </w:rPr>
        <w:t xml:space="preserve"> Данилевська Надія Іванівна – начальник фінансового відділу; </w:t>
      </w:r>
      <w:r w:rsidR="00FE49C7" w:rsidRPr="00FE49C7">
        <w:rPr>
          <w:szCs w:val="28"/>
          <w:lang w:val="uk-UA"/>
        </w:rPr>
        <w:t>Телиця Катерина Юріївна</w:t>
      </w:r>
      <w:r w:rsidR="00926846" w:rsidRPr="00FE49C7">
        <w:rPr>
          <w:szCs w:val="28"/>
          <w:lang w:val="uk-UA"/>
        </w:rPr>
        <w:t xml:space="preserve"> – </w:t>
      </w:r>
      <w:r w:rsidR="00FE49C7" w:rsidRPr="00FE49C7">
        <w:rPr>
          <w:szCs w:val="28"/>
          <w:lang w:val="uk-UA"/>
        </w:rPr>
        <w:t>головний спеціаліст</w:t>
      </w:r>
      <w:r w:rsidR="00926846" w:rsidRPr="00FE49C7">
        <w:rPr>
          <w:szCs w:val="28"/>
          <w:lang w:val="uk-UA"/>
        </w:rPr>
        <w:t xml:space="preserve"> служби </w:t>
      </w:r>
      <w:r w:rsidR="00E33871" w:rsidRPr="00FE49C7">
        <w:rPr>
          <w:szCs w:val="28"/>
          <w:lang w:val="uk-UA"/>
        </w:rPr>
        <w:t>у</w:t>
      </w:r>
      <w:r w:rsidR="00926846" w:rsidRPr="00FE49C7">
        <w:rPr>
          <w:szCs w:val="28"/>
          <w:lang w:val="uk-UA"/>
        </w:rPr>
        <w:t xml:space="preserve"> справах дітей</w:t>
      </w:r>
      <w:r w:rsidR="005673CF" w:rsidRPr="00FE49C7">
        <w:rPr>
          <w:szCs w:val="28"/>
          <w:lang w:val="uk-UA"/>
        </w:rPr>
        <w:t>.</w:t>
      </w:r>
      <w:r w:rsidR="00926846" w:rsidRPr="00FE49C7">
        <w:rPr>
          <w:szCs w:val="28"/>
          <w:lang w:val="uk-UA"/>
        </w:rPr>
        <w:t xml:space="preserve"> </w:t>
      </w:r>
      <w:r w:rsidR="00EF7445" w:rsidRPr="00FE49C7">
        <w:rPr>
          <w:szCs w:val="28"/>
          <w:lang w:val="uk-UA"/>
        </w:rPr>
        <w:t xml:space="preserve"> </w:t>
      </w:r>
    </w:p>
    <w:p w:rsidR="008E0216" w:rsidRDefault="008E0216" w:rsidP="008E0216">
      <w:pPr>
        <w:rPr>
          <w:lang w:val="uk-UA" w:eastAsia="ru-RU"/>
        </w:rPr>
      </w:pPr>
    </w:p>
    <w:p w:rsidR="008E0216" w:rsidRDefault="008E0216" w:rsidP="008E0216">
      <w:pPr>
        <w:rPr>
          <w:lang w:val="uk-UA" w:eastAsia="ru-RU"/>
        </w:rPr>
      </w:pPr>
    </w:p>
    <w:p w:rsidR="008E0216" w:rsidRPr="008E0216" w:rsidRDefault="008E0216" w:rsidP="008E0216">
      <w:pPr>
        <w:rPr>
          <w:lang w:val="uk-UA" w:eastAsia="ru-RU"/>
        </w:rPr>
      </w:pPr>
    </w:p>
    <w:p w:rsidR="00883533" w:rsidRPr="00FE49C7" w:rsidRDefault="00883533" w:rsidP="00883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E49C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Порядок денний:</w:t>
      </w:r>
      <w:r w:rsidR="0085050F" w:rsidRPr="00FE49C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D81F96" w:rsidRPr="00FE49C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1C1DFA" w:rsidRPr="00FE49C7" w:rsidRDefault="001C1DFA" w:rsidP="00FE4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uk-UA" w:eastAsia="uk-UA"/>
        </w:rPr>
      </w:pPr>
    </w:p>
    <w:p w:rsidR="00FE49C7" w:rsidRPr="00FE49C7" w:rsidRDefault="00FE49C7" w:rsidP="00EB6A33">
      <w:pPr>
        <w:widowControl w:val="0"/>
        <w:numPr>
          <w:ilvl w:val="0"/>
          <w:numId w:val="3"/>
        </w:numPr>
        <w:tabs>
          <w:tab w:val="left" w:pos="284"/>
        </w:tabs>
        <w:autoSpaceDN w:val="0"/>
        <w:adjustRightInd w:val="0"/>
        <w:spacing w:after="0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E4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Про схвалення </w:t>
      </w:r>
      <w:proofErr w:type="spellStart"/>
      <w:r w:rsidRPr="00FE4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проєкту</w:t>
      </w:r>
      <w:proofErr w:type="spellEnd"/>
      <w:r w:rsidRPr="00FE4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рішення Іркліївської сільської ради «Про внесення змін до рішення сільської ради від 20.12.2024 № 48-33/VІІІ «Про бюджет Іркліївської сільської територіальної громади на 2025 рік (2352200000)»</w:t>
      </w:r>
      <w:r w:rsidRPr="00FE49C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.</w:t>
      </w:r>
    </w:p>
    <w:p w:rsidR="00FE49C7" w:rsidRPr="00FE49C7" w:rsidRDefault="00FE49C7" w:rsidP="00FE49C7">
      <w:pPr>
        <w:widowControl w:val="0"/>
        <w:tabs>
          <w:tab w:val="left" w:pos="284"/>
        </w:tabs>
        <w:autoSpaceDE w:val="0"/>
        <w:autoSpaceDN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E4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Доповідає: Данилевська Н.І. – начальник фінансового відділу</w:t>
      </w:r>
    </w:p>
    <w:p w:rsidR="00FE49C7" w:rsidRPr="00FE49C7" w:rsidRDefault="00FE49C7" w:rsidP="00EB6A33">
      <w:pPr>
        <w:widowControl w:val="0"/>
        <w:numPr>
          <w:ilvl w:val="0"/>
          <w:numId w:val="2"/>
        </w:numPr>
        <w:tabs>
          <w:tab w:val="left" w:pos="284"/>
        </w:tabs>
        <w:autoSpaceDN w:val="0"/>
        <w:adjustRightInd w:val="0"/>
        <w:spacing w:before="100" w:beforeAutospacing="1" w:after="0"/>
        <w:ind w:left="0" w:right="-1" w:firstLine="0"/>
        <w:jc w:val="both"/>
        <w:rPr>
          <w:rFonts w:ascii="Times New Roman" w:eastAsia="Batang" w:hAnsi="Times New Roman" w:cs="Times New Roman"/>
          <w:b/>
          <w:i/>
          <w:sz w:val="28"/>
          <w:szCs w:val="28"/>
          <w:lang w:val="uk-UA" w:eastAsia="ja-JP" w:bidi="yi-Hebr"/>
        </w:rPr>
      </w:pPr>
      <w:r w:rsidRPr="00FE49C7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uk-UA" w:eastAsia="ko-KR"/>
        </w:rPr>
        <w:t xml:space="preserve">Про затвердження висновку про способи участі у вихованні малолітнього сина </w:t>
      </w:r>
      <w:r w:rsidR="00B23FC4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uk-UA" w:eastAsia="ko-KR"/>
        </w:rPr>
        <w:t>ХХХХХ</w:t>
      </w:r>
      <w:r w:rsidRPr="00FE49C7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uk-UA" w:eastAsia="ko-KR"/>
        </w:rPr>
        <w:t xml:space="preserve"> батька, що проживає окремо, </w:t>
      </w:r>
      <w:r w:rsidR="00B23FC4">
        <w:rPr>
          <w:rFonts w:ascii="Times New Roman" w:eastAsia="Batang" w:hAnsi="Times New Roman" w:cs="Times New Roman"/>
          <w:sz w:val="28"/>
          <w:szCs w:val="28"/>
          <w:shd w:val="clear" w:color="auto" w:fill="FFFFFF"/>
          <w:lang w:val="uk-UA" w:eastAsia="ko-KR"/>
        </w:rPr>
        <w:t>ХХХХХ</w:t>
      </w:r>
      <w:r w:rsidRPr="00FE49C7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  <w:lang w:val="uk-UA" w:eastAsia="ko-KR"/>
        </w:rPr>
        <w:t>.</w:t>
      </w:r>
    </w:p>
    <w:p w:rsidR="00FE49C7" w:rsidRPr="00FE49C7" w:rsidRDefault="00FE49C7" w:rsidP="00FE49C7">
      <w:pPr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ja-JP" w:bidi="yi-Hebr"/>
        </w:rPr>
      </w:pPr>
      <w:r w:rsidRPr="00FE49C7">
        <w:rPr>
          <w:rFonts w:ascii="Times New Roman" w:hAnsi="Times New Roman" w:cs="Times New Roman"/>
          <w:sz w:val="28"/>
          <w:szCs w:val="28"/>
          <w:lang w:val="uk-UA" w:eastAsia="ja-JP" w:bidi="yi-Hebr"/>
        </w:rPr>
        <w:t>Доповідає: Телиця Катерина Юріївна – головний спеціаліст служби в справах дітей</w:t>
      </w:r>
    </w:p>
    <w:p w:rsidR="00FE49C7" w:rsidRPr="00FE49C7" w:rsidRDefault="00FE49C7" w:rsidP="00EB6A33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adjustRightInd w:val="0"/>
        <w:spacing w:after="0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E4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 xml:space="preserve">Про надання статусу дитини, яка постраждала внаслідок воєнних дій та збройних конфліктів, малолітній дитині  </w:t>
      </w:r>
      <w:r w:rsidR="00B23F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ХХХХХ</w:t>
      </w:r>
      <w:r w:rsidRPr="00FE4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FE49C7" w:rsidRPr="00FE49C7" w:rsidRDefault="00FE49C7" w:rsidP="00FE49C7">
      <w:pPr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ja-JP" w:bidi="yi-Hebr"/>
        </w:rPr>
      </w:pPr>
      <w:r w:rsidRPr="00FE49C7">
        <w:rPr>
          <w:rFonts w:ascii="Times New Roman" w:hAnsi="Times New Roman" w:cs="Times New Roman"/>
          <w:sz w:val="28"/>
          <w:szCs w:val="28"/>
          <w:lang w:val="uk-UA" w:eastAsia="ja-JP" w:bidi="yi-Hebr"/>
        </w:rPr>
        <w:t>Доповідає: Телиця Катерина Юріївна – начальник служби в справах дітей</w:t>
      </w:r>
    </w:p>
    <w:p w:rsidR="00FE49C7" w:rsidRPr="00FE49C7" w:rsidRDefault="00FE49C7" w:rsidP="00EB6A33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adjustRightInd w:val="0"/>
        <w:spacing w:after="0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E4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Про надання статусу дитини, яка постраждала внаслідок воєнних дій та збройних конфліктів, малолітній дитині  </w:t>
      </w:r>
      <w:r w:rsidR="00B23F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ХХХХХ</w:t>
      </w:r>
      <w:r w:rsidRPr="00FE4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FE49C7" w:rsidRPr="00FE49C7" w:rsidRDefault="00FE49C7" w:rsidP="00FE49C7">
      <w:pPr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ja-JP" w:bidi="yi-Hebr"/>
        </w:rPr>
      </w:pPr>
      <w:r w:rsidRPr="00FE49C7">
        <w:rPr>
          <w:rFonts w:ascii="Times New Roman" w:hAnsi="Times New Roman" w:cs="Times New Roman"/>
          <w:sz w:val="28"/>
          <w:szCs w:val="28"/>
          <w:lang w:val="uk-UA" w:eastAsia="ja-JP" w:bidi="yi-Hebr"/>
        </w:rPr>
        <w:t>Доповідає: Телиця Катерина Юріївна – головний спеціаліст служби в справах дітей</w:t>
      </w:r>
    </w:p>
    <w:p w:rsidR="00FE49C7" w:rsidRPr="00FE49C7" w:rsidRDefault="00FE49C7" w:rsidP="00EB6A33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adjustRightInd w:val="0"/>
        <w:spacing w:after="0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E4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Про надання статусу дитини, яка постраждала внаслідок воєнних дій та збройних конфліктів, малолітній дитині  </w:t>
      </w:r>
      <w:r w:rsidR="00B23F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ХХХХХ</w:t>
      </w:r>
      <w:r w:rsidRPr="00FE4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FE49C7" w:rsidRPr="00FE49C7" w:rsidRDefault="00FE49C7" w:rsidP="00FE49C7">
      <w:pPr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ja-JP" w:bidi="yi-Hebr"/>
        </w:rPr>
      </w:pPr>
      <w:r w:rsidRPr="00FE49C7">
        <w:rPr>
          <w:rFonts w:ascii="Times New Roman" w:hAnsi="Times New Roman" w:cs="Times New Roman"/>
          <w:sz w:val="28"/>
          <w:szCs w:val="28"/>
          <w:lang w:val="uk-UA" w:eastAsia="ja-JP" w:bidi="yi-Hebr"/>
        </w:rPr>
        <w:t>Доповідає: Телиця Катерина Юріївна – головний спеціаліст служби в справах дітей</w:t>
      </w:r>
    </w:p>
    <w:p w:rsidR="00FE49C7" w:rsidRPr="00FE49C7" w:rsidRDefault="00FE49C7" w:rsidP="00EB6A33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adjustRightInd w:val="0"/>
        <w:spacing w:after="0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E4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Про надання статусу дитини, яка постраждала внаслідок воєнних дій та збройних конфліктів, малолітній дитині </w:t>
      </w:r>
      <w:r w:rsidR="00B23F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ХХХХХ</w:t>
      </w:r>
      <w:r w:rsidRPr="00FE4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FE49C7" w:rsidRPr="00FE49C7" w:rsidRDefault="00FE49C7" w:rsidP="00FE49C7">
      <w:pPr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ja-JP" w:bidi="yi-Hebr"/>
        </w:rPr>
      </w:pPr>
      <w:r w:rsidRPr="00FE49C7">
        <w:rPr>
          <w:rFonts w:ascii="Times New Roman" w:hAnsi="Times New Roman" w:cs="Times New Roman"/>
          <w:sz w:val="28"/>
          <w:szCs w:val="28"/>
          <w:lang w:val="uk-UA" w:eastAsia="ja-JP" w:bidi="yi-Hebr"/>
        </w:rPr>
        <w:t>Доповідає: Телиця Катерина Юріївна – головний спеціаліст служби в справах дітей</w:t>
      </w:r>
    </w:p>
    <w:p w:rsidR="00FE49C7" w:rsidRPr="00FE49C7" w:rsidRDefault="00FE49C7" w:rsidP="00EB6A33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ind w:left="0" w:right="-1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ja-JP" w:bidi="yi-Hebr"/>
        </w:rPr>
      </w:pPr>
      <w:r w:rsidRPr="00FE4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</w:t>
      </w:r>
      <w:proofErr w:type="spellStart"/>
      <w:r w:rsidRPr="00FE4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FE4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обстежень зелених насаджень</w:t>
      </w:r>
      <w:r w:rsidRPr="00FE49C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FE49C7" w:rsidRPr="00FE49C7" w:rsidRDefault="00FE49C7" w:rsidP="00FE49C7">
      <w:pPr>
        <w:widowControl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  <w:r w:rsidRPr="00FE49C7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Доповідає: Галушка Юлія Михайлівна – провідний спеціаліст-еколог відділу земельних відносин та захисту довкілля</w:t>
      </w:r>
    </w:p>
    <w:p w:rsidR="00FE49C7" w:rsidRPr="00FE49C7" w:rsidRDefault="00FE49C7" w:rsidP="00FE49C7">
      <w:pPr>
        <w:widowControl w:val="0"/>
        <w:autoSpaceDE w:val="0"/>
        <w:autoSpaceDN w:val="0"/>
        <w:adjustRightInd w:val="0"/>
        <w:spacing w:before="240" w:after="0"/>
        <w:ind w:right="-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ja-JP" w:bidi="yi-Hebr"/>
        </w:rPr>
      </w:pPr>
    </w:p>
    <w:p w:rsidR="00FE49C7" w:rsidRPr="00FE49C7" w:rsidRDefault="00FE49C7" w:rsidP="00EB6A33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240" w:after="0"/>
        <w:ind w:left="0" w:right="-1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ja-JP" w:bidi="yi-Hebr"/>
        </w:rPr>
      </w:pPr>
      <w:r w:rsidRPr="00FE49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створення комісії з виявлення </w:t>
      </w:r>
      <w:proofErr w:type="spellStart"/>
      <w:r w:rsidRPr="00FE49C7">
        <w:rPr>
          <w:rFonts w:ascii="Times New Roman" w:eastAsia="Times New Roman" w:hAnsi="Times New Roman" w:cs="Times New Roman"/>
          <w:sz w:val="28"/>
          <w:szCs w:val="28"/>
          <w:lang w:val="uk-UA"/>
        </w:rPr>
        <w:t>відумерлої</w:t>
      </w:r>
      <w:proofErr w:type="spellEnd"/>
      <w:r w:rsidRPr="00FE49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спадщини, виявлення, обстеження та взяття на облік безхазяйного нерухомого майна на території Іркліївської сільської територіальної громади</w:t>
      </w:r>
      <w:r w:rsidRPr="00FE49C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FE49C7" w:rsidRPr="00FE49C7" w:rsidRDefault="00FE49C7" w:rsidP="00FE49C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  <w:r w:rsidRPr="00FE49C7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Доповідає</w:t>
      </w:r>
      <w:r w:rsidRPr="00FE49C7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:</w:t>
      </w:r>
      <w:r w:rsidRPr="00FE49C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ja-JP" w:bidi="yi-Hebr"/>
        </w:rPr>
        <w:t xml:space="preserve"> </w:t>
      </w:r>
      <w:r w:rsidRPr="00FE49C7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Бука Алла Василівна – начальник відділу житлово-комунального господарства, комунальної власності</w:t>
      </w:r>
    </w:p>
    <w:p w:rsidR="00FE49C7" w:rsidRPr="00FE49C7" w:rsidRDefault="00FE49C7" w:rsidP="00FE49C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ja-JP" w:bidi="yi-Hebr"/>
        </w:rPr>
      </w:pPr>
    </w:p>
    <w:p w:rsidR="00FE49C7" w:rsidRPr="00FE49C7" w:rsidRDefault="00FE49C7" w:rsidP="00EB6A33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ind w:left="0" w:right="-1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49C7">
        <w:rPr>
          <w:rFonts w:ascii="Times New Roman" w:eastAsia="Times New Roman" w:hAnsi="Times New Roman" w:cs="Times New Roman"/>
          <w:sz w:val="28"/>
          <w:szCs w:val="28"/>
          <w:lang w:val="uk-UA"/>
        </w:rPr>
        <w:t>Про створення комісії з приймання-передачі індивідуально визначеного майна з державної власності у комунальну власність Іркліївської сільської територіальної громади.</w:t>
      </w:r>
    </w:p>
    <w:p w:rsidR="00FE49C7" w:rsidRPr="00FE49C7" w:rsidRDefault="00FE49C7" w:rsidP="00FE49C7">
      <w:pPr>
        <w:tabs>
          <w:tab w:val="left" w:pos="284"/>
        </w:tabs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ja-JP" w:bidi="yi-Hebr"/>
        </w:rPr>
      </w:pPr>
      <w:r w:rsidRPr="00FE49C7">
        <w:rPr>
          <w:rFonts w:ascii="Times New Roman" w:hAnsi="Times New Roman" w:cs="Times New Roman"/>
          <w:sz w:val="28"/>
          <w:szCs w:val="28"/>
          <w:lang w:val="uk-UA"/>
        </w:rPr>
        <w:t>Доповідає</w:t>
      </w:r>
      <w:r w:rsidRPr="00FE49C7">
        <w:rPr>
          <w:rFonts w:ascii="Times New Roman" w:hAnsi="Times New Roman" w:cs="Times New Roman"/>
          <w:sz w:val="28"/>
          <w:szCs w:val="28"/>
          <w:lang w:val="uk-UA" w:eastAsia="ja-JP" w:bidi="yi-Hebr"/>
        </w:rPr>
        <w:t>:</w:t>
      </w:r>
      <w:r w:rsidRPr="00FE49C7">
        <w:rPr>
          <w:rFonts w:ascii="Times New Roman" w:hAnsi="Times New Roman" w:cs="Times New Roman"/>
          <w:b/>
          <w:i/>
          <w:sz w:val="28"/>
          <w:szCs w:val="28"/>
          <w:lang w:val="uk-UA" w:eastAsia="ja-JP" w:bidi="yi-Hebr"/>
        </w:rPr>
        <w:t xml:space="preserve"> </w:t>
      </w:r>
      <w:r w:rsidRPr="00FE49C7">
        <w:rPr>
          <w:rFonts w:ascii="Times New Roman" w:hAnsi="Times New Roman" w:cs="Times New Roman"/>
          <w:sz w:val="28"/>
          <w:szCs w:val="28"/>
          <w:lang w:val="uk-UA" w:eastAsia="ja-JP" w:bidi="yi-Hebr"/>
        </w:rPr>
        <w:t>Бука Алла Василівна – начальник відділу житлово-комунального господарства, комунальної власності</w:t>
      </w:r>
    </w:p>
    <w:p w:rsidR="00FE49C7" w:rsidRPr="00FE49C7" w:rsidRDefault="00FE49C7" w:rsidP="00EB6A33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  <w:r w:rsidRPr="00FE49C7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плану роботи виконавчого комітету Іркліївської сільської ради на ІІІ квартал 2025 року.</w:t>
      </w:r>
    </w:p>
    <w:p w:rsidR="00FE49C7" w:rsidRPr="00FE49C7" w:rsidRDefault="00FE49C7" w:rsidP="00FE49C7">
      <w:pPr>
        <w:widowControl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  <w:r w:rsidRPr="00FE49C7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Доповідає: </w:t>
      </w:r>
      <w:proofErr w:type="spellStart"/>
      <w:r w:rsidRPr="00FE49C7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Лут</w:t>
      </w:r>
      <w:proofErr w:type="spellEnd"/>
      <w:r w:rsidRPr="00FE49C7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 Світлана Володимирівна – керуюча справами виконавчого комітету.</w:t>
      </w:r>
    </w:p>
    <w:p w:rsidR="00FE49C7" w:rsidRPr="00FE49C7" w:rsidRDefault="00FE49C7" w:rsidP="00FE49C7">
      <w:pPr>
        <w:widowControl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ja-JP" w:bidi="yi-Hebr"/>
        </w:rPr>
      </w:pPr>
    </w:p>
    <w:p w:rsidR="00FE49C7" w:rsidRPr="00FE49C7" w:rsidRDefault="00FE49C7" w:rsidP="00EB6A33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/>
        <w:ind w:left="0" w:right="-1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ja-JP" w:bidi="yi-Hebr"/>
        </w:rPr>
      </w:pPr>
      <w:r w:rsidRPr="00FE49C7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присвоєння адреси об’єкта нерухомого майна</w:t>
      </w:r>
      <w:r w:rsidRPr="00FE49C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FE49C7" w:rsidRPr="00FE49C7" w:rsidRDefault="00FE49C7" w:rsidP="00FE49C7">
      <w:pPr>
        <w:widowControl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  <w:r w:rsidRPr="00FE49C7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Доповідає: </w:t>
      </w:r>
      <w:proofErr w:type="spellStart"/>
      <w:r w:rsidRPr="00FE49C7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Лут</w:t>
      </w:r>
      <w:proofErr w:type="spellEnd"/>
      <w:r w:rsidRPr="00FE49C7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 Світлана Володимирівна – керуюча справами виконавчого комітету.</w:t>
      </w:r>
    </w:p>
    <w:p w:rsidR="00FE49C7" w:rsidRPr="00FE49C7" w:rsidRDefault="00FE49C7" w:rsidP="00FE49C7">
      <w:pPr>
        <w:adjustRightInd w:val="0"/>
        <w:spacing w:after="0"/>
        <w:ind w:right="-1"/>
        <w:jc w:val="both"/>
        <w:rPr>
          <w:rFonts w:ascii="Times New Roman" w:hAnsi="Times New Roman" w:cs="Times New Roman"/>
          <w:sz w:val="16"/>
          <w:szCs w:val="16"/>
          <w:lang w:val="uk-UA" w:eastAsia="ja-JP" w:bidi="yi-Hebr"/>
        </w:rPr>
      </w:pPr>
    </w:p>
    <w:p w:rsidR="00FE49C7" w:rsidRPr="00FE49C7" w:rsidRDefault="00FE49C7" w:rsidP="00EB6A3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ja-JP" w:bidi="yi-Hebr"/>
        </w:rPr>
      </w:pPr>
      <w:r w:rsidRPr="00FE49C7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присвоєння адреси об’єкта нерухомого майна</w:t>
      </w:r>
      <w:r w:rsidRPr="00FE49C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FE49C7" w:rsidRPr="00FE49C7" w:rsidRDefault="00FE49C7" w:rsidP="00FE49C7">
      <w:pPr>
        <w:widowControl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  <w:r w:rsidRPr="00FE49C7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Доповідає: </w:t>
      </w:r>
      <w:proofErr w:type="spellStart"/>
      <w:r w:rsidRPr="00FE49C7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Лут</w:t>
      </w:r>
      <w:proofErr w:type="spellEnd"/>
      <w:r w:rsidRPr="00FE49C7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 Світлана Володимирівна – керуюча справами виконавчого комітету.</w:t>
      </w:r>
    </w:p>
    <w:p w:rsidR="00FE49C7" w:rsidRPr="008E0216" w:rsidRDefault="00FE49C7" w:rsidP="00FE49C7">
      <w:pPr>
        <w:widowControl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ja-JP" w:bidi="yi-Hebr"/>
        </w:rPr>
      </w:pPr>
    </w:p>
    <w:p w:rsidR="00FE49C7" w:rsidRPr="00FE49C7" w:rsidRDefault="00FE49C7" w:rsidP="00EB6A33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ja-JP" w:bidi="yi-Hebr"/>
        </w:rPr>
      </w:pPr>
      <w:r w:rsidRPr="00FE49C7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присвоєння адреси об’єкта нерухомого майна</w:t>
      </w:r>
      <w:r w:rsidRPr="00FE49C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FE49C7" w:rsidRPr="00FE49C7" w:rsidRDefault="00FE49C7" w:rsidP="00FE49C7">
      <w:pPr>
        <w:widowControl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</w:pPr>
      <w:r w:rsidRPr="00FE49C7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lastRenderedPageBreak/>
        <w:t xml:space="preserve">Доповідає: </w:t>
      </w:r>
      <w:proofErr w:type="spellStart"/>
      <w:r w:rsidRPr="00FE49C7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Лут</w:t>
      </w:r>
      <w:proofErr w:type="spellEnd"/>
      <w:r w:rsidRPr="00FE49C7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 xml:space="preserve"> Світлана Володимирівна – керуюча справами виконавчого комітету.</w:t>
      </w:r>
    </w:p>
    <w:p w:rsidR="00FE49C7" w:rsidRPr="008E0216" w:rsidRDefault="00FE49C7" w:rsidP="00FE49C7">
      <w:pPr>
        <w:keepNext/>
        <w:spacing w:after="0"/>
        <w:ind w:right="4251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uk-UA" w:eastAsia="ru-RU"/>
        </w:rPr>
      </w:pPr>
    </w:p>
    <w:p w:rsidR="00FE49C7" w:rsidRPr="00FE49C7" w:rsidRDefault="00FE49C7" w:rsidP="00EB6A33">
      <w:pPr>
        <w:keepNext/>
        <w:widowControl w:val="0"/>
        <w:numPr>
          <w:ilvl w:val="0"/>
          <w:numId w:val="2"/>
        </w:numPr>
        <w:tabs>
          <w:tab w:val="left" w:pos="0"/>
          <w:tab w:val="left" w:pos="426"/>
        </w:tabs>
        <w:autoSpaceDN w:val="0"/>
        <w:adjustRightInd w:val="0"/>
        <w:spacing w:after="0"/>
        <w:ind w:left="0" w:right="-1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E49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 </w:t>
      </w:r>
      <w:r w:rsidRPr="00FE49C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присвоєння ідентифікатора місця розташування об’єкту нерухомого майна</w:t>
      </w:r>
      <w:r w:rsidRPr="00FE49C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. </w:t>
      </w:r>
    </w:p>
    <w:p w:rsidR="00FE49C7" w:rsidRPr="00FE49C7" w:rsidRDefault="00FE49C7" w:rsidP="00FE49C7">
      <w:pPr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ja-JP" w:bidi="yi-Hebr"/>
        </w:rPr>
      </w:pPr>
      <w:r w:rsidRPr="00FE49C7">
        <w:rPr>
          <w:rFonts w:ascii="Times New Roman" w:hAnsi="Times New Roman" w:cs="Times New Roman"/>
          <w:sz w:val="28"/>
          <w:szCs w:val="28"/>
          <w:lang w:val="uk-UA" w:eastAsia="ja-JP" w:bidi="yi-Hebr"/>
        </w:rPr>
        <w:t xml:space="preserve">Доповідає: </w:t>
      </w:r>
      <w:proofErr w:type="spellStart"/>
      <w:r w:rsidRPr="00FE49C7">
        <w:rPr>
          <w:rFonts w:ascii="Times New Roman" w:hAnsi="Times New Roman" w:cs="Times New Roman"/>
          <w:sz w:val="28"/>
          <w:szCs w:val="28"/>
          <w:lang w:val="uk-UA" w:eastAsia="ja-JP" w:bidi="yi-Hebr"/>
        </w:rPr>
        <w:t>Лут</w:t>
      </w:r>
      <w:proofErr w:type="spellEnd"/>
      <w:r w:rsidRPr="00FE49C7">
        <w:rPr>
          <w:rFonts w:ascii="Times New Roman" w:hAnsi="Times New Roman" w:cs="Times New Roman"/>
          <w:sz w:val="28"/>
          <w:szCs w:val="28"/>
          <w:lang w:val="uk-UA" w:eastAsia="ja-JP" w:bidi="yi-Hebr"/>
        </w:rPr>
        <w:t xml:space="preserve"> Світлана Володимирівна – керуюча справами виконавчого комітету.</w:t>
      </w:r>
    </w:p>
    <w:p w:rsidR="00B825E2" w:rsidRPr="00FE49C7" w:rsidRDefault="00B825E2" w:rsidP="00B825E2">
      <w:pPr>
        <w:spacing w:after="0"/>
        <w:contextualSpacing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1C1DFA" w:rsidRPr="00FE49C7" w:rsidRDefault="001C1DFA" w:rsidP="00A84A75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1C1DFA" w:rsidRPr="00FE49C7" w:rsidRDefault="001C1DFA" w:rsidP="00A84A75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70634A" w:rsidRPr="00FE49C7" w:rsidRDefault="00317341" w:rsidP="008166FE">
      <w:pPr>
        <w:tabs>
          <w:tab w:val="left" w:pos="284"/>
        </w:tabs>
        <w:spacing w:after="0" w:line="259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E49C7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70634A" w:rsidRPr="00FE49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FE49C7" w:rsidRPr="00FE49C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Про схвалення </w:t>
      </w:r>
      <w:proofErr w:type="spellStart"/>
      <w:r w:rsidR="00FE49C7" w:rsidRPr="00FE49C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проєкту</w:t>
      </w:r>
      <w:proofErr w:type="spellEnd"/>
      <w:r w:rsidR="00FE49C7" w:rsidRPr="00FE49C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рішення Іркліївської сільської ради «Про внесення змін до рішення сільської ради від 20.12.2024 № 48-33/</w:t>
      </w:r>
      <w:r w:rsidR="00FE49C7" w:rsidRPr="00FE49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V</w:t>
      </w:r>
      <w:r w:rsidR="00FE49C7" w:rsidRPr="00FE49C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ІІІ «Про бюджет Іркліївської сільської територіальної громади на 2025 рік (2352200000)»</w:t>
      </w:r>
      <w:r w:rsidR="008166FE" w:rsidRPr="00FE4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70634A" w:rsidRPr="00FE49C7" w:rsidRDefault="0070634A" w:rsidP="0070634A">
      <w:pPr>
        <w:tabs>
          <w:tab w:val="left" w:pos="284"/>
        </w:tabs>
        <w:spacing w:after="0" w:line="259" w:lineRule="auto"/>
        <w:ind w:right="-1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70634A" w:rsidRPr="00FE49C7" w:rsidRDefault="0070634A" w:rsidP="0070634A">
      <w:pPr>
        <w:tabs>
          <w:tab w:val="left" w:pos="284"/>
        </w:tabs>
        <w:spacing w:after="0" w:line="259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E49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ДОПОВІДАЛА: </w:t>
      </w:r>
      <w:r w:rsidRPr="00FE49C7">
        <w:rPr>
          <w:rFonts w:ascii="Times New Roman" w:hAnsi="Times New Roman" w:cs="Times New Roman"/>
          <w:sz w:val="28"/>
          <w:szCs w:val="28"/>
          <w:lang w:val="uk-UA"/>
        </w:rPr>
        <w:t>Данилевська Н.І. – начальник фінансового</w:t>
      </w:r>
      <w:r w:rsidR="008166FE" w:rsidRPr="00FE49C7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</w:p>
    <w:p w:rsidR="0070634A" w:rsidRPr="00FE49C7" w:rsidRDefault="0070634A" w:rsidP="0070634A">
      <w:pPr>
        <w:spacing w:after="0"/>
        <w:ind w:right="-1"/>
        <w:jc w:val="both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</w:p>
    <w:p w:rsidR="0070634A" w:rsidRPr="004073D6" w:rsidRDefault="0070634A" w:rsidP="007063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73D6">
        <w:rPr>
          <w:rFonts w:ascii="Times New Roman" w:eastAsia="Times New Roman" w:hAnsi="Times New Roman" w:cs="Times New Roman"/>
          <w:sz w:val="28"/>
          <w:szCs w:val="28"/>
          <w:lang w:val="uk-UA"/>
        </w:rPr>
        <w:t>В ОБГОВОРЕННІ ВИСТУПИЛИ:   Писаренко А.М.</w:t>
      </w:r>
      <w:r w:rsidR="004073D6">
        <w:rPr>
          <w:rFonts w:ascii="Times New Roman" w:eastAsia="Times New Roman" w:hAnsi="Times New Roman" w:cs="Times New Roman"/>
          <w:sz w:val="28"/>
          <w:szCs w:val="28"/>
          <w:lang w:val="uk-UA"/>
        </w:rPr>
        <w:t>, Ващенко О.М.</w:t>
      </w:r>
    </w:p>
    <w:p w:rsidR="0070634A" w:rsidRPr="00FE49C7" w:rsidRDefault="0070634A" w:rsidP="0070634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/>
        </w:rPr>
      </w:pPr>
    </w:p>
    <w:p w:rsidR="0070634A" w:rsidRPr="00C94C1B" w:rsidRDefault="0070634A" w:rsidP="0070634A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FE49C7"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>118</w:t>
      </w:r>
      <w:r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FE49C7" w:rsidRPr="00C94C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Про схвалення </w:t>
      </w:r>
      <w:proofErr w:type="spellStart"/>
      <w:r w:rsidR="00FE49C7" w:rsidRPr="00C94C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проєкту</w:t>
      </w:r>
      <w:proofErr w:type="spellEnd"/>
      <w:r w:rsidR="00FE49C7" w:rsidRPr="00C94C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рішення Іркліївської сільської ради «Про внесення змін до рішення сільської ради від 20.12.2024 № 48-33/</w:t>
      </w:r>
      <w:r w:rsidR="00FE49C7" w:rsidRPr="00C94C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V</w:t>
      </w:r>
      <w:r w:rsidR="00FE49C7" w:rsidRPr="00C94C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ІІІ «Про бюджет Іркліївської сільської територіальної громади на 2025 рік (2352200000)»</w:t>
      </w:r>
      <w:r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70634A" w:rsidRPr="00FE49C7" w:rsidRDefault="0070634A" w:rsidP="0070634A">
      <w:pPr>
        <w:spacing w:after="0"/>
        <w:jc w:val="both"/>
        <w:rPr>
          <w:rFonts w:ascii="Times New Roman" w:eastAsia="Calibri" w:hAnsi="Times New Roman" w:cs="Times New Roman"/>
          <w:color w:val="FF0000"/>
          <w:sz w:val="16"/>
          <w:szCs w:val="16"/>
          <w:lang w:val="uk-UA"/>
        </w:rPr>
      </w:pPr>
    </w:p>
    <w:p w:rsidR="0070634A" w:rsidRPr="004073D6" w:rsidRDefault="0070634A" w:rsidP="0070634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EF7445"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«проти» - </w:t>
      </w:r>
      <w:r w:rsidR="004073D6"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1 (Ващенко О.М.)</w:t>
      </w: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; «утрималися» - немає.</w:t>
      </w:r>
    </w:p>
    <w:p w:rsidR="008166FE" w:rsidRPr="00FE49C7" w:rsidRDefault="008166FE" w:rsidP="0070634A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8166FE" w:rsidRPr="00FE49C7" w:rsidRDefault="008166FE" w:rsidP="0070634A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C902E2" w:rsidRPr="00C94C1B" w:rsidRDefault="00E33871" w:rsidP="00816F77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C902E2"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>висновку</w:t>
      </w:r>
      <w:proofErr w:type="spellEnd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способи</w:t>
      </w:r>
      <w:proofErr w:type="spellEnd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участі</w:t>
      </w:r>
      <w:proofErr w:type="spellEnd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>вихованні</w:t>
      </w:r>
      <w:proofErr w:type="spellEnd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>малолітнього</w:t>
      </w:r>
      <w:proofErr w:type="spellEnd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>сина</w:t>
      </w:r>
      <w:proofErr w:type="spellEnd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3F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ХХХХХ</w:t>
      </w:r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батька, </w:t>
      </w:r>
      <w:proofErr w:type="spellStart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проживає</w:t>
      </w:r>
      <w:proofErr w:type="spellEnd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>окремо</w:t>
      </w:r>
      <w:proofErr w:type="spellEnd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23F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ХХХХХ</w:t>
      </w:r>
      <w:r w:rsidR="00816F77" w:rsidRPr="00C94C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02E2" w:rsidRPr="00FE49C7" w:rsidRDefault="00C902E2" w:rsidP="0022799F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uk-UA"/>
        </w:rPr>
      </w:pPr>
    </w:p>
    <w:p w:rsidR="0070634A" w:rsidRPr="00C94C1B" w:rsidRDefault="0070634A" w:rsidP="0070634A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C94C1B">
        <w:rPr>
          <w:rFonts w:eastAsia="Calibri"/>
          <w:lang w:val="uk-UA"/>
        </w:rPr>
        <w:t xml:space="preserve">ДОПОВІДАЛА: </w:t>
      </w:r>
      <w:r w:rsidR="00C94C1B" w:rsidRPr="00C94C1B">
        <w:rPr>
          <w:lang w:val="uk-UA"/>
        </w:rPr>
        <w:t>Телиця К.Ю. – головний спеціаліст служби у справах дітей</w:t>
      </w:r>
    </w:p>
    <w:p w:rsidR="00C902E2" w:rsidRPr="00C94C1B" w:rsidRDefault="00C902E2" w:rsidP="0022799F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902E2" w:rsidRPr="00FE49C7" w:rsidRDefault="00C902E2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color w:val="FF0000"/>
          <w:lang w:val="uk-UA"/>
        </w:rPr>
      </w:pPr>
      <w:r w:rsidRPr="00C94C1B">
        <w:rPr>
          <w:lang w:val="uk-UA"/>
        </w:rPr>
        <w:t>В ОБГОВОРЕННІ ВИСТУПИЛИ:   Писаренко А.М.</w:t>
      </w:r>
      <w:r w:rsidR="000C3EE6" w:rsidRPr="00C94C1B">
        <w:rPr>
          <w:lang w:val="uk-UA"/>
        </w:rPr>
        <w:t xml:space="preserve">, </w:t>
      </w:r>
      <w:proofErr w:type="spellStart"/>
      <w:r w:rsidR="000C3EE6" w:rsidRPr="00C94C1B">
        <w:rPr>
          <w:lang w:val="uk-UA"/>
        </w:rPr>
        <w:t>Лут</w:t>
      </w:r>
      <w:proofErr w:type="spellEnd"/>
      <w:r w:rsidR="000C3EE6" w:rsidRPr="00C94C1B">
        <w:rPr>
          <w:lang w:val="uk-UA"/>
        </w:rPr>
        <w:t xml:space="preserve"> С.В.</w:t>
      </w:r>
    </w:p>
    <w:p w:rsidR="00C902E2" w:rsidRPr="00FE49C7" w:rsidRDefault="00C902E2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color w:val="FF0000"/>
          <w:sz w:val="20"/>
          <w:szCs w:val="20"/>
          <w:lang w:val="uk-UA"/>
        </w:rPr>
      </w:pPr>
    </w:p>
    <w:p w:rsidR="00C902E2" w:rsidRPr="00C94C1B" w:rsidRDefault="00C902E2" w:rsidP="0022799F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816F77"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C94C1B"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>19</w:t>
      </w:r>
      <w:r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затвердження висновку про способи участі у вихованні малолітнього сина </w:t>
      </w:r>
      <w:r w:rsidR="00B23F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ХХХХХ </w:t>
      </w:r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батька, що проживає окремо, </w:t>
      </w:r>
      <w:r w:rsidR="00B23F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ХХХХХ</w:t>
      </w:r>
      <w:r w:rsidRPr="00C94C1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C902E2" w:rsidRPr="00C94C1B" w:rsidRDefault="00C902E2" w:rsidP="0022799F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C902E2" w:rsidRPr="00C94C1B" w:rsidRDefault="00C902E2" w:rsidP="002279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4073D6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C902E2" w:rsidRPr="00FE49C7" w:rsidRDefault="00C902E2" w:rsidP="0022799F">
      <w:pPr>
        <w:spacing w:after="0"/>
        <w:ind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C902E2" w:rsidRPr="00FE49C7" w:rsidRDefault="00C902E2" w:rsidP="0022799F">
      <w:pPr>
        <w:spacing w:after="0"/>
        <w:ind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0C3EE6" w:rsidRPr="00C94C1B" w:rsidRDefault="00326E70" w:rsidP="00326E70">
      <w:pPr>
        <w:widowControl w:val="0"/>
        <w:tabs>
          <w:tab w:val="left" w:pos="0"/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r w:rsidR="00C902E2"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СЛУХАЛИ: </w:t>
      </w:r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надання статусу дитини, яка постраждала внаслідок воєнних дій та збройних конфліктів, малолітній дитині  </w:t>
      </w:r>
      <w:r w:rsidR="00B23F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ХХХХХ</w:t>
      </w:r>
      <w:r w:rsidR="000C3EE6" w:rsidRPr="00C94C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C902E2" w:rsidRPr="00FE49C7" w:rsidRDefault="00C902E2" w:rsidP="0022799F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uk-UA"/>
        </w:rPr>
      </w:pPr>
    </w:p>
    <w:p w:rsidR="00C94C1B" w:rsidRPr="00C94C1B" w:rsidRDefault="00C94C1B" w:rsidP="00C94C1B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C94C1B">
        <w:rPr>
          <w:rFonts w:eastAsia="Calibri"/>
          <w:lang w:val="uk-UA"/>
        </w:rPr>
        <w:t xml:space="preserve">ДОПОВІДАЛА: </w:t>
      </w:r>
      <w:r w:rsidRPr="00C94C1B">
        <w:rPr>
          <w:lang w:val="uk-UA"/>
        </w:rPr>
        <w:t>Телиця К.Ю. – головний спеціаліст служби у справах дітей</w:t>
      </w:r>
    </w:p>
    <w:p w:rsidR="000C3EE6" w:rsidRPr="00FE49C7" w:rsidRDefault="000C3EE6" w:rsidP="000C3EE6">
      <w:pPr>
        <w:pStyle w:val="22"/>
        <w:shd w:val="clear" w:color="auto" w:fill="auto"/>
        <w:spacing w:after="0" w:line="240" w:lineRule="auto"/>
        <w:ind w:firstLine="0"/>
        <w:jc w:val="both"/>
        <w:rPr>
          <w:color w:val="FF0000"/>
          <w:sz w:val="20"/>
          <w:szCs w:val="20"/>
          <w:lang w:val="uk-UA"/>
        </w:rPr>
      </w:pPr>
    </w:p>
    <w:p w:rsidR="00C902E2" w:rsidRPr="00C94C1B" w:rsidRDefault="0070634A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C94C1B">
        <w:rPr>
          <w:lang w:val="uk-UA"/>
        </w:rPr>
        <w:t xml:space="preserve">В ОБГОВОРЕННІ ВИСТУПИЛИ:  Писаренко А.М., </w:t>
      </w:r>
      <w:proofErr w:type="spellStart"/>
      <w:r w:rsidR="00816F77" w:rsidRPr="00C94C1B">
        <w:rPr>
          <w:lang w:val="uk-UA"/>
        </w:rPr>
        <w:t>Лут</w:t>
      </w:r>
      <w:proofErr w:type="spellEnd"/>
      <w:r w:rsidR="00816F77" w:rsidRPr="00C94C1B">
        <w:rPr>
          <w:lang w:val="uk-UA"/>
        </w:rPr>
        <w:t xml:space="preserve"> С.В.</w:t>
      </w:r>
    </w:p>
    <w:p w:rsidR="00C902E2" w:rsidRPr="00C94C1B" w:rsidRDefault="00C902E2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C902E2" w:rsidRPr="00C94C1B" w:rsidRDefault="00C902E2" w:rsidP="0022799F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4C1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ВИРІШИЛИ: Рішення виконкому сільської ради № </w:t>
      </w:r>
      <w:r w:rsidR="00816F77"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C94C1B"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надання статусу дитини, яка постраждала внаслідок воєнних дій та збройних конфліктів, малолітній дитині  </w:t>
      </w:r>
      <w:r w:rsidR="00B23F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ХХХХХ</w:t>
      </w:r>
      <w:r w:rsidRPr="00C94C1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C902E2" w:rsidRPr="00FE49C7" w:rsidRDefault="00C902E2" w:rsidP="0022799F">
      <w:pPr>
        <w:spacing w:after="0"/>
        <w:jc w:val="both"/>
        <w:rPr>
          <w:rFonts w:ascii="Times New Roman" w:eastAsia="Calibri" w:hAnsi="Times New Roman" w:cs="Times New Roman"/>
          <w:color w:val="FF0000"/>
          <w:sz w:val="16"/>
          <w:szCs w:val="16"/>
          <w:lang w:val="uk-UA"/>
        </w:rPr>
      </w:pPr>
    </w:p>
    <w:p w:rsidR="00C902E2" w:rsidRPr="004073D6" w:rsidRDefault="00C902E2" w:rsidP="002279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4073D6"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«проти» - </w:t>
      </w:r>
      <w:r w:rsidR="00EF7445"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немає</w:t>
      </w: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; «утрималися» - немає.</w:t>
      </w:r>
    </w:p>
    <w:p w:rsidR="00C902E2" w:rsidRPr="00FE49C7" w:rsidRDefault="00C902E2" w:rsidP="0022799F">
      <w:pPr>
        <w:spacing w:after="0"/>
        <w:ind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685938" w:rsidRPr="00FE49C7" w:rsidRDefault="00685938" w:rsidP="0022799F">
      <w:pPr>
        <w:spacing w:after="0"/>
        <w:ind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0C3EE6" w:rsidRPr="00C94C1B" w:rsidRDefault="00326E70" w:rsidP="000C3EE6">
      <w:pPr>
        <w:widowControl w:val="0"/>
        <w:tabs>
          <w:tab w:val="left" w:pos="0"/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685938"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0C3EE6"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надання статусу дитини, яка постраждала внаслідок воєнних дій та збройних конфліктів, малолітній дитині  </w:t>
      </w:r>
      <w:r w:rsidR="00B23F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ХХХХХ</w:t>
      </w:r>
      <w:r w:rsidR="000C3EE6" w:rsidRPr="00C94C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0C3EE6" w:rsidRPr="00FE49C7" w:rsidRDefault="000C3EE6" w:rsidP="000C3EE6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uk-UA"/>
        </w:rPr>
      </w:pPr>
    </w:p>
    <w:p w:rsidR="00C94C1B" w:rsidRPr="00C94C1B" w:rsidRDefault="00C94C1B" w:rsidP="00C94C1B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C94C1B">
        <w:rPr>
          <w:rFonts w:eastAsia="Calibri"/>
          <w:lang w:val="uk-UA"/>
        </w:rPr>
        <w:t xml:space="preserve">ДОПОВІДАЛА: </w:t>
      </w:r>
      <w:r w:rsidRPr="00C94C1B">
        <w:rPr>
          <w:lang w:val="uk-UA"/>
        </w:rPr>
        <w:t>Телиця К.Ю. – головний спеціаліст служби у справах дітей</w:t>
      </w:r>
    </w:p>
    <w:p w:rsidR="000C3EE6" w:rsidRPr="00FE49C7" w:rsidRDefault="000C3EE6" w:rsidP="000C3EE6">
      <w:pPr>
        <w:pStyle w:val="22"/>
        <w:shd w:val="clear" w:color="auto" w:fill="auto"/>
        <w:spacing w:after="0" w:line="240" w:lineRule="auto"/>
        <w:ind w:firstLine="0"/>
        <w:jc w:val="both"/>
        <w:rPr>
          <w:color w:val="FF0000"/>
          <w:sz w:val="20"/>
          <w:szCs w:val="20"/>
          <w:lang w:val="uk-UA"/>
        </w:rPr>
      </w:pPr>
    </w:p>
    <w:p w:rsidR="000C3EE6" w:rsidRPr="00C94C1B" w:rsidRDefault="000C3EE6" w:rsidP="000C3EE6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C94C1B">
        <w:rPr>
          <w:lang w:val="uk-UA"/>
        </w:rPr>
        <w:t xml:space="preserve">В ОБГОВОРЕННІ ВИСТУПИЛИ:   </w:t>
      </w:r>
      <w:r w:rsidR="00C94C1B" w:rsidRPr="00C94C1B">
        <w:rPr>
          <w:lang w:val="uk-UA"/>
        </w:rPr>
        <w:t xml:space="preserve"> </w:t>
      </w:r>
      <w:r w:rsidR="0070634A" w:rsidRPr="00C94C1B">
        <w:rPr>
          <w:lang w:val="uk-UA"/>
        </w:rPr>
        <w:t xml:space="preserve"> Писаренко А.М.</w:t>
      </w:r>
      <w:r w:rsidR="00EF7445" w:rsidRPr="00C94C1B">
        <w:rPr>
          <w:lang w:val="uk-UA"/>
        </w:rPr>
        <w:t xml:space="preserve">, </w:t>
      </w:r>
      <w:proofErr w:type="spellStart"/>
      <w:r w:rsidR="00EF7445" w:rsidRPr="00C94C1B">
        <w:rPr>
          <w:lang w:val="uk-UA"/>
        </w:rPr>
        <w:t>Лут</w:t>
      </w:r>
      <w:proofErr w:type="spellEnd"/>
      <w:r w:rsidR="00EF7445" w:rsidRPr="00C94C1B">
        <w:rPr>
          <w:lang w:val="uk-UA"/>
        </w:rPr>
        <w:t xml:space="preserve"> С.В.</w:t>
      </w:r>
    </w:p>
    <w:p w:rsidR="000C3EE6" w:rsidRPr="00C94C1B" w:rsidRDefault="000C3EE6" w:rsidP="000C3EE6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0C3EE6" w:rsidRPr="00C94C1B" w:rsidRDefault="000C3EE6" w:rsidP="000C3EE6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816F77"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C94C1B"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надання статусу дитини, яка постраждала внаслідок воєнних дій та збройних конфліктів, малолітній дитині  </w:t>
      </w:r>
      <w:r w:rsidR="00B23F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ХХХХХ</w:t>
      </w:r>
      <w:r w:rsidRPr="00C94C1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0C3EE6" w:rsidRPr="00FE49C7" w:rsidRDefault="000C3EE6" w:rsidP="000C3EE6">
      <w:pPr>
        <w:spacing w:after="0"/>
        <w:jc w:val="both"/>
        <w:rPr>
          <w:rFonts w:ascii="Times New Roman" w:eastAsia="Calibri" w:hAnsi="Times New Roman" w:cs="Times New Roman"/>
          <w:color w:val="FF0000"/>
          <w:sz w:val="16"/>
          <w:szCs w:val="16"/>
          <w:lang w:val="uk-UA"/>
        </w:rPr>
      </w:pPr>
    </w:p>
    <w:p w:rsidR="000C3EE6" w:rsidRPr="004073D6" w:rsidRDefault="000C3EE6" w:rsidP="000C3EE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4073D6"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r w:rsidR="00EF7445"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«проти» - </w:t>
      </w:r>
      <w:r w:rsidR="004073D6"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немає</w:t>
      </w: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; «утрималися» - немає.</w:t>
      </w:r>
    </w:p>
    <w:p w:rsidR="000C3EE6" w:rsidRPr="00FE49C7" w:rsidRDefault="000C3EE6" w:rsidP="00691ACD">
      <w:pPr>
        <w:pStyle w:val="a3"/>
        <w:tabs>
          <w:tab w:val="left" w:pos="0"/>
          <w:tab w:val="left" w:pos="426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0C3EE6" w:rsidRPr="00FE49C7" w:rsidRDefault="000C3EE6" w:rsidP="00691ACD">
      <w:pPr>
        <w:pStyle w:val="a3"/>
        <w:tabs>
          <w:tab w:val="left" w:pos="0"/>
          <w:tab w:val="left" w:pos="426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877188" w:rsidRPr="00C94C1B" w:rsidRDefault="00877188" w:rsidP="00EB6A33">
      <w:pPr>
        <w:pStyle w:val="a3"/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статусу </w:t>
      </w:r>
      <w:proofErr w:type="spellStart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дитини</w:t>
      </w:r>
      <w:proofErr w:type="spellEnd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яка </w:t>
      </w:r>
      <w:proofErr w:type="spellStart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постраждала</w:t>
      </w:r>
      <w:proofErr w:type="spellEnd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>внаслідок</w:t>
      </w:r>
      <w:proofErr w:type="spellEnd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>воєнних</w:t>
      </w:r>
      <w:proofErr w:type="spellEnd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>дій</w:t>
      </w:r>
      <w:proofErr w:type="spellEnd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>збройних</w:t>
      </w:r>
      <w:proofErr w:type="spellEnd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конфліктів</w:t>
      </w:r>
      <w:proofErr w:type="spellEnd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>малолітній</w:t>
      </w:r>
      <w:proofErr w:type="spellEnd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дитині</w:t>
      </w:r>
      <w:proofErr w:type="spellEnd"/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23F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ХХХХХ</w:t>
      </w:r>
      <w:r w:rsidR="00816F77" w:rsidRPr="00C94C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77188" w:rsidRPr="00C94C1B" w:rsidRDefault="00877188" w:rsidP="00877188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C94C1B" w:rsidRPr="00C94C1B" w:rsidRDefault="00C94C1B" w:rsidP="00C94C1B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C94C1B">
        <w:rPr>
          <w:rFonts w:eastAsia="Calibri"/>
          <w:lang w:val="uk-UA"/>
        </w:rPr>
        <w:t xml:space="preserve">ДОПОВІДАЛА: </w:t>
      </w:r>
      <w:r w:rsidRPr="00C94C1B">
        <w:rPr>
          <w:lang w:val="uk-UA"/>
        </w:rPr>
        <w:t>Телиця К.Ю. – головний спеціаліст служби у справах дітей</w:t>
      </w:r>
    </w:p>
    <w:p w:rsidR="00877188" w:rsidRPr="00C94C1B" w:rsidRDefault="00877188" w:rsidP="00877188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877188" w:rsidRPr="00C94C1B" w:rsidRDefault="00877188" w:rsidP="00877188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C94C1B">
        <w:rPr>
          <w:lang w:val="uk-UA"/>
        </w:rPr>
        <w:t xml:space="preserve">В ОБГОВОРЕННІ ВИСТУПИЛИ:   </w:t>
      </w:r>
      <w:r w:rsidR="00151375" w:rsidRPr="00C94C1B">
        <w:rPr>
          <w:lang w:val="uk-UA"/>
        </w:rPr>
        <w:t>Писаренко А.М.</w:t>
      </w:r>
    </w:p>
    <w:p w:rsidR="00877188" w:rsidRPr="00FE49C7" w:rsidRDefault="00877188" w:rsidP="00877188">
      <w:pPr>
        <w:pStyle w:val="22"/>
        <w:shd w:val="clear" w:color="auto" w:fill="auto"/>
        <w:spacing w:after="0" w:line="240" w:lineRule="auto"/>
        <w:ind w:firstLine="0"/>
        <w:jc w:val="both"/>
        <w:rPr>
          <w:color w:val="FF0000"/>
          <w:sz w:val="20"/>
          <w:szCs w:val="20"/>
          <w:lang w:val="uk-UA"/>
        </w:rPr>
      </w:pPr>
    </w:p>
    <w:p w:rsidR="00877188" w:rsidRPr="00C94C1B" w:rsidRDefault="00877188" w:rsidP="00877188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816F77"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C94C1B"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  <w:r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надання статусу дитини, яка постраждала внаслідок воєнних дій та збройних конфліктів, малолітній дитині  </w:t>
      </w:r>
      <w:r w:rsidR="00B23F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ХХХХХ</w:t>
      </w:r>
      <w:r w:rsidRPr="00C94C1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877188" w:rsidRPr="00FE49C7" w:rsidRDefault="00877188" w:rsidP="00877188">
      <w:pPr>
        <w:spacing w:after="0"/>
        <w:jc w:val="both"/>
        <w:rPr>
          <w:rFonts w:ascii="Times New Roman" w:eastAsia="Calibri" w:hAnsi="Times New Roman" w:cs="Times New Roman"/>
          <w:color w:val="FF0000"/>
          <w:sz w:val="16"/>
          <w:szCs w:val="16"/>
          <w:lang w:val="uk-UA"/>
        </w:rPr>
      </w:pPr>
    </w:p>
    <w:p w:rsidR="00877188" w:rsidRPr="004073D6" w:rsidRDefault="00877188" w:rsidP="008771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4073D6"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877188" w:rsidRPr="00FE49C7" w:rsidRDefault="00877188" w:rsidP="00691ACD">
      <w:pPr>
        <w:pStyle w:val="a3"/>
        <w:tabs>
          <w:tab w:val="left" w:pos="0"/>
          <w:tab w:val="left" w:pos="426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877188" w:rsidRPr="00FE49C7" w:rsidRDefault="00877188" w:rsidP="00691ACD">
      <w:pPr>
        <w:pStyle w:val="a3"/>
        <w:tabs>
          <w:tab w:val="left" w:pos="0"/>
          <w:tab w:val="left" w:pos="426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2F2FA7" w:rsidRPr="00C94C1B" w:rsidRDefault="002F2FA7" w:rsidP="00EB6A33">
      <w:pPr>
        <w:pStyle w:val="a3"/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94C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C94C1B" w:rsidRPr="00C94C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надання статусу дитини, яка постраждала внаслідок воєнних дій та збройних конфліктів, малолітній дитині </w:t>
      </w:r>
      <w:r w:rsidR="00B23F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ХХХХХ</w:t>
      </w:r>
      <w:r w:rsidRPr="00C94C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F2FA7" w:rsidRPr="00FE49C7" w:rsidRDefault="002F2FA7" w:rsidP="002F2FA7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uk-UA"/>
        </w:rPr>
      </w:pPr>
    </w:p>
    <w:p w:rsidR="00BF57DD" w:rsidRPr="00C94C1B" w:rsidRDefault="00BF57DD" w:rsidP="00BF57DD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C94C1B">
        <w:rPr>
          <w:rFonts w:eastAsia="Calibri"/>
          <w:lang w:val="uk-UA"/>
        </w:rPr>
        <w:t xml:space="preserve">ДОПОВІДАЛА: </w:t>
      </w:r>
      <w:r w:rsidRPr="00C94C1B">
        <w:rPr>
          <w:lang w:val="uk-UA"/>
        </w:rPr>
        <w:t>Телиця К.Ю. – головний спеціаліст служби у справах дітей</w:t>
      </w:r>
    </w:p>
    <w:p w:rsidR="002F2FA7" w:rsidRPr="00FE49C7" w:rsidRDefault="002F2FA7" w:rsidP="002F2FA7">
      <w:pPr>
        <w:pStyle w:val="22"/>
        <w:shd w:val="clear" w:color="auto" w:fill="auto"/>
        <w:spacing w:after="0" w:line="240" w:lineRule="auto"/>
        <w:ind w:firstLine="0"/>
        <w:jc w:val="both"/>
        <w:rPr>
          <w:color w:val="FF0000"/>
          <w:sz w:val="20"/>
          <w:szCs w:val="20"/>
          <w:lang w:val="uk-UA"/>
        </w:rPr>
      </w:pPr>
    </w:p>
    <w:p w:rsidR="002F2FA7" w:rsidRPr="004073D6" w:rsidRDefault="002F2FA7" w:rsidP="002F2FA7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4073D6">
        <w:rPr>
          <w:lang w:val="uk-UA"/>
        </w:rPr>
        <w:t>В ОБГОВОРЕННІ ВИСТУПИЛИ:   Писаренко А.М.</w:t>
      </w:r>
    </w:p>
    <w:p w:rsidR="002F2FA7" w:rsidRPr="004073D6" w:rsidRDefault="002F2FA7" w:rsidP="002F2FA7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2F2FA7" w:rsidRPr="004073D6" w:rsidRDefault="002F2FA7" w:rsidP="002F2FA7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1</w:t>
      </w:r>
      <w:r w:rsidR="00BF57DD"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23</w:t>
      </w: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C94C1B" w:rsidRPr="004073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надання статусу дитини, яка постраждала внаслідок воєнних дій та збройних конфліктів, малолітній дитині </w:t>
      </w:r>
      <w:r w:rsidR="00B23F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ХХХХХ</w:t>
      </w:r>
      <w:bookmarkStart w:id="0" w:name="_GoBack"/>
      <w:bookmarkEnd w:id="0"/>
      <w:r w:rsidRPr="004073D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2F2FA7" w:rsidRPr="004073D6" w:rsidRDefault="002F2FA7" w:rsidP="002F2FA7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2F2FA7" w:rsidRPr="004073D6" w:rsidRDefault="002F2FA7" w:rsidP="002F2F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4073D6"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816F77" w:rsidRPr="00FE49C7" w:rsidRDefault="00816F77" w:rsidP="002F2FA7">
      <w:pPr>
        <w:widowControl w:val="0"/>
        <w:tabs>
          <w:tab w:val="left" w:pos="0"/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val="uk-UA"/>
        </w:rPr>
      </w:pPr>
    </w:p>
    <w:p w:rsidR="002F2FA7" w:rsidRPr="00FE49C7" w:rsidRDefault="002F2FA7" w:rsidP="002F2FA7">
      <w:pPr>
        <w:widowControl w:val="0"/>
        <w:tabs>
          <w:tab w:val="left" w:pos="0"/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val="uk-UA"/>
        </w:rPr>
      </w:pPr>
    </w:p>
    <w:p w:rsidR="00192B2B" w:rsidRPr="00070A07" w:rsidRDefault="00691ACD" w:rsidP="00EB6A33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70A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BF57DD" w:rsidRPr="00070A07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="00BF57DD" w:rsidRPr="00070A07">
        <w:rPr>
          <w:rFonts w:ascii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="00BF57DD" w:rsidRPr="00070A07">
        <w:rPr>
          <w:rFonts w:ascii="Times New Roman" w:hAnsi="Times New Roman" w:cs="Times New Roman"/>
          <w:sz w:val="28"/>
          <w:szCs w:val="28"/>
          <w:lang w:eastAsia="ru-RU"/>
        </w:rPr>
        <w:t xml:space="preserve"> акта </w:t>
      </w:r>
      <w:proofErr w:type="spellStart"/>
      <w:r w:rsidR="00BF57DD" w:rsidRPr="00070A07">
        <w:rPr>
          <w:rFonts w:ascii="Times New Roman" w:hAnsi="Times New Roman" w:cs="Times New Roman"/>
          <w:sz w:val="28"/>
          <w:szCs w:val="28"/>
          <w:lang w:eastAsia="ru-RU"/>
        </w:rPr>
        <w:t>обстежень</w:t>
      </w:r>
      <w:proofErr w:type="spellEnd"/>
      <w:r w:rsidR="00BF57DD" w:rsidRPr="00070A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57DD" w:rsidRPr="00070A07">
        <w:rPr>
          <w:rFonts w:ascii="Times New Roman" w:hAnsi="Times New Roman" w:cs="Times New Roman"/>
          <w:sz w:val="28"/>
          <w:szCs w:val="28"/>
          <w:lang w:eastAsia="ru-RU"/>
        </w:rPr>
        <w:t>зелених</w:t>
      </w:r>
      <w:proofErr w:type="spellEnd"/>
      <w:r w:rsidR="00BF57DD" w:rsidRPr="00070A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57DD" w:rsidRPr="00070A07">
        <w:rPr>
          <w:rFonts w:ascii="Times New Roman" w:hAnsi="Times New Roman" w:cs="Times New Roman"/>
          <w:sz w:val="28"/>
          <w:szCs w:val="28"/>
          <w:lang w:eastAsia="ru-RU"/>
        </w:rPr>
        <w:t>насаджень</w:t>
      </w:r>
      <w:proofErr w:type="spellEnd"/>
      <w:r w:rsidR="00BF57DD" w:rsidRPr="00070A07">
        <w:rPr>
          <w:rFonts w:ascii="Times New Roman" w:hAnsi="Times New Roman" w:cs="Times New Roman"/>
          <w:i/>
          <w:sz w:val="28"/>
          <w:szCs w:val="28"/>
        </w:rPr>
        <w:t>.</w:t>
      </w:r>
    </w:p>
    <w:p w:rsidR="00691ACD" w:rsidRPr="00FE49C7" w:rsidRDefault="00691ACD" w:rsidP="00691ACD">
      <w:pPr>
        <w:tabs>
          <w:tab w:val="left" w:pos="0"/>
        </w:tabs>
        <w:spacing w:after="0"/>
        <w:ind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691ACD" w:rsidRPr="00070A07" w:rsidRDefault="002F2FA7" w:rsidP="00070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A0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ДОПОВІДАЛА: </w:t>
      </w:r>
      <w:r w:rsidR="00070A07" w:rsidRPr="00070A07">
        <w:rPr>
          <w:rFonts w:ascii="Times New Roman" w:eastAsia="Times New Roman" w:hAnsi="Times New Roman" w:cs="Times New Roman"/>
          <w:sz w:val="28"/>
          <w:szCs w:val="28"/>
          <w:lang w:val="uk-UA"/>
        </w:rPr>
        <w:t>Галушка Ю.М.</w:t>
      </w:r>
      <w:r w:rsidRPr="00070A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070A07" w:rsidRPr="00070A07">
        <w:rPr>
          <w:rFonts w:ascii="Times New Roman" w:eastAsia="Times New Roman" w:hAnsi="Times New Roman" w:cs="Times New Roman"/>
          <w:sz w:val="28"/>
          <w:szCs w:val="28"/>
          <w:lang w:val="uk-UA"/>
        </w:rPr>
        <w:t>провідний спеціаліст-еколог відділу земельних відносин та захисту довкілля</w:t>
      </w:r>
    </w:p>
    <w:p w:rsidR="00070A07" w:rsidRPr="00FE49C7" w:rsidRDefault="00070A07" w:rsidP="00070A07">
      <w:pPr>
        <w:spacing w:after="0"/>
        <w:jc w:val="both"/>
        <w:rPr>
          <w:color w:val="FF0000"/>
          <w:sz w:val="20"/>
          <w:szCs w:val="20"/>
          <w:lang w:val="uk-UA"/>
        </w:rPr>
      </w:pPr>
    </w:p>
    <w:p w:rsidR="00691ACD" w:rsidRPr="00070A07" w:rsidRDefault="00691ACD" w:rsidP="00691ACD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lang w:val="uk-UA"/>
        </w:rPr>
      </w:pPr>
      <w:r w:rsidRPr="00070A07">
        <w:rPr>
          <w:lang w:val="uk-UA"/>
        </w:rPr>
        <w:t xml:space="preserve">В ОБГОВОРЕННІ ВИСТУПИЛИ:  </w:t>
      </w:r>
      <w:proofErr w:type="spellStart"/>
      <w:r w:rsidRPr="00070A07">
        <w:rPr>
          <w:lang w:val="uk-UA"/>
        </w:rPr>
        <w:t>Лут</w:t>
      </w:r>
      <w:proofErr w:type="spellEnd"/>
      <w:r w:rsidRPr="00070A07">
        <w:rPr>
          <w:lang w:val="uk-UA"/>
        </w:rPr>
        <w:t xml:space="preserve"> С.В.</w:t>
      </w:r>
      <w:r w:rsidR="00070A07">
        <w:rPr>
          <w:lang w:val="uk-UA"/>
        </w:rPr>
        <w:t>, Довга Н.І.</w:t>
      </w:r>
    </w:p>
    <w:p w:rsidR="00691ACD" w:rsidRPr="00FE49C7" w:rsidRDefault="00691ACD" w:rsidP="00691ACD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color w:val="FF0000"/>
          <w:sz w:val="20"/>
          <w:szCs w:val="20"/>
          <w:lang w:val="uk-UA"/>
        </w:rPr>
      </w:pPr>
    </w:p>
    <w:p w:rsidR="00691ACD" w:rsidRPr="00070A07" w:rsidRDefault="00691ACD" w:rsidP="00192B2B">
      <w:pPr>
        <w:widowControl w:val="0"/>
        <w:tabs>
          <w:tab w:val="left" w:pos="0"/>
          <w:tab w:val="left" w:pos="426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0A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2F2FA7" w:rsidRPr="00070A07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BF57DD" w:rsidRPr="00070A07">
        <w:rPr>
          <w:rFonts w:ascii="Times New Roman" w:eastAsia="Calibri" w:hAnsi="Times New Roman" w:cs="Times New Roman"/>
          <w:sz w:val="28"/>
          <w:szCs w:val="28"/>
          <w:lang w:val="uk-UA"/>
        </w:rPr>
        <w:t>24</w:t>
      </w:r>
      <w:r w:rsidRPr="00070A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BF57DD" w:rsidRPr="00070A07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="00BF57DD" w:rsidRPr="00070A07">
        <w:rPr>
          <w:rFonts w:ascii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="00BF57DD" w:rsidRPr="00070A07">
        <w:rPr>
          <w:rFonts w:ascii="Times New Roman" w:hAnsi="Times New Roman" w:cs="Times New Roman"/>
          <w:sz w:val="28"/>
          <w:szCs w:val="28"/>
          <w:lang w:eastAsia="ru-RU"/>
        </w:rPr>
        <w:t xml:space="preserve"> акта </w:t>
      </w:r>
      <w:proofErr w:type="spellStart"/>
      <w:r w:rsidR="00BF57DD" w:rsidRPr="00070A07">
        <w:rPr>
          <w:rFonts w:ascii="Times New Roman" w:hAnsi="Times New Roman" w:cs="Times New Roman"/>
          <w:sz w:val="28"/>
          <w:szCs w:val="28"/>
          <w:lang w:eastAsia="ru-RU"/>
        </w:rPr>
        <w:t>обстежень</w:t>
      </w:r>
      <w:proofErr w:type="spellEnd"/>
      <w:r w:rsidR="00BF57DD" w:rsidRPr="00070A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57DD" w:rsidRPr="00070A07">
        <w:rPr>
          <w:rFonts w:ascii="Times New Roman" w:hAnsi="Times New Roman" w:cs="Times New Roman"/>
          <w:sz w:val="28"/>
          <w:szCs w:val="28"/>
          <w:lang w:eastAsia="ru-RU"/>
        </w:rPr>
        <w:t>зелених</w:t>
      </w:r>
      <w:proofErr w:type="spellEnd"/>
      <w:r w:rsidR="00BF57DD" w:rsidRPr="00070A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57DD" w:rsidRPr="00070A07">
        <w:rPr>
          <w:rFonts w:ascii="Times New Roman" w:hAnsi="Times New Roman" w:cs="Times New Roman"/>
          <w:sz w:val="28"/>
          <w:szCs w:val="28"/>
          <w:lang w:eastAsia="ru-RU"/>
        </w:rPr>
        <w:t>насаджень</w:t>
      </w:r>
      <w:proofErr w:type="spellEnd"/>
      <w:r w:rsidRPr="00070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070A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192B2B" w:rsidRPr="004073D6" w:rsidRDefault="00192B2B" w:rsidP="00192B2B">
      <w:pPr>
        <w:widowControl w:val="0"/>
        <w:tabs>
          <w:tab w:val="left" w:pos="0"/>
          <w:tab w:val="left" w:pos="426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691ACD" w:rsidRPr="004073D6" w:rsidRDefault="00691ACD" w:rsidP="00691ACD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4073D6"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1B48C5" w:rsidRPr="00FE49C7" w:rsidRDefault="001B48C5" w:rsidP="0022799F">
      <w:pPr>
        <w:spacing w:after="0"/>
        <w:ind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E71042" w:rsidRPr="00FE49C7" w:rsidRDefault="00E71042" w:rsidP="0022799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3E75D2" w:rsidRPr="00070A07" w:rsidRDefault="0000493C" w:rsidP="00EB6A3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070A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070A07" w:rsidRPr="00070A07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комісії з виявлення </w:t>
      </w:r>
      <w:proofErr w:type="spellStart"/>
      <w:r w:rsidR="00070A07" w:rsidRPr="00070A07">
        <w:rPr>
          <w:rFonts w:ascii="Times New Roman" w:hAnsi="Times New Roman" w:cs="Times New Roman"/>
          <w:sz w:val="28"/>
          <w:szCs w:val="28"/>
          <w:lang w:val="uk-UA"/>
        </w:rPr>
        <w:t>відумерлої</w:t>
      </w:r>
      <w:proofErr w:type="spellEnd"/>
      <w:r w:rsidR="00070A07" w:rsidRPr="00070A07">
        <w:rPr>
          <w:rFonts w:ascii="Times New Roman" w:hAnsi="Times New Roman" w:cs="Times New Roman"/>
          <w:sz w:val="28"/>
          <w:szCs w:val="28"/>
          <w:lang w:val="uk-UA"/>
        </w:rPr>
        <w:t xml:space="preserve"> спадщини, виявлення, обстеження та взяття на облік безхазяйного нерухомого майна на території Іркліївської сільської територіальної громади.</w:t>
      </w:r>
    </w:p>
    <w:p w:rsidR="00070A07" w:rsidRPr="00070A07" w:rsidRDefault="00070A07" w:rsidP="00070A07">
      <w:pPr>
        <w:pStyle w:val="a3"/>
        <w:tabs>
          <w:tab w:val="left" w:pos="284"/>
          <w:tab w:val="left" w:pos="426"/>
        </w:tabs>
        <w:spacing w:after="0" w:line="240" w:lineRule="auto"/>
        <w:ind w:left="0" w:right="-1"/>
        <w:jc w:val="both"/>
        <w:rPr>
          <w:rFonts w:eastAsia="Calibri"/>
          <w:sz w:val="20"/>
          <w:szCs w:val="20"/>
          <w:lang w:val="uk-UA"/>
        </w:rPr>
      </w:pPr>
    </w:p>
    <w:p w:rsidR="0042653F" w:rsidRPr="00070A07" w:rsidRDefault="0042653F" w:rsidP="00426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A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ДОПОВІДАЛА: </w:t>
      </w:r>
      <w:r w:rsidR="00070A07" w:rsidRPr="00070A07">
        <w:rPr>
          <w:rFonts w:ascii="Times New Roman" w:eastAsia="Times New Roman" w:hAnsi="Times New Roman" w:cs="Times New Roman"/>
          <w:sz w:val="28"/>
          <w:szCs w:val="28"/>
          <w:lang w:val="uk-UA"/>
        </w:rPr>
        <w:t>Бука А.В. – начальник відділу житлово-комунального господарства, комунальної власності</w:t>
      </w:r>
    </w:p>
    <w:p w:rsidR="003E75D2" w:rsidRPr="00FE49C7" w:rsidRDefault="003E75D2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color w:val="FF0000"/>
          <w:sz w:val="20"/>
          <w:szCs w:val="20"/>
          <w:lang w:val="uk-UA"/>
        </w:rPr>
      </w:pPr>
    </w:p>
    <w:p w:rsidR="0000493C" w:rsidRPr="00070A07" w:rsidRDefault="0000493C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070A07">
        <w:rPr>
          <w:lang w:val="uk-UA"/>
        </w:rPr>
        <w:t xml:space="preserve">В ОБГОВОРЕННІ ВИСТУПИЛИ:  </w:t>
      </w:r>
      <w:proofErr w:type="spellStart"/>
      <w:r w:rsidRPr="00070A07">
        <w:rPr>
          <w:lang w:val="uk-UA"/>
        </w:rPr>
        <w:t>Лут</w:t>
      </w:r>
      <w:proofErr w:type="spellEnd"/>
      <w:r w:rsidRPr="00070A07">
        <w:rPr>
          <w:lang w:val="uk-UA"/>
        </w:rPr>
        <w:t xml:space="preserve"> С.В.</w:t>
      </w:r>
    </w:p>
    <w:p w:rsidR="0000493C" w:rsidRPr="00FE49C7" w:rsidRDefault="0000493C" w:rsidP="0022799F">
      <w:pPr>
        <w:pStyle w:val="22"/>
        <w:shd w:val="clear" w:color="auto" w:fill="auto"/>
        <w:spacing w:after="0" w:line="240" w:lineRule="auto"/>
        <w:ind w:firstLine="0"/>
        <w:jc w:val="both"/>
        <w:rPr>
          <w:color w:val="FF0000"/>
          <w:sz w:val="20"/>
          <w:szCs w:val="20"/>
          <w:lang w:val="uk-UA"/>
        </w:rPr>
      </w:pPr>
    </w:p>
    <w:p w:rsidR="0000493C" w:rsidRPr="00070A07" w:rsidRDefault="0000493C" w:rsidP="0022799F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0A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42653F" w:rsidRPr="00070A07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070A07" w:rsidRPr="00070A07">
        <w:rPr>
          <w:rFonts w:ascii="Times New Roman" w:eastAsia="Calibri" w:hAnsi="Times New Roman" w:cs="Times New Roman"/>
          <w:sz w:val="28"/>
          <w:szCs w:val="28"/>
          <w:lang w:val="uk-UA"/>
        </w:rPr>
        <w:t>25</w:t>
      </w:r>
      <w:r w:rsidRPr="00070A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070A07" w:rsidRPr="00070A07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комісії з виявлення </w:t>
      </w:r>
      <w:proofErr w:type="spellStart"/>
      <w:r w:rsidR="00070A07" w:rsidRPr="00070A07">
        <w:rPr>
          <w:rFonts w:ascii="Times New Roman" w:hAnsi="Times New Roman" w:cs="Times New Roman"/>
          <w:sz w:val="28"/>
          <w:szCs w:val="28"/>
          <w:lang w:val="uk-UA"/>
        </w:rPr>
        <w:t>відумерлої</w:t>
      </w:r>
      <w:proofErr w:type="spellEnd"/>
      <w:r w:rsidR="00070A07" w:rsidRPr="00070A07">
        <w:rPr>
          <w:rFonts w:ascii="Times New Roman" w:hAnsi="Times New Roman" w:cs="Times New Roman"/>
          <w:sz w:val="28"/>
          <w:szCs w:val="28"/>
          <w:lang w:val="uk-UA"/>
        </w:rPr>
        <w:t xml:space="preserve"> спадщини, виявлення, обстеження та взяття на облік безхазяйного нерухомого майна на території Іркліївської сільської територіальної громади</w:t>
      </w:r>
      <w:r w:rsidR="00151375" w:rsidRPr="00070A0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70A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00493C" w:rsidRPr="00FE49C7" w:rsidRDefault="0000493C" w:rsidP="0022799F">
      <w:pPr>
        <w:spacing w:after="0"/>
        <w:jc w:val="both"/>
        <w:rPr>
          <w:rFonts w:ascii="Times New Roman" w:eastAsia="Calibri" w:hAnsi="Times New Roman" w:cs="Times New Roman"/>
          <w:color w:val="FF0000"/>
          <w:sz w:val="16"/>
          <w:szCs w:val="16"/>
          <w:lang w:val="uk-UA"/>
        </w:rPr>
      </w:pPr>
    </w:p>
    <w:p w:rsidR="0000493C" w:rsidRPr="004073D6" w:rsidRDefault="0000493C" w:rsidP="002279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4073D6"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00493C" w:rsidRPr="00FE49C7" w:rsidRDefault="0000493C" w:rsidP="0022799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3314C9" w:rsidRPr="00FE49C7" w:rsidRDefault="003314C9" w:rsidP="0022799F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115A51" w:rsidRPr="00070A07" w:rsidRDefault="00115A51" w:rsidP="00EB6A33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  <w:tab w:val="left" w:pos="5245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70A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070A07" w:rsidRPr="00070A07">
        <w:rPr>
          <w:rFonts w:ascii="Times New Roman" w:hAnsi="Times New Roman" w:cs="Times New Roman"/>
          <w:sz w:val="28"/>
          <w:szCs w:val="28"/>
          <w:lang w:val="uk-UA"/>
        </w:rPr>
        <w:t>Про створення комісії з приймання-передачі індивідуально визначеного майна з державної власності у комунальну власність Іркліївської сільської територіальної громади</w:t>
      </w:r>
    </w:p>
    <w:p w:rsidR="00070A07" w:rsidRPr="00070A07" w:rsidRDefault="00070A07" w:rsidP="00115A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70A07" w:rsidRPr="00070A07" w:rsidRDefault="00070A07" w:rsidP="00070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A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ДОПОВІДАЛА: </w:t>
      </w:r>
      <w:r w:rsidRPr="00070A07">
        <w:rPr>
          <w:rFonts w:ascii="Times New Roman" w:eastAsia="Times New Roman" w:hAnsi="Times New Roman" w:cs="Times New Roman"/>
          <w:sz w:val="28"/>
          <w:szCs w:val="28"/>
          <w:lang w:val="uk-UA"/>
        </w:rPr>
        <w:t>Бука А.В. – начальник відділу житлово-комунального господарства, комунальної власності</w:t>
      </w:r>
    </w:p>
    <w:p w:rsidR="00115A51" w:rsidRPr="00FE49C7" w:rsidRDefault="00115A51" w:rsidP="00115A51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/>
        </w:rPr>
      </w:pPr>
    </w:p>
    <w:p w:rsidR="00115A51" w:rsidRPr="00070A07" w:rsidRDefault="00115A51" w:rsidP="00115A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A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ОБГОВОРЕННІ ВИСТУПИЛИ:   </w:t>
      </w:r>
      <w:r w:rsidR="00070A07" w:rsidRPr="00070A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Писаренко А.М., </w:t>
      </w:r>
      <w:proofErr w:type="spellStart"/>
      <w:r w:rsidR="0042653F" w:rsidRPr="00070A07">
        <w:rPr>
          <w:rFonts w:ascii="Times New Roman" w:eastAsia="Times New Roman" w:hAnsi="Times New Roman" w:cs="Times New Roman"/>
          <w:sz w:val="28"/>
          <w:szCs w:val="28"/>
          <w:lang w:val="uk-UA"/>
        </w:rPr>
        <w:t>Лут</w:t>
      </w:r>
      <w:proofErr w:type="spellEnd"/>
      <w:r w:rsidR="0042653F" w:rsidRPr="00070A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С.В.</w:t>
      </w:r>
    </w:p>
    <w:p w:rsidR="00115A51" w:rsidRPr="00070A07" w:rsidRDefault="00115A51" w:rsidP="00115A5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15A51" w:rsidRPr="00070A07" w:rsidRDefault="00115A51" w:rsidP="00115A51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0A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42653F" w:rsidRPr="00070A07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070A07" w:rsidRPr="00070A07"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070A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070A07" w:rsidRPr="00070A07">
        <w:rPr>
          <w:rFonts w:ascii="Times New Roman" w:hAnsi="Times New Roman" w:cs="Times New Roman"/>
          <w:sz w:val="28"/>
          <w:szCs w:val="28"/>
          <w:lang w:val="uk-UA"/>
        </w:rPr>
        <w:t>Про створення комісії з приймання-передачі індивідуально визначеного майна з державної власності у комунальну власність Іркліївської сільської територіальної громади</w:t>
      </w:r>
      <w:r w:rsidRPr="00070A0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70A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115A51" w:rsidRPr="004073D6" w:rsidRDefault="00115A51" w:rsidP="00115A51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115A51" w:rsidRPr="004073D6" w:rsidRDefault="00115A51" w:rsidP="00115A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4073D6"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3314C9" w:rsidRPr="00FE49C7" w:rsidRDefault="003314C9" w:rsidP="0022799F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3E75D2" w:rsidRPr="00FE49C7" w:rsidRDefault="003E75D2" w:rsidP="0022799F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D6349A" w:rsidRPr="00070A07" w:rsidRDefault="00D6349A" w:rsidP="00EB6A33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  <w:tab w:val="left" w:pos="5245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70A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070A07" w:rsidRPr="00070A0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70A07" w:rsidRPr="00070A0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070A07" w:rsidRPr="00070A07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="00070A07" w:rsidRPr="00070A0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070A07" w:rsidRPr="00070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A07" w:rsidRPr="00070A07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070A07" w:rsidRPr="00070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A07" w:rsidRPr="00070A07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070A07" w:rsidRPr="00070A07">
        <w:rPr>
          <w:rFonts w:ascii="Times New Roman" w:hAnsi="Times New Roman" w:cs="Times New Roman"/>
          <w:sz w:val="28"/>
          <w:szCs w:val="28"/>
        </w:rPr>
        <w:t xml:space="preserve"> Іркліївської </w:t>
      </w:r>
      <w:proofErr w:type="spellStart"/>
      <w:r w:rsidR="00070A07" w:rsidRPr="00070A0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070A07" w:rsidRPr="00070A07">
        <w:rPr>
          <w:rFonts w:ascii="Times New Roman" w:hAnsi="Times New Roman" w:cs="Times New Roman"/>
          <w:sz w:val="28"/>
          <w:szCs w:val="28"/>
        </w:rPr>
        <w:t xml:space="preserve"> ради на ІІІ квартал 2025 року</w:t>
      </w:r>
    </w:p>
    <w:p w:rsidR="00070A07" w:rsidRPr="00070A07" w:rsidRDefault="00070A07" w:rsidP="00070A07">
      <w:pPr>
        <w:pStyle w:val="a3"/>
        <w:widowControl w:val="0"/>
        <w:tabs>
          <w:tab w:val="left" w:pos="0"/>
          <w:tab w:val="left" w:pos="426"/>
          <w:tab w:val="left" w:pos="993"/>
          <w:tab w:val="left" w:pos="5245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D6349A" w:rsidRPr="00070A07" w:rsidRDefault="00070A07" w:rsidP="00D634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A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ДОПОВІДАЛА: </w:t>
      </w:r>
      <w:proofErr w:type="spellStart"/>
      <w:r w:rsidRPr="00070A07">
        <w:rPr>
          <w:rFonts w:ascii="Times New Roman" w:hAnsi="Times New Roman" w:cs="Times New Roman"/>
          <w:sz w:val="28"/>
          <w:szCs w:val="28"/>
          <w:lang w:val="uk-UA"/>
        </w:rPr>
        <w:t>Лут</w:t>
      </w:r>
      <w:proofErr w:type="spellEnd"/>
      <w:r w:rsidRPr="00070A07">
        <w:rPr>
          <w:rFonts w:ascii="Times New Roman" w:hAnsi="Times New Roman" w:cs="Times New Roman"/>
          <w:sz w:val="28"/>
          <w:szCs w:val="28"/>
          <w:lang w:val="uk-UA"/>
        </w:rPr>
        <w:t xml:space="preserve"> С.В. – керуюча справами виконавчого комітету</w:t>
      </w:r>
    </w:p>
    <w:p w:rsidR="00070A07" w:rsidRDefault="00070A07" w:rsidP="00D6349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D6349A" w:rsidRPr="008375A1" w:rsidRDefault="00D6349A" w:rsidP="00D634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75A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 ОБГОВОРЕННІ ВИСТУПИЛИ:   </w:t>
      </w:r>
      <w:r w:rsidR="00070A07" w:rsidRPr="008375A1">
        <w:rPr>
          <w:rFonts w:ascii="Times New Roman" w:eastAsia="Times New Roman" w:hAnsi="Times New Roman" w:cs="Times New Roman"/>
          <w:sz w:val="28"/>
          <w:szCs w:val="28"/>
          <w:lang w:val="uk-UA"/>
        </w:rPr>
        <w:t>Писаренко А.М.</w:t>
      </w:r>
    </w:p>
    <w:p w:rsidR="00D6349A" w:rsidRPr="008375A1" w:rsidRDefault="00D6349A" w:rsidP="00D6349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D6349A" w:rsidRPr="008375A1" w:rsidRDefault="00D6349A" w:rsidP="00D6349A">
      <w:pPr>
        <w:tabs>
          <w:tab w:val="left" w:pos="993"/>
          <w:tab w:val="left" w:pos="5245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75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42653F" w:rsidRPr="008375A1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8375A1" w:rsidRPr="008375A1">
        <w:rPr>
          <w:rFonts w:ascii="Times New Roman" w:eastAsia="Calibri" w:hAnsi="Times New Roman" w:cs="Times New Roman"/>
          <w:sz w:val="28"/>
          <w:szCs w:val="28"/>
          <w:lang w:val="uk-UA"/>
        </w:rPr>
        <w:t>27</w:t>
      </w:r>
      <w:r w:rsidRPr="008375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070A07" w:rsidRPr="008375A1">
        <w:rPr>
          <w:rFonts w:ascii="Times New Roman" w:hAnsi="Times New Roman" w:cs="Times New Roman"/>
          <w:sz w:val="28"/>
          <w:szCs w:val="28"/>
          <w:lang w:val="uk-UA"/>
        </w:rPr>
        <w:t>Про затвердження плану роботи виконавчого комітету Іркліївської сільської ради на ІІІ квартал 2025 року</w:t>
      </w:r>
      <w:r w:rsidRPr="008375A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375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D6349A" w:rsidRPr="00FE49C7" w:rsidRDefault="00D6349A" w:rsidP="00D6349A">
      <w:pPr>
        <w:spacing w:after="0"/>
        <w:jc w:val="both"/>
        <w:rPr>
          <w:rFonts w:ascii="Times New Roman" w:eastAsia="Calibri" w:hAnsi="Times New Roman" w:cs="Times New Roman"/>
          <w:color w:val="FF0000"/>
          <w:sz w:val="16"/>
          <w:szCs w:val="16"/>
          <w:lang w:val="uk-UA"/>
        </w:rPr>
      </w:pPr>
    </w:p>
    <w:p w:rsidR="00D6349A" w:rsidRPr="004073D6" w:rsidRDefault="00D6349A" w:rsidP="00D634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4073D6"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3314C9" w:rsidRDefault="003314C9" w:rsidP="0022799F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8375A1" w:rsidRPr="00FE49C7" w:rsidRDefault="008375A1" w:rsidP="0022799F">
      <w:pPr>
        <w:spacing w:after="0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A63672" w:rsidRPr="004073D6" w:rsidRDefault="00A63672" w:rsidP="00EB6A3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Pr="004073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присвоєння адреси об’єкту нерухомого майна.</w:t>
      </w:r>
    </w:p>
    <w:p w:rsidR="00A63672" w:rsidRPr="004073D6" w:rsidRDefault="00A63672" w:rsidP="00A63672">
      <w:pPr>
        <w:spacing w:after="0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A63672" w:rsidRPr="004073D6" w:rsidRDefault="00A63672" w:rsidP="00A63672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4073D6">
        <w:rPr>
          <w:rFonts w:eastAsia="Calibri"/>
          <w:lang w:val="uk-UA"/>
        </w:rPr>
        <w:t xml:space="preserve">ДОПОВІДАЛА: </w:t>
      </w:r>
      <w:proofErr w:type="spellStart"/>
      <w:r w:rsidRPr="004073D6">
        <w:rPr>
          <w:lang w:val="uk-UA"/>
        </w:rPr>
        <w:t>Лут</w:t>
      </w:r>
      <w:proofErr w:type="spellEnd"/>
      <w:r w:rsidRPr="004073D6">
        <w:rPr>
          <w:lang w:val="uk-UA"/>
        </w:rPr>
        <w:t xml:space="preserve"> С.В. – керуюча справами виконавчого комітету.</w:t>
      </w:r>
    </w:p>
    <w:p w:rsidR="00A63672" w:rsidRPr="004073D6" w:rsidRDefault="00A63672" w:rsidP="00A63672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A63672" w:rsidRPr="004073D6" w:rsidRDefault="00A63672" w:rsidP="00A63672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4073D6">
        <w:rPr>
          <w:lang w:val="uk-UA"/>
        </w:rPr>
        <w:t xml:space="preserve">В ОБГОВОРЕННІ ВИСТУПИЛИ:  </w:t>
      </w:r>
      <w:r w:rsidR="00420D77" w:rsidRPr="004073D6">
        <w:rPr>
          <w:lang w:val="uk-UA"/>
        </w:rPr>
        <w:t xml:space="preserve"> </w:t>
      </w:r>
      <w:r w:rsidR="004073D6" w:rsidRPr="004073D6">
        <w:rPr>
          <w:lang w:val="uk-UA"/>
        </w:rPr>
        <w:t>Кандиба Н.П.</w:t>
      </w:r>
    </w:p>
    <w:p w:rsidR="00A63672" w:rsidRPr="004073D6" w:rsidRDefault="00A63672" w:rsidP="00A63672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A63672" w:rsidRPr="004073D6" w:rsidRDefault="00A63672" w:rsidP="00A63672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956037"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4073D6"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28</w:t>
      </w:r>
      <w:r w:rsidR="00956037"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4073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присвоєння адреси об’єкту нерухомого майна</w:t>
      </w:r>
      <w:r w:rsidRPr="004073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A63672" w:rsidRPr="004073D6" w:rsidRDefault="00A63672" w:rsidP="00A63672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63672" w:rsidRPr="004073D6" w:rsidRDefault="00A63672" w:rsidP="00956037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4073D6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956037" w:rsidRPr="00FE49C7" w:rsidRDefault="00956037" w:rsidP="00956037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956037" w:rsidRPr="00FE49C7" w:rsidRDefault="00956037" w:rsidP="00956037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:rsidR="00420D77" w:rsidRPr="004073D6" w:rsidRDefault="00420D77" w:rsidP="00EB6A3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49C7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Pr="004073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</w:t>
      </w:r>
      <w:r w:rsidR="00956037" w:rsidRPr="004073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зміну поштової адреси об’єкта нерухомого майна</w:t>
      </w:r>
      <w:r w:rsidRPr="004073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20D77" w:rsidRPr="004073D6" w:rsidRDefault="00420D77" w:rsidP="00420D77">
      <w:pPr>
        <w:spacing w:after="0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420D77" w:rsidRPr="004073D6" w:rsidRDefault="00420D77" w:rsidP="00420D77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4073D6">
        <w:rPr>
          <w:rFonts w:eastAsia="Calibri"/>
          <w:lang w:val="uk-UA"/>
        </w:rPr>
        <w:t xml:space="preserve">ДОПОВІДАЛА: </w:t>
      </w:r>
      <w:proofErr w:type="spellStart"/>
      <w:r w:rsidRPr="004073D6">
        <w:rPr>
          <w:lang w:val="uk-UA"/>
        </w:rPr>
        <w:t>Лут</w:t>
      </w:r>
      <w:proofErr w:type="spellEnd"/>
      <w:r w:rsidRPr="004073D6">
        <w:rPr>
          <w:lang w:val="uk-UA"/>
        </w:rPr>
        <w:t xml:space="preserve"> С.В. – керуюча справами виконавчого комітету.</w:t>
      </w:r>
    </w:p>
    <w:p w:rsidR="00420D77" w:rsidRPr="004073D6" w:rsidRDefault="00420D77" w:rsidP="00420D77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420D77" w:rsidRPr="004073D6" w:rsidRDefault="00420D77" w:rsidP="00420D77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4073D6">
        <w:rPr>
          <w:lang w:val="uk-UA"/>
        </w:rPr>
        <w:t xml:space="preserve">В ОБГОВОРЕННІ ВИСТУПИЛИ: </w:t>
      </w:r>
      <w:r w:rsidR="004073D6" w:rsidRPr="004073D6">
        <w:rPr>
          <w:lang w:val="uk-UA"/>
        </w:rPr>
        <w:t>Кандиба Н.П.</w:t>
      </w:r>
    </w:p>
    <w:p w:rsidR="00420D77" w:rsidRPr="004073D6" w:rsidRDefault="00420D77" w:rsidP="00420D77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420D77" w:rsidRPr="004073D6" w:rsidRDefault="00420D77" w:rsidP="00420D77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956037"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4073D6"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29</w:t>
      </w: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4073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</w:t>
      </w:r>
      <w:r w:rsidR="00956037" w:rsidRPr="004073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зміну поштової</w:t>
      </w:r>
      <w:r w:rsidRPr="004073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адреси об’єкт</w:t>
      </w:r>
      <w:r w:rsidR="00956037" w:rsidRPr="004073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4073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нерухомого майна</w:t>
      </w:r>
      <w:r w:rsidRPr="004073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420D77" w:rsidRPr="004073D6" w:rsidRDefault="00420D77" w:rsidP="00420D77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420D77" w:rsidRPr="004073D6" w:rsidRDefault="00420D77" w:rsidP="00956037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4073D6"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8D3518" w:rsidRPr="004073D6" w:rsidRDefault="008D3518" w:rsidP="00420D77">
      <w:pPr>
        <w:spacing w:after="0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956037" w:rsidRPr="004073D6" w:rsidRDefault="00956037" w:rsidP="00420D77">
      <w:pPr>
        <w:spacing w:after="0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420D77" w:rsidRPr="004073D6" w:rsidRDefault="00420D77" w:rsidP="00EB6A3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Pr="004073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присвоєння адреси об’єкту нерухомого майна.</w:t>
      </w:r>
    </w:p>
    <w:p w:rsidR="00420D77" w:rsidRPr="004073D6" w:rsidRDefault="00420D77" w:rsidP="00420D77">
      <w:pPr>
        <w:spacing w:after="0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420D77" w:rsidRPr="004073D6" w:rsidRDefault="00420D77" w:rsidP="00420D77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4073D6">
        <w:rPr>
          <w:rFonts w:eastAsia="Calibri"/>
          <w:lang w:val="uk-UA"/>
        </w:rPr>
        <w:t xml:space="preserve">ДОПОВІДАЛА: </w:t>
      </w:r>
      <w:proofErr w:type="spellStart"/>
      <w:r w:rsidRPr="004073D6">
        <w:rPr>
          <w:lang w:val="uk-UA"/>
        </w:rPr>
        <w:t>Лут</w:t>
      </w:r>
      <w:proofErr w:type="spellEnd"/>
      <w:r w:rsidRPr="004073D6">
        <w:rPr>
          <w:lang w:val="uk-UA"/>
        </w:rPr>
        <w:t xml:space="preserve"> С.В. – керуюча справами виконавчого комітету.</w:t>
      </w:r>
    </w:p>
    <w:p w:rsidR="00420D77" w:rsidRPr="004073D6" w:rsidRDefault="00420D77" w:rsidP="00420D77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420D77" w:rsidRPr="004073D6" w:rsidRDefault="00A06236" w:rsidP="00420D77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4073D6">
        <w:rPr>
          <w:lang w:val="uk-UA"/>
        </w:rPr>
        <w:t xml:space="preserve">В ОБГОВОРЕННІ ВИСТУПИЛИ: </w:t>
      </w:r>
      <w:r w:rsidR="00956037" w:rsidRPr="004073D6">
        <w:rPr>
          <w:lang w:val="uk-UA"/>
        </w:rPr>
        <w:t xml:space="preserve"> </w:t>
      </w:r>
      <w:r w:rsidR="004073D6" w:rsidRPr="004073D6">
        <w:rPr>
          <w:lang w:val="uk-UA"/>
        </w:rPr>
        <w:t>Писаренко А.М.</w:t>
      </w:r>
    </w:p>
    <w:p w:rsidR="00420D77" w:rsidRPr="004073D6" w:rsidRDefault="00420D77" w:rsidP="00420D77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420D77" w:rsidRPr="004073D6" w:rsidRDefault="00420D77" w:rsidP="00420D77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956037"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4073D6"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30</w:t>
      </w: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4073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присвоєння адреси об’єкту нерухомого майна</w:t>
      </w:r>
      <w:r w:rsidRPr="004073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420D77" w:rsidRPr="004073D6" w:rsidRDefault="00420D77" w:rsidP="00420D77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420D77" w:rsidRPr="004073D6" w:rsidRDefault="00420D77" w:rsidP="00A06236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4073D6"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420D77" w:rsidRPr="004073D6" w:rsidRDefault="00420D77" w:rsidP="00420D77">
      <w:pPr>
        <w:spacing w:after="0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A06236" w:rsidRPr="004073D6" w:rsidRDefault="00A06236" w:rsidP="00420D77">
      <w:pPr>
        <w:spacing w:after="0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A06236" w:rsidRPr="004073D6" w:rsidRDefault="00A06236" w:rsidP="004073D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СЛУХАЛИ: </w:t>
      </w:r>
      <w:r w:rsidRPr="004073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присвоєння </w:t>
      </w:r>
      <w:r w:rsidR="004073D6" w:rsidRPr="004073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ідентифікатора місця розташування об’єкту нерухомого майна</w:t>
      </w:r>
      <w:r w:rsidRPr="004073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A06236" w:rsidRPr="004073D6" w:rsidRDefault="00A06236" w:rsidP="00A06236">
      <w:pPr>
        <w:spacing w:after="0"/>
        <w:ind w:right="-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A06236" w:rsidRPr="004073D6" w:rsidRDefault="00A06236" w:rsidP="00A06236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4073D6">
        <w:rPr>
          <w:rFonts w:eastAsia="Calibri"/>
          <w:lang w:val="uk-UA"/>
        </w:rPr>
        <w:t xml:space="preserve">ДОПОВІДАЛА: </w:t>
      </w:r>
      <w:proofErr w:type="spellStart"/>
      <w:r w:rsidRPr="004073D6">
        <w:rPr>
          <w:lang w:val="uk-UA"/>
        </w:rPr>
        <w:t>Лут</w:t>
      </w:r>
      <w:proofErr w:type="spellEnd"/>
      <w:r w:rsidRPr="004073D6">
        <w:rPr>
          <w:lang w:val="uk-UA"/>
        </w:rPr>
        <w:t xml:space="preserve"> С.В. – керуюча справами виконавчого комітету.</w:t>
      </w:r>
    </w:p>
    <w:p w:rsidR="00A06236" w:rsidRPr="004073D6" w:rsidRDefault="00A06236" w:rsidP="00A06236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A06236" w:rsidRPr="004073D6" w:rsidRDefault="00A06236" w:rsidP="00A06236">
      <w:pPr>
        <w:pStyle w:val="22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4073D6">
        <w:rPr>
          <w:lang w:val="uk-UA"/>
        </w:rPr>
        <w:t xml:space="preserve">В ОБГОВОРЕННІ ВИСТУПИЛИ: </w:t>
      </w:r>
      <w:r w:rsidR="00956037" w:rsidRPr="004073D6">
        <w:rPr>
          <w:lang w:val="uk-UA"/>
        </w:rPr>
        <w:t xml:space="preserve"> </w:t>
      </w:r>
      <w:r w:rsidR="004073D6" w:rsidRPr="004073D6">
        <w:rPr>
          <w:lang w:val="uk-UA"/>
        </w:rPr>
        <w:t>Писаренко А.М.</w:t>
      </w:r>
    </w:p>
    <w:p w:rsidR="00A06236" w:rsidRPr="004073D6" w:rsidRDefault="00A06236" w:rsidP="00A06236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  <w:lang w:val="uk-UA"/>
        </w:rPr>
      </w:pPr>
    </w:p>
    <w:p w:rsidR="00A06236" w:rsidRPr="004073D6" w:rsidRDefault="00A06236" w:rsidP="00A06236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ВИРІШИЛИ: Рішення виконкому сільської ради № </w:t>
      </w:r>
      <w:r w:rsidR="00956037"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4073D6"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4073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присвоєння </w:t>
      </w:r>
      <w:r w:rsidR="004073D6" w:rsidRPr="004073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ідентифікатора місця розташування </w:t>
      </w:r>
      <w:r w:rsidRPr="004073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об’єкту нерухомого майна</w:t>
      </w:r>
      <w:r w:rsidRPr="004073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A06236" w:rsidRPr="004073D6" w:rsidRDefault="00A06236" w:rsidP="00A06236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06236" w:rsidRPr="004073D6" w:rsidRDefault="00A06236" w:rsidP="00A0623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4073D6"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420D77" w:rsidRPr="004073D6" w:rsidRDefault="00420D77" w:rsidP="00420D77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06236" w:rsidRPr="004073D6" w:rsidRDefault="00A06236" w:rsidP="00420D77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D4061" w:rsidRPr="004073D6" w:rsidRDefault="00BD4061" w:rsidP="00420D77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D4061" w:rsidRPr="004073D6" w:rsidRDefault="00BD4061" w:rsidP="00420D77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06236" w:rsidRPr="004073D6" w:rsidRDefault="00A06236" w:rsidP="00420D77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83533" w:rsidRPr="004073D6" w:rsidRDefault="00883533" w:rsidP="0050777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Сільський голова                                                             Анатолій ПИСАРЕНКО</w:t>
      </w:r>
    </w:p>
    <w:p w:rsidR="00FF013E" w:rsidRPr="004073D6" w:rsidRDefault="00883533" w:rsidP="0050777D">
      <w:pPr>
        <w:jc w:val="both"/>
        <w:rPr>
          <w:rFonts w:ascii="Times New Roman" w:hAnsi="Times New Roman" w:cs="Times New Roman"/>
          <w:sz w:val="28"/>
          <w:szCs w:val="28"/>
        </w:rPr>
      </w:pPr>
      <w:r w:rsidRPr="004073D6">
        <w:rPr>
          <w:rFonts w:ascii="Times New Roman" w:eastAsia="Calibri" w:hAnsi="Times New Roman" w:cs="Times New Roman"/>
          <w:sz w:val="28"/>
          <w:szCs w:val="28"/>
          <w:lang w:val="uk-UA"/>
        </w:rPr>
        <w:t>Секретар виконавчого комітету                                     Світлана ЛУТ</w:t>
      </w:r>
    </w:p>
    <w:sectPr w:rsidR="00FF013E" w:rsidRPr="004073D6" w:rsidSect="002114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4323"/>
    <w:multiLevelType w:val="hybridMultilevel"/>
    <w:tmpl w:val="14BA8BBA"/>
    <w:lvl w:ilvl="0" w:tplc="C9EA9F94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DC6602E"/>
    <w:multiLevelType w:val="hybridMultilevel"/>
    <w:tmpl w:val="676E7ED6"/>
    <w:lvl w:ilvl="0" w:tplc="DF8C9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04"/>
    <w:rsid w:val="0000493C"/>
    <w:rsid w:val="00004B12"/>
    <w:rsid w:val="00025003"/>
    <w:rsid w:val="00031368"/>
    <w:rsid w:val="00032B35"/>
    <w:rsid w:val="00035FC6"/>
    <w:rsid w:val="00036736"/>
    <w:rsid w:val="00036884"/>
    <w:rsid w:val="000535C1"/>
    <w:rsid w:val="00056F4D"/>
    <w:rsid w:val="00070A07"/>
    <w:rsid w:val="0007514D"/>
    <w:rsid w:val="00092F6F"/>
    <w:rsid w:val="000933D2"/>
    <w:rsid w:val="000971D9"/>
    <w:rsid w:val="000B46AF"/>
    <w:rsid w:val="000C3935"/>
    <w:rsid w:val="000C3EE6"/>
    <w:rsid w:val="000C53B6"/>
    <w:rsid w:val="000E12B1"/>
    <w:rsid w:val="000E7E1F"/>
    <w:rsid w:val="000F3E62"/>
    <w:rsid w:val="00113551"/>
    <w:rsid w:val="00115A51"/>
    <w:rsid w:val="001232E8"/>
    <w:rsid w:val="001249B0"/>
    <w:rsid w:val="0013207C"/>
    <w:rsid w:val="00145C32"/>
    <w:rsid w:val="00151375"/>
    <w:rsid w:val="00154762"/>
    <w:rsid w:val="00161D99"/>
    <w:rsid w:val="00161DEF"/>
    <w:rsid w:val="0018045A"/>
    <w:rsid w:val="00182900"/>
    <w:rsid w:val="00186EC5"/>
    <w:rsid w:val="00190A6E"/>
    <w:rsid w:val="001912E8"/>
    <w:rsid w:val="001913FD"/>
    <w:rsid w:val="00192B2B"/>
    <w:rsid w:val="00192D66"/>
    <w:rsid w:val="001B195C"/>
    <w:rsid w:val="001B40BC"/>
    <w:rsid w:val="001B48C5"/>
    <w:rsid w:val="001C1DFA"/>
    <w:rsid w:val="001D4E59"/>
    <w:rsid w:val="001E02D3"/>
    <w:rsid w:val="00202C4E"/>
    <w:rsid w:val="002072E0"/>
    <w:rsid w:val="00211493"/>
    <w:rsid w:val="002213AA"/>
    <w:rsid w:val="00223B37"/>
    <w:rsid w:val="00225727"/>
    <w:rsid w:val="0022799F"/>
    <w:rsid w:val="00230AC7"/>
    <w:rsid w:val="00230C73"/>
    <w:rsid w:val="00233B42"/>
    <w:rsid w:val="00234056"/>
    <w:rsid w:val="00236C0F"/>
    <w:rsid w:val="002540E1"/>
    <w:rsid w:val="002631A7"/>
    <w:rsid w:val="002710D2"/>
    <w:rsid w:val="0027207A"/>
    <w:rsid w:val="002759E3"/>
    <w:rsid w:val="0027785D"/>
    <w:rsid w:val="0028648D"/>
    <w:rsid w:val="00287A20"/>
    <w:rsid w:val="002A6834"/>
    <w:rsid w:val="002B1E58"/>
    <w:rsid w:val="002B262F"/>
    <w:rsid w:val="002B2BEB"/>
    <w:rsid w:val="002B616E"/>
    <w:rsid w:val="002D46F6"/>
    <w:rsid w:val="002D743A"/>
    <w:rsid w:val="002E2118"/>
    <w:rsid w:val="002F03C7"/>
    <w:rsid w:val="002F2FA7"/>
    <w:rsid w:val="0031182A"/>
    <w:rsid w:val="00314BED"/>
    <w:rsid w:val="00317341"/>
    <w:rsid w:val="003250F1"/>
    <w:rsid w:val="00326E70"/>
    <w:rsid w:val="003314C9"/>
    <w:rsid w:val="00346819"/>
    <w:rsid w:val="003664BA"/>
    <w:rsid w:val="003703B7"/>
    <w:rsid w:val="00371839"/>
    <w:rsid w:val="003810CA"/>
    <w:rsid w:val="003914C8"/>
    <w:rsid w:val="003B39DB"/>
    <w:rsid w:val="003B719E"/>
    <w:rsid w:val="003D5002"/>
    <w:rsid w:val="003D7FF3"/>
    <w:rsid w:val="003E75D2"/>
    <w:rsid w:val="004053A7"/>
    <w:rsid w:val="004073D6"/>
    <w:rsid w:val="00420D77"/>
    <w:rsid w:val="00420F8F"/>
    <w:rsid w:val="00424717"/>
    <w:rsid w:val="0042653F"/>
    <w:rsid w:val="00427FE6"/>
    <w:rsid w:val="00430D87"/>
    <w:rsid w:val="0043183C"/>
    <w:rsid w:val="00437732"/>
    <w:rsid w:val="00462541"/>
    <w:rsid w:val="0047192B"/>
    <w:rsid w:val="0048647A"/>
    <w:rsid w:val="00490C49"/>
    <w:rsid w:val="00492381"/>
    <w:rsid w:val="0049407D"/>
    <w:rsid w:val="00494A14"/>
    <w:rsid w:val="004A2583"/>
    <w:rsid w:val="004A7E30"/>
    <w:rsid w:val="004B1982"/>
    <w:rsid w:val="004C02A3"/>
    <w:rsid w:val="004C5A6B"/>
    <w:rsid w:val="004C751C"/>
    <w:rsid w:val="004E060D"/>
    <w:rsid w:val="004F4395"/>
    <w:rsid w:val="00504903"/>
    <w:rsid w:val="00506E87"/>
    <w:rsid w:val="0050737A"/>
    <w:rsid w:val="0050777D"/>
    <w:rsid w:val="00515801"/>
    <w:rsid w:val="00515DF7"/>
    <w:rsid w:val="00523B56"/>
    <w:rsid w:val="005252E9"/>
    <w:rsid w:val="00547ED3"/>
    <w:rsid w:val="005527FA"/>
    <w:rsid w:val="005673CF"/>
    <w:rsid w:val="00590EB3"/>
    <w:rsid w:val="005A24A1"/>
    <w:rsid w:val="005A2A90"/>
    <w:rsid w:val="005A4653"/>
    <w:rsid w:val="005A4E58"/>
    <w:rsid w:val="005D111D"/>
    <w:rsid w:val="005D17DC"/>
    <w:rsid w:val="005D74A2"/>
    <w:rsid w:val="005F4D97"/>
    <w:rsid w:val="0060386A"/>
    <w:rsid w:val="00605893"/>
    <w:rsid w:val="00617457"/>
    <w:rsid w:val="00637835"/>
    <w:rsid w:val="00650734"/>
    <w:rsid w:val="006507BD"/>
    <w:rsid w:val="00670784"/>
    <w:rsid w:val="00685938"/>
    <w:rsid w:val="00691ACD"/>
    <w:rsid w:val="0069366F"/>
    <w:rsid w:val="006A79D7"/>
    <w:rsid w:val="006B76BE"/>
    <w:rsid w:val="006D4875"/>
    <w:rsid w:val="006D5003"/>
    <w:rsid w:val="006E021E"/>
    <w:rsid w:val="006E60D6"/>
    <w:rsid w:val="006F1D28"/>
    <w:rsid w:val="0070634A"/>
    <w:rsid w:val="0071428D"/>
    <w:rsid w:val="007144F1"/>
    <w:rsid w:val="0072124B"/>
    <w:rsid w:val="00722432"/>
    <w:rsid w:val="0072669B"/>
    <w:rsid w:val="007410EA"/>
    <w:rsid w:val="00746560"/>
    <w:rsid w:val="00752A52"/>
    <w:rsid w:val="00753152"/>
    <w:rsid w:val="00757815"/>
    <w:rsid w:val="00760668"/>
    <w:rsid w:val="0076325A"/>
    <w:rsid w:val="00763C96"/>
    <w:rsid w:val="00767C71"/>
    <w:rsid w:val="007722B2"/>
    <w:rsid w:val="00772E71"/>
    <w:rsid w:val="007774A5"/>
    <w:rsid w:val="0079052E"/>
    <w:rsid w:val="00790667"/>
    <w:rsid w:val="007A1AC0"/>
    <w:rsid w:val="007A6289"/>
    <w:rsid w:val="007B0F2D"/>
    <w:rsid w:val="007B1E2A"/>
    <w:rsid w:val="007C1398"/>
    <w:rsid w:val="007D0B78"/>
    <w:rsid w:val="007D62C7"/>
    <w:rsid w:val="007E11BF"/>
    <w:rsid w:val="007F0187"/>
    <w:rsid w:val="007F4D8B"/>
    <w:rsid w:val="00804577"/>
    <w:rsid w:val="008166FE"/>
    <w:rsid w:val="00816F77"/>
    <w:rsid w:val="008228C9"/>
    <w:rsid w:val="008375A1"/>
    <w:rsid w:val="008438EA"/>
    <w:rsid w:val="00843E75"/>
    <w:rsid w:val="00846004"/>
    <w:rsid w:val="0085050F"/>
    <w:rsid w:val="00853A9C"/>
    <w:rsid w:val="00873F79"/>
    <w:rsid w:val="00877188"/>
    <w:rsid w:val="00883533"/>
    <w:rsid w:val="00884C16"/>
    <w:rsid w:val="008B14A1"/>
    <w:rsid w:val="008C0E4E"/>
    <w:rsid w:val="008D2728"/>
    <w:rsid w:val="008D2804"/>
    <w:rsid w:val="008D3518"/>
    <w:rsid w:val="008E0216"/>
    <w:rsid w:val="008E7CA2"/>
    <w:rsid w:val="008F32C4"/>
    <w:rsid w:val="009017D3"/>
    <w:rsid w:val="009107A5"/>
    <w:rsid w:val="00913123"/>
    <w:rsid w:val="00926846"/>
    <w:rsid w:val="009273D6"/>
    <w:rsid w:val="0093077C"/>
    <w:rsid w:val="00941EE0"/>
    <w:rsid w:val="0094317F"/>
    <w:rsid w:val="00956037"/>
    <w:rsid w:val="00956F40"/>
    <w:rsid w:val="0097586B"/>
    <w:rsid w:val="009A2E98"/>
    <w:rsid w:val="009C4D8D"/>
    <w:rsid w:val="009D7C1F"/>
    <w:rsid w:val="009E19BA"/>
    <w:rsid w:val="009E243D"/>
    <w:rsid w:val="009F2271"/>
    <w:rsid w:val="009F4FC6"/>
    <w:rsid w:val="00A023B2"/>
    <w:rsid w:val="00A06236"/>
    <w:rsid w:val="00A1452D"/>
    <w:rsid w:val="00A147C2"/>
    <w:rsid w:val="00A175CA"/>
    <w:rsid w:val="00A27FE1"/>
    <w:rsid w:val="00A31C43"/>
    <w:rsid w:val="00A32446"/>
    <w:rsid w:val="00A331B9"/>
    <w:rsid w:val="00A406F0"/>
    <w:rsid w:val="00A4388B"/>
    <w:rsid w:val="00A56C89"/>
    <w:rsid w:val="00A6272E"/>
    <w:rsid w:val="00A63672"/>
    <w:rsid w:val="00A6723D"/>
    <w:rsid w:val="00A81B77"/>
    <w:rsid w:val="00A824E1"/>
    <w:rsid w:val="00A84A75"/>
    <w:rsid w:val="00AA02D5"/>
    <w:rsid w:val="00AA546F"/>
    <w:rsid w:val="00AA62D0"/>
    <w:rsid w:val="00AB4841"/>
    <w:rsid w:val="00AC1E82"/>
    <w:rsid w:val="00AD2306"/>
    <w:rsid w:val="00AD28E7"/>
    <w:rsid w:val="00AF6F78"/>
    <w:rsid w:val="00B01610"/>
    <w:rsid w:val="00B034EC"/>
    <w:rsid w:val="00B06A4D"/>
    <w:rsid w:val="00B112CB"/>
    <w:rsid w:val="00B23FC4"/>
    <w:rsid w:val="00B2774F"/>
    <w:rsid w:val="00B35F9C"/>
    <w:rsid w:val="00B42A21"/>
    <w:rsid w:val="00B52B69"/>
    <w:rsid w:val="00B532F1"/>
    <w:rsid w:val="00B80536"/>
    <w:rsid w:val="00B825E2"/>
    <w:rsid w:val="00B83076"/>
    <w:rsid w:val="00BB1DE6"/>
    <w:rsid w:val="00BC49B2"/>
    <w:rsid w:val="00BC646B"/>
    <w:rsid w:val="00BD0A51"/>
    <w:rsid w:val="00BD4061"/>
    <w:rsid w:val="00BE09F4"/>
    <w:rsid w:val="00BF18E4"/>
    <w:rsid w:val="00BF57DD"/>
    <w:rsid w:val="00BF7C96"/>
    <w:rsid w:val="00C020C7"/>
    <w:rsid w:val="00C072B0"/>
    <w:rsid w:val="00C12FF7"/>
    <w:rsid w:val="00C275FD"/>
    <w:rsid w:val="00C27E83"/>
    <w:rsid w:val="00C41020"/>
    <w:rsid w:val="00C43825"/>
    <w:rsid w:val="00C54F84"/>
    <w:rsid w:val="00C57760"/>
    <w:rsid w:val="00C61F4C"/>
    <w:rsid w:val="00C82824"/>
    <w:rsid w:val="00C8552F"/>
    <w:rsid w:val="00C902E2"/>
    <w:rsid w:val="00C90DEC"/>
    <w:rsid w:val="00C94C1B"/>
    <w:rsid w:val="00CA0230"/>
    <w:rsid w:val="00CA41D8"/>
    <w:rsid w:val="00CC514A"/>
    <w:rsid w:val="00CC51BA"/>
    <w:rsid w:val="00CD21B3"/>
    <w:rsid w:val="00CD7CF7"/>
    <w:rsid w:val="00CE42CB"/>
    <w:rsid w:val="00CE5B5E"/>
    <w:rsid w:val="00CE6C07"/>
    <w:rsid w:val="00CF5289"/>
    <w:rsid w:val="00CF65D6"/>
    <w:rsid w:val="00D03EC4"/>
    <w:rsid w:val="00D06E02"/>
    <w:rsid w:val="00D13B11"/>
    <w:rsid w:val="00D141B4"/>
    <w:rsid w:val="00D16C4D"/>
    <w:rsid w:val="00D20F90"/>
    <w:rsid w:val="00D23663"/>
    <w:rsid w:val="00D30829"/>
    <w:rsid w:val="00D340F1"/>
    <w:rsid w:val="00D36B22"/>
    <w:rsid w:val="00D5447C"/>
    <w:rsid w:val="00D56151"/>
    <w:rsid w:val="00D616FE"/>
    <w:rsid w:val="00D6349A"/>
    <w:rsid w:val="00D80DF7"/>
    <w:rsid w:val="00D81F96"/>
    <w:rsid w:val="00D82D15"/>
    <w:rsid w:val="00D8698C"/>
    <w:rsid w:val="00DA0C98"/>
    <w:rsid w:val="00DA173A"/>
    <w:rsid w:val="00DA3558"/>
    <w:rsid w:val="00DA37DB"/>
    <w:rsid w:val="00DA4C87"/>
    <w:rsid w:val="00DB5E60"/>
    <w:rsid w:val="00DC10EE"/>
    <w:rsid w:val="00DC3950"/>
    <w:rsid w:val="00DC5B60"/>
    <w:rsid w:val="00DE7927"/>
    <w:rsid w:val="00DE7B51"/>
    <w:rsid w:val="00E0089E"/>
    <w:rsid w:val="00E04DC2"/>
    <w:rsid w:val="00E074B4"/>
    <w:rsid w:val="00E21342"/>
    <w:rsid w:val="00E302ED"/>
    <w:rsid w:val="00E332A6"/>
    <w:rsid w:val="00E33871"/>
    <w:rsid w:val="00E33F88"/>
    <w:rsid w:val="00E34E1F"/>
    <w:rsid w:val="00E65D68"/>
    <w:rsid w:val="00E71042"/>
    <w:rsid w:val="00E84A75"/>
    <w:rsid w:val="00E856B8"/>
    <w:rsid w:val="00E86146"/>
    <w:rsid w:val="00E92358"/>
    <w:rsid w:val="00EA3320"/>
    <w:rsid w:val="00EA472E"/>
    <w:rsid w:val="00EA686B"/>
    <w:rsid w:val="00EB6A33"/>
    <w:rsid w:val="00EC6382"/>
    <w:rsid w:val="00EC712D"/>
    <w:rsid w:val="00EF1633"/>
    <w:rsid w:val="00EF6D86"/>
    <w:rsid w:val="00EF7445"/>
    <w:rsid w:val="00F06BBC"/>
    <w:rsid w:val="00F2007C"/>
    <w:rsid w:val="00F205F5"/>
    <w:rsid w:val="00F3106C"/>
    <w:rsid w:val="00F37322"/>
    <w:rsid w:val="00F3755E"/>
    <w:rsid w:val="00F42D3D"/>
    <w:rsid w:val="00F51682"/>
    <w:rsid w:val="00F53244"/>
    <w:rsid w:val="00F85C51"/>
    <w:rsid w:val="00F90C46"/>
    <w:rsid w:val="00F91F8E"/>
    <w:rsid w:val="00FA2477"/>
    <w:rsid w:val="00FA52C4"/>
    <w:rsid w:val="00FC0FA8"/>
    <w:rsid w:val="00FC58FD"/>
    <w:rsid w:val="00FC6774"/>
    <w:rsid w:val="00FD24F4"/>
    <w:rsid w:val="00FD34B7"/>
    <w:rsid w:val="00FE49C7"/>
    <w:rsid w:val="00FE6960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0C74"/>
  <w15:chartTrackingRefBased/>
  <w15:docId w15:val="{0CA966CA-39F3-4EB6-A72E-8B42F1B6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33"/>
  </w:style>
  <w:style w:type="paragraph" w:styleId="1">
    <w:name w:val="heading 1"/>
    <w:basedOn w:val="a"/>
    <w:next w:val="a"/>
    <w:link w:val="10"/>
    <w:uiPriority w:val="99"/>
    <w:qFormat/>
    <w:rsid w:val="00FC58FD"/>
    <w:pPr>
      <w:keepNext/>
      <w:spacing w:after="0"/>
      <w:ind w:left="360"/>
      <w:outlineLvl w:val="0"/>
    </w:pPr>
    <w:rPr>
      <w:rFonts w:ascii="Times New Roman" w:eastAsia="Malgun Gothic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D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533"/>
    <w:pPr>
      <w:spacing w:line="252" w:lineRule="auto"/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8835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3533"/>
    <w:pPr>
      <w:shd w:val="clear" w:color="auto" w:fill="FFFFFF"/>
      <w:spacing w:after="244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933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3D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C58FD"/>
    <w:rPr>
      <w:rFonts w:ascii="Times New Roman" w:eastAsia="Malgun Gothic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5A4653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val="uk-UA"/>
    </w:rPr>
  </w:style>
  <w:style w:type="paragraph" w:styleId="a7">
    <w:name w:val="Normal (Web)"/>
    <w:basedOn w:val="a"/>
    <w:uiPriority w:val="99"/>
    <w:unhideWhenUsed/>
    <w:rsid w:val="005A46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74">
    <w:name w:val="rvps174"/>
    <w:basedOn w:val="a"/>
    <w:rsid w:val="005A46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5A4653"/>
  </w:style>
  <w:style w:type="character" w:customStyle="1" w:styleId="20">
    <w:name w:val="Заголовок 2 Знак"/>
    <w:basedOn w:val="a0"/>
    <w:link w:val="2"/>
    <w:uiPriority w:val="9"/>
    <w:semiHidden/>
    <w:rsid w:val="001C1D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qowt-font1-timesnewroman">
    <w:name w:val="qowt-font1-timesnewroman"/>
    <w:basedOn w:val="a0"/>
    <w:rsid w:val="00E33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00C26-3D18-437A-A0A3-69A40567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4448</TotalTime>
  <Pages>1</Pages>
  <Words>7166</Words>
  <Characters>4085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155</cp:revision>
  <cp:lastPrinted>2025-06-17T09:49:00Z</cp:lastPrinted>
  <dcterms:created xsi:type="dcterms:W3CDTF">2021-08-06T07:22:00Z</dcterms:created>
  <dcterms:modified xsi:type="dcterms:W3CDTF">2025-06-19T08:48:00Z</dcterms:modified>
</cp:coreProperties>
</file>