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F7" w:rsidRPr="00C27E81" w:rsidRDefault="000A11F7" w:rsidP="000A11F7">
      <w:pPr>
        <w:tabs>
          <w:tab w:val="left" w:pos="2552"/>
        </w:tabs>
        <w:ind w:right="567"/>
        <w:jc w:val="center"/>
        <w:rPr>
          <w:rFonts w:eastAsia="Batang"/>
          <w:color w:val="FF0000"/>
          <w:sz w:val="32"/>
          <w:szCs w:val="24"/>
          <w:lang w:val="uk-UA" w:eastAsia="en-US"/>
        </w:rPr>
      </w:pPr>
      <w:r w:rsidRPr="00C27E81">
        <w:rPr>
          <w:rFonts w:eastAsia="Batang"/>
          <w:color w:val="FF0000"/>
          <w:sz w:val="32"/>
          <w:szCs w:val="24"/>
          <w:lang w:val="uk-UA" w:eastAsia="en-US"/>
        </w:rPr>
        <w:t xml:space="preserve">   </w:t>
      </w:r>
      <w:r w:rsidRPr="00C27E81">
        <w:rPr>
          <w:rFonts w:eastAsia="Batang"/>
          <w:noProof/>
          <w:color w:val="FF0000"/>
          <w:sz w:val="24"/>
          <w:szCs w:val="24"/>
          <w:lang w:val="uk-UA"/>
        </w:rPr>
        <w:drawing>
          <wp:inline distT="0" distB="0" distL="0" distR="0" wp14:anchorId="2A5305E9" wp14:editId="4E168945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F7" w:rsidRPr="00C27E81" w:rsidRDefault="000A11F7" w:rsidP="000A11F7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7E81">
        <w:rPr>
          <w:rFonts w:eastAsia="Batang"/>
          <w:b/>
          <w:sz w:val="28"/>
          <w:szCs w:val="28"/>
          <w:lang w:val="uk-UA" w:eastAsia="ko-KR"/>
        </w:rPr>
        <w:t>ІРКЛІЇВСЬКА СІЛЬСЬКА РАДА</w:t>
      </w:r>
    </w:p>
    <w:p w:rsidR="000A11F7" w:rsidRPr="00C27E81" w:rsidRDefault="000A11F7" w:rsidP="000A11F7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7E81">
        <w:rPr>
          <w:rFonts w:eastAsia="Batang"/>
          <w:b/>
          <w:sz w:val="28"/>
          <w:szCs w:val="28"/>
          <w:lang w:val="uk-UA" w:eastAsia="ko-KR"/>
        </w:rPr>
        <w:t>ЗОЛОТОНІСЬКОГО РАЙОНУ   ЧЕРКАСЬКОЇ ОБЛАСТІ</w:t>
      </w:r>
    </w:p>
    <w:p w:rsidR="000A11F7" w:rsidRPr="00C27E81" w:rsidRDefault="000A11F7" w:rsidP="000A11F7">
      <w:pPr>
        <w:tabs>
          <w:tab w:val="left" w:pos="2856"/>
        </w:tabs>
        <w:ind w:right="-57"/>
        <w:jc w:val="center"/>
        <w:outlineLvl w:val="0"/>
        <w:rPr>
          <w:rFonts w:eastAsia="Batang"/>
          <w:b/>
          <w:sz w:val="28"/>
          <w:szCs w:val="28"/>
          <w:lang w:val="uk-UA" w:eastAsia="ko-KR"/>
        </w:rPr>
      </w:pPr>
      <w:r w:rsidRPr="00C27E81">
        <w:rPr>
          <w:rFonts w:eastAsia="Batang"/>
          <w:b/>
          <w:sz w:val="28"/>
          <w:szCs w:val="28"/>
          <w:lang w:val="uk-UA" w:eastAsia="ko-KR"/>
        </w:rPr>
        <w:t>ВИКОНАВЧИЙ КОМІТЕТ</w:t>
      </w:r>
    </w:p>
    <w:p w:rsidR="000A11F7" w:rsidRPr="00C27E81" w:rsidRDefault="000A11F7" w:rsidP="000A11F7">
      <w:pPr>
        <w:jc w:val="both"/>
        <w:rPr>
          <w:rFonts w:eastAsia="Batang"/>
          <w:sz w:val="28"/>
          <w:szCs w:val="28"/>
          <w:lang w:val="uk-UA" w:eastAsia="ko-KR"/>
        </w:rPr>
      </w:pPr>
      <w:r w:rsidRPr="00C27E81">
        <w:rPr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0A11F7" w:rsidRPr="00C27E81" w:rsidRDefault="000A11F7" w:rsidP="00681BE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C27E81">
        <w:rPr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7E81">
        <w:rPr>
          <w:b/>
          <w:sz w:val="28"/>
          <w:szCs w:val="28"/>
          <w:lang w:val="uk-UA" w:eastAsia="ru-RU"/>
        </w:rPr>
        <w:t>Н</w:t>
      </w:r>
      <w:proofErr w:type="spellEnd"/>
      <w:r w:rsidRPr="00C27E81">
        <w:rPr>
          <w:b/>
          <w:sz w:val="28"/>
          <w:szCs w:val="28"/>
          <w:lang w:val="uk-UA" w:eastAsia="ru-RU"/>
        </w:rPr>
        <w:t xml:space="preserve"> Я</w:t>
      </w:r>
    </w:p>
    <w:p w:rsidR="000A11F7" w:rsidRPr="00C27E81" w:rsidRDefault="000A11F7" w:rsidP="000A11F7">
      <w:pPr>
        <w:keepNext/>
        <w:tabs>
          <w:tab w:val="left" w:pos="3642"/>
        </w:tabs>
        <w:outlineLvl w:val="1"/>
        <w:rPr>
          <w:sz w:val="28"/>
          <w:szCs w:val="24"/>
          <w:u w:val="single"/>
          <w:lang w:val="uk-UA" w:eastAsia="ru-RU"/>
        </w:rPr>
      </w:pPr>
    </w:p>
    <w:p w:rsidR="000A11F7" w:rsidRPr="00C27E81" w:rsidRDefault="000A11F7" w:rsidP="000A11F7">
      <w:pPr>
        <w:ind w:left="284"/>
        <w:rPr>
          <w:sz w:val="28"/>
          <w:szCs w:val="24"/>
          <w:lang w:val="uk-UA" w:eastAsia="ru-RU"/>
        </w:rPr>
      </w:pPr>
    </w:p>
    <w:p w:rsidR="000A11F7" w:rsidRPr="00C27E81" w:rsidRDefault="00747F8C" w:rsidP="009B2151">
      <w:pPr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1</w:t>
      </w:r>
      <w:r w:rsidR="00C51ED4">
        <w:rPr>
          <w:rFonts w:eastAsia="Batang"/>
          <w:sz w:val="28"/>
          <w:szCs w:val="28"/>
          <w:lang w:val="uk-UA" w:eastAsia="ko-KR"/>
        </w:rPr>
        <w:t>1</w:t>
      </w:r>
      <w:r w:rsidR="000A11F7" w:rsidRPr="00C27E81">
        <w:rPr>
          <w:rFonts w:eastAsia="Batang"/>
          <w:sz w:val="28"/>
          <w:szCs w:val="28"/>
          <w:lang w:val="uk-UA" w:eastAsia="ko-KR"/>
        </w:rPr>
        <w:t>.07.202</w:t>
      </w:r>
      <w:r w:rsidR="00C27E81" w:rsidRPr="00C27E81">
        <w:rPr>
          <w:rFonts w:eastAsia="Batang"/>
          <w:sz w:val="28"/>
          <w:szCs w:val="28"/>
          <w:lang w:val="uk-UA" w:eastAsia="ko-KR"/>
        </w:rPr>
        <w:t>5</w:t>
      </w:r>
      <w:r w:rsidR="000A11F7" w:rsidRPr="00C27E81">
        <w:rPr>
          <w:rFonts w:eastAsia="Batang"/>
          <w:sz w:val="28"/>
          <w:szCs w:val="28"/>
          <w:lang w:val="uk-UA" w:eastAsia="ko-KR"/>
        </w:rPr>
        <w:t xml:space="preserve">                  </w:t>
      </w:r>
      <w:r w:rsidR="000A11F7" w:rsidRPr="00C27E81">
        <w:rPr>
          <w:rFonts w:eastAsia="Batang"/>
          <w:sz w:val="28"/>
          <w:szCs w:val="28"/>
          <w:lang w:val="uk-UA" w:eastAsia="ko-KR"/>
        </w:rPr>
        <w:tab/>
      </w:r>
      <w:r w:rsidR="000A11F7" w:rsidRPr="00C27E81">
        <w:rPr>
          <w:rFonts w:eastAsia="Batang"/>
          <w:sz w:val="28"/>
          <w:szCs w:val="28"/>
          <w:lang w:val="uk-UA" w:eastAsia="ko-KR"/>
        </w:rPr>
        <w:tab/>
      </w:r>
      <w:r w:rsidR="000A11F7" w:rsidRPr="00C27E81">
        <w:rPr>
          <w:rFonts w:eastAsia="Batang"/>
          <w:sz w:val="28"/>
          <w:szCs w:val="28"/>
          <w:lang w:val="uk-UA" w:eastAsia="ko-KR"/>
        </w:rPr>
        <w:tab/>
      </w:r>
      <w:r w:rsidR="000A11F7" w:rsidRPr="00C27E81">
        <w:rPr>
          <w:rFonts w:eastAsia="Batang"/>
          <w:sz w:val="28"/>
          <w:szCs w:val="28"/>
          <w:lang w:val="uk-UA" w:eastAsia="ko-KR"/>
        </w:rPr>
        <w:tab/>
        <w:t xml:space="preserve">            </w:t>
      </w:r>
      <w:r w:rsidR="000A11F7" w:rsidRPr="00C27E81">
        <w:rPr>
          <w:rFonts w:eastAsia="Batang"/>
          <w:sz w:val="28"/>
          <w:szCs w:val="28"/>
          <w:lang w:val="uk-UA" w:eastAsia="ko-KR"/>
        </w:rPr>
        <w:tab/>
        <w:t xml:space="preserve">                      </w:t>
      </w:r>
      <w:r w:rsidR="00681BE9" w:rsidRPr="00C27E81">
        <w:rPr>
          <w:rFonts w:eastAsia="Batang"/>
          <w:sz w:val="28"/>
          <w:szCs w:val="28"/>
          <w:lang w:val="uk-UA" w:eastAsia="ko-KR"/>
        </w:rPr>
        <w:t xml:space="preserve">         </w:t>
      </w:r>
      <w:r w:rsidR="000A11F7" w:rsidRPr="00C27E81">
        <w:rPr>
          <w:rFonts w:eastAsia="Batang"/>
          <w:sz w:val="28"/>
          <w:szCs w:val="28"/>
          <w:lang w:val="uk-UA" w:eastAsia="ko-KR"/>
        </w:rPr>
        <w:t xml:space="preserve">   № </w:t>
      </w:r>
      <w:r w:rsidR="009B2151" w:rsidRPr="00C27E81">
        <w:rPr>
          <w:rFonts w:eastAsia="Batang"/>
          <w:sz w:val="28"/>
          <w:szCs w:val="28"/>
          <w:lang w:val="uk-UA" w:eastAsia="ko-KR"/>
        </w:rPr>
        <w:t>1</w:t>
      </w:r>
      <w:r w:rsidR="00C27E81" w:rsidRPr="00C27E81">
        <w:rPr>
          <w:rFonts w:eastAsia="Batang"/>
          <w:sz w:val="28"/>
          <w:szCs w:val="28"/>
          <w:lang w:val="uk-UA" w:eastAsia="ko-KR"/>
        </w:rPr>
        <w:t>3</w:t>
      </w:r>
      <w:r w:rsidR="00441710">
        <w:rPr>
          <w:rFonts w:eastAsia="Batang"/>
          <w:sz w:val="28"/>
          <w:szCs w:val="28"/>
          <w:lang w:val="uk-UA" w:eastAsia="ko-KR"/>
        </w:rPr>
        <w:t>2</w:t>
      </w:r>
      <w:r w:rsidR="000A11F7" w:rsidRPr="00C27E81">
        <w:rPr>
          <w:rFonts w:eastAsia="Batang"/>
          <w:sz w:val="28"/>
          <w:szCs w:val="28"/>
          <w:lang w:val="uk-UA" w:eastAsia="ko-KR"/>
        </w:rPr>
        <w:t xml:space="preserve">                           c. </w:t>
      </w:r>
      <w:proofErr w:type="spellStart"/>
      <w:r w:rsidR="000A11F7" w:rsidRPr="00C27E81">
        <w:rPr>
          <w:rFonts w:eastAsia="Batang"/>
          <w:sz w:val="28"/>
          <w:szCs w:val="28"/>
          <w:lang w:val="uk-UA" w:eastAsia="ko-KR"/>
        </w:rPr>
        <w:t>Іркліїв</w:t>
      </w:r>
      <w:proofErr w:type="spellEnd"/>
    </w:p>
    <w:p w:rsidR="000A11F7" w:rsidRPr="00C27E81" w:rsidRDefault="000A11F7" w:rsidP="000A11F7">
      <w:pPr>
        <w:ind w:left="284"/>
        <w:rPr>
          <w:rFonts w:eastAsia="Batang"/>
          <w:sz w:val="28"/>
          <w:szCs w:val="28"/>
          <w:lang w:val="uk-UA" w:eastAsia="ko-KR"/>
        </w:rPr>
      </w:pPr>
    </w:p>
    <w:p w:rsidR="00643FC2" w:rsidRPr="00C27E81" w:rsidRDefault="00643FC2" w:rsidP="00681BE9">
      <w:pPr>
        <w:spacing w:after="200"/>
        <w:ind w:right="3968"/>
        <w:jc w:val="both"/>
        <w:rPr>
          <w:rFonts w:eastAsia="Calibri"/>
          <w:b/>
          <w:sz w:val="28"/>
          <w:szCs w:val="28"/>
          <w:lang w:val="uk-UA" w:eastAsia="en-US"/>
        </w:rPr>
      </w:pPr>
      <w:r w:rsidRPr="00C27E81">
        <w:rPr>
          <w:rFonts w:eastAsia="Calibri"/>
          <w:b/>
          <w:sz w:val="28"/>
          <w:szCs w:val="28"/>
          <w:lang w:val="uk-UA" w:eastAsia="en-US"/>
        </w:rPr>
        <w:t xml:space="preserve">Про виконання делегованих повноважень виконавчим комітетом Іркліївської сільської ради, передбачених ст.27-40 Закону України «Про місцеве </w:t>
      </w:r>
      <w:r w:rsidR="00681BE9" w:rsidRPr="00C27E81">
        <w:rPr>
          <w:rFonts w:eastAsia="Calibri"/>
          <w:b/>
          <w:sz w:val="28"/>
          <w:szCs w:val="28"/>
          <w:lang w:val="uk-UA" w:eastAsia="en-US"/>
        </w:rPr>
        <w:t xml:space="preserve">самоврядування в Україні», </w:t>
      </w:r>
      <w:r w:rsidR="00887B53" w:rsidRPr="00C27E81">
        <w:rPr>
          <w:rFonts w:eastAsia="Calibri"/>
          <w:b/>
          <w:sz w:val="28"/>
          <w:szCs w:val="28"/>
          <w:lang w:val="uk-UA" w:eastAsia="en-US"/>
        </w:rPr>
        <w:t xml:space="preserve">за І </w:t>
      </w:r>
      <w:r w:rsidRPr="00C27E81">
        <w:rPr>
          <w:rFonts w:eastAsia="Calibri"/>
          <w:b/>
          <w:sz w:val="28"/>
          <w:szCs w:val="28"/>
          <w:lang w:val="uk-UA" w:eastAsia="en-US"/>
        </w:rPr>
        <w:t>півріччя 202</w:t>
      </w:r>
      <w:r w:rsidR="00C27E81" w:rsidRPr="00C27E81">
        <w:rPr>
          <w:rFonts w:eastAsia="Calibri"/>
          <w:b/>
          <w:sz w:val="28"/>
          <w:szCs w:val="28"/>
          <w:lang w:val="uk-UA" w:eastAsia="en-US"/>
        </w:rPr>
        <w:t>5</w:t>
      </w:r>
      <w:r w:rsidRPr="00C27E81">
        <w:rPr>
          <w:rFonts w:eastAsia="Calibri"/>
          <w:b/>
          <w:sz w:val="28"/>
          <w:szCs w:val="28"/>
          <w:lang w:val="uk-UA" w:eastAsia="en-US"/>
        </w:rPr>
        <w:t xml:space="preserve"> року</w:t>
      </w:r>
    </w:p>
    <w:p w:rsidR="000A11F7" w:rsidRPr="00C27E81" w:rsidRDefault="000A11F7" w:rsidP="000A11F7">
      <w:pPr>
        <w:tabs>
          <w:tab w:val="left" w:pos="2430"/>
        </w:tabs>
        <w:rPr>
          <w:b/>
          <w:color w:val="FF0000"/>
          <w:sz w:val="28"/>
          <w:szCs w:val="28"/>
          <w:lang w:val="uk-UA"/>
        </w:rPr>
      </w:pPr>
    </w:p>
    <w:p w:rsidR="000A11F7" w:rsidRPr="00C27E81" w:rsidRDefault="000A11F7" w:rsidP="000A11F7">
      <w:pPr>
        <w:ind w:firstLine="567"/>
        <w:jc w:val="both"/>
        <w:rPr>
          <w:b/>
          <w:sz w:val="28"/>
          <w:szCs w:val="28"/>
          <w:lang w:val="uk-UA"/>
        </w:rPr>
      </w:pPr>
      <w:r w:rsidRPr="00C27E81">
        <w:rPr>
          <w:sz w:val="28"/>
          <w:szCs w:val="28"/>
          <w:lang w:val="uk-UA"/>
        </w:rPr>
        <w:t xml:space="preserve">Відповідно до статей 27-40, 52-53 Закону України «Про місцеве самоврядування в Україні», Постанови Кабінету Міністрів України  від 09.03.1999 № 339 «Про затвердження Порядку контролю за здійсненням органами місцевого самоврядування делегованих повноважень органів виконавчої влади» (зі змінами), розпорядження голови </w:t>
      </w:r>
      <w:proofErr w:type="spellStart"/>
      <w:r w:rsidRPr="00C27E81">
        <w:rPr>
          <w:sz w:val="28"/>
          <w:szCs w:val="28"/>
          <w:lang w:val="uk-UA"/>
        </w:rPr>
        <w:t>Золотоніської</w:t>
      </w:r>
      <w:proofErr w:type="spellEnd"/>
      <w:r w:rsidRPr="00C27E81">
        <w:rPr>
          <w:sz w:val="28"/>
          <w:szCs w:val="28"/>
          <w:lang w:val="uk-UA"/>
        </w:rPr>
        <w:t xml:space="preserve"> районної державної адміністрації від  21.10.2021 № 204 «</w:t>
      </w:r>
      <w:r w:rsidRPr="00C27E81">
        <w:rPr>
          <w:sz w:val="28"/>
          <w:szCs w:val="28"/>
          <w:lang w:val="uk-UA" w:eastAsia="ru-RU"/>
        </w:rPr>
        <w:t>Про організацію контролю за здійсненням органами місцевого самоврядування району делегованих повноважень органів виконавчої влади</w:t>
      </w:r>
      <w:r w:rsidRPr="00C27E81">
        <w:rPr>
          <w:sz w:val="28"/>
          <w:szCs w:val="28"/>
          <w:lang w:val="uk-UA"/>
        </w:rPr>
        <w:t>», планів роботи виконавчого комітету Іркліївської сільської ради на І та ІІ квартали 202</w:t>
      </w:r>
      <w:r w:rsidR="00C27E81" w:rsidRPr="00C27E81">
        <w:rPr>
          <w:sz w:val="28"/>
          <w:szCs w:val="28"/>
          <w:lang w:val="uk-UA"/>
        </w:rPr>
        <w:t>5</w:t>
      </w:r>
      <w:r w:rsidRPr="00C27E81">
        <w:rPr>
          <w:sz w:val="28"/>
          <w:szCs w:val="28"/>
          <w:lang w:val="uk-UA"/>
        </w:rPr>
        <w:t xml:space="preserve"> року, затверджених рішенням</w:t>
      </w:r>
      <w:r w:rsidR="00AF5D73">
        <w:rPr>
          <w:sz w:val="28"/>
          <w:szCs w:val="28"/>
          <w:lang w:val="uk-UA"/>
        </w:rPr>
        <w:t>и</w:t>
      </w:r>
      <w:r w:rsidRPr="00C27E81">
        <w:rPr>
          <w:sz w:val="28"/>
          <w:szCs w:val="28"/>
          <w:lang w:val="uk-UA"/>
        </w:rPr>
        <w:t xml:space="preserve"> виконавчого комітету сільської ради від </w:t>
      </w:r>
      <w:r w:rsidR="009B2151" w:rsidRPr="00C27E81">
        <w:rPr>
          <w:sz w:val="28"/>
          <w:szCs w:val="28"/>
          <w:lang w:val="uk-UA"/>
        </w:rPr>
        <w:t>1</w:t>
      </w:r>
      <w:r w:rsidR="00C27E81" w:rsidRPr="00C27E81">
        <w:rPr>
          <w:sz w:val="28"/>
          <w:szCs w:val="28"/>
          <w:lang w:val="uk-UA"/>
        </w:rPr>
        <w:t>9</w:t>
      </w:r>
      <w:r w:rsidRPr="00C27E81">
        <w:rPr>
          <w:sz w:val="28"/>
          <w:szCs w:val="28"/>
          <w:lang w:val="uk-UA"/>
        </w:rPr>
        <w:t>.12.202</w:t>
      </w:r>
      <w:r w:rsidR="00C27E81" w:rsidRPr="00C27E81">
        <w:rPr>
          <w:sz w:val="28"/>
          <w:szCs w:val="28"/>
          <w:lang w:val="uk-UA"/>
        </w:rPr>
        <w:t>4</w:t>
      </w:r>
      <w:r w:rsidRPr="00C27E81">
        <w:rPr>
          <w:sz w:val="28"/>
          <w:szCs w:val="28"/>
          <w:lang w:val="uk-UA"/>
        </w:rPr>
        <w:t xml:space="preserve"> № </w:t>
      </w:r>
      <w:r w:rsidR="00C27E81" w:rsidRPr="00C27E81">
        <w:rPr>
          <w:sz w:val="28"/>
          <w:szCs w:val="28"/>
          <w:lang w:val="uk-UA"/>
        </w:rPr>
        <w:t>324</w:t>
      </w:r>
      <w:r w:rsidRPr="00C27E81">
        <w:rPr>
          <w:sz w:val="28"/>
          <w:szCs w:val="28"/>
          <w:lang w:val="uk-UA"/>
        </w:rPr>
        <w:t xml:space="preserve"> та від </w:t>
      </w:r>
      <w:r w:rsidR="00C27E81" w:rsidRPr="00C27E81">
        <w:rPr>
          <w:sz w:val="28"/>
          <w:szCs w:val="28"/>
          <w:lang w:val="uk-UA"/>
        </w:rPr>
        <w:t>26</w:t>
      </w:r>
      <w:r w:rsidRPr="00C27E81">
        <w:rPr>
          <w:sz w:val="28"/>
          <w:szCs w:val="28"/>
          <w:lang w:val="uk-UA"/>
        </w:rPr>
        <w:t>.0</w:t>
      </w:r>
      <w:r w:rsidR="00C27E81" w:rsidRPr="00C27E81">
        <w:rPr>
          <w:sz w:val="28"/>
          <w:szCs w:val="28"/>
          <w:lang w:val="uk-UA"/>
        </w:rPr>
        <w:t>3</w:t>
      </w:r>
      <w:r w:rsidRPr="00C27E81">
        <w:rPr>
          <w:sz w:val="28"/>
          <w:szCs w:val="28"/>
          <w:lang w:val="uk-UA"/>
        </w:rPr>
        <w:t>.202</w:t>
      </w:r>
      <w:r w:rsidR="00C27E81" w:rsidRPr="00C27E81">
        <w:rPr>
          <w:sz w:val="28"/>
          <w:szCs w:val="28"/>
          <w:lang w:val="uk-UA"/>
        </w:rPr>
        <w:t>5</w:t>
      </w:r>
      <w:r w:rsidR="009B2151" w:rsidRPr="00C27E81">
        <w:rPr>
          <w:sz w:val="28"/>
          <w:szCs w:val="28"/>
          <w:lang w:val="uk-UA"/>
        </w:rPr>
        <w:t xml:space="preserve">         </w:t>
      </w:r>
      <w:r w:rsidRPr="00C27E81">
        <w:rPr>
          <w:sz w:val="28"/>
          <w:szCs w:val="28"/>
          <w:lang w:val="uk-UA"/>
        </w:rPr>
        <w:t xml:space="preserve"> № </w:t>
      </w:r>
      <w:r w:rsidR="00C27E81" w:rsidRPr="00C27E81">
        <w:rPr>
          <w:sz w:val="28"/>
          <w:szCs w:val="28"/>
          <w:lang w:val="uk-UA"/>
        </w:rPr>
        <w:t>74</w:t>
      </w:r>
      <w:r w:rsidRPr="00C27E81">
        <w:rPr>
          <w:sz w:val="28"/>
          <w:szCs w:val="28"/>
          <w:lang w:val="uk-UA"/>
        </w:rPr>
        <w:t xml:space="preserve">, виконавчий комітет Іркліївської сільської ради </w:t>
      </w:r>
    </w:p>
    <w:p w:rsidR="000A11F7" w:rsidRPr="00C27E81" w:rsidRDefault="000A11F7" w:rsidP="000A11F7">
      <w:pPr>
        <w:ind w:firstLine="567"/>
        <w:jc w:val="both"/>
        <w:rPr>
          <w:b/>
          <w:sz w:val="28"/>
          <w:szCs w:val="28"/>
          <w:lang w:val="uk-UA"/>
        </w:rPr>
      </w:pPr>
    </w:p>
    <w:p w:rsidR="000A11F7" w:rsidRPr="00C27E81" w:rsidRDefault="000A11F7" w:rsidP="000A11F7">
      <w:pPr>
        <w:ind w:firstLine="567"/>
        <w:jc w:val="center"/>
        <w:rPr>
          <w:sz w:val="28"/>
          <w:szCs w:val="28"/>
          <w:lang w:val="uk-UA"/>
        </w:rPr>
      </w:pPr>
      <w:r w:rsidRPr="00C27E81">
        <w:rPr>
          <w:sz w:val="28"/>
          <w:szCs w:val="28"/>
          <w:lang w:val="uk-UA"/>
        </w:rPr>
        <w:t>ВИРІШИВ:</w:t>
      </w:r>
    </w:p>
    <w:p w:rsidR="000A11F7" w:rsidRPr="00C27E81" w:rsidRDefault="000A11F7" w:rsidP="00060D3A">
      <w:pPr>
        <w:keepNext/>
        <w:tabs>
          <w:tab w:val="left" w:pos="3642"/>
        </w:tabs>
        <w:outlineLvl w:val="1"/>
        <w:rPr>
          <w:color w:val="FF0000"/>
          <w:sz w:val="28"/>
          <w:szCs w:val="28"/>
          <w:lang w:val="uk-UA"/>
        </w:rPr>
      </w:pPr>
      <w:r w:rsidRPr="00C27E81">
        <w:rPr>
          <w:color w:val="FF0000"/>
          <w:sz w:val="28"/>
          <w:szCs w:val="28"/>
          <w:lang w:val="uk-UA"/>
        </w:rPr>
        <w:t xml:space="preserve"> </w:t>
      </w:r>
      <w:r w:rsidR="00060D3A" w:rsidRPr="00C27E81">
        <w:rPr>
          <w:color w:val="FF0000"/>
          <w:sz w:val="28"/>
          <w:szCs w:val="24"/>
          <w:lang w:val="uk-UA" w:eastAsia="ru-RU"/>
        </w:rPr>
        <w:t xml:space="preserve"> </w:t>
      </w:r>
    </w:p>
    <w:p w:rsidR="000A11F7" w:rsidRPr="00C27E81" w:rsidRDefault="000A11F7" w:rsidP="00060D3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C27E81">
        <w:rPr>
          <w:sz w:val="28"/>
          <w:szCs w:val="28"/>
          <w:lang w:val="uk-UA"/>
        </w:rPr>
        <w:t>Інформацію</w:t>
      </w:r>
      <w:r w:rsidR="009B2151" w:rsidRPr="00C27E81">
        <w:rPr>
          <w:sz w:val="28"/>
          <w:szCs w:val="28"/>
          <w:lang w:val="uk-UA"/>
        </w:rPr>
        <w:t xml:space="preserve"> </w:t>
      </w:r>
      <w:r w:rsidRPr="00C27E81">
        <w:rPr>
          <w:sz w:val="28"/>
          <w:szCs w:val="28"/>
          <w:lang w:val="uk-UA"/>
        </w:rPr>
        <w:t xml:space="preserve">керуючої справами виконавчого комітету Іркліївської сільської  ради про </w:t>
      </w:r>
      <w:r w:rsidR="00643FC2" w:rsidRPr="00C27E81">
        <w:rPr>
          <w:sz w:val="28"/>
          <w:szCs w:val="28"/>
          <w:lang w:val="uk-UA"/>
        </w:rPr>
        <w:t xml:space="preserve">виконання делегованих повноважень </w:t>
      </w:r>
      <w:r w:rsidRPr="00C27E81">
        <w:rPr>
          <w:sz w:val="28"/>
          <w:szCs w:val="28"/>
          <w:lang w:val="uk-UA"/>
        </w:rPr>
        <w:t xml:space="preserve"> виконавчим комітетом Іркліївської сільської ради</w:t>
      </w:r>
      <w:r w:rsidR="00643FC2" w:rsidRPr="00C27E81">
        <w:rPr>
          <w:sz w:val="28"/>
          <w:szCs w:val="28"/>
          <w:lang w:val="uk-UA"/>
        </w:rPr>
        <w:t>, передбачених ст.27 – 40 Закону України «Про місцеве самоврядування в Україні»</w:t>
      </w:r>
      <w:r w:rsidR="00681BE9" w:rsidRPr="00C27E81">
        <w:rPr>
          <w:sz w:val="28"/>
          <w:szCs w:val="28"/>
          <w:lang w:val="uk-UA"/>
        </w:rPr>
        <w:t>,</w:t>
      </w:r>
      <w:r w:rsidR="00643FC2" w:rsidRPr="00C27E81">
        <w:rPr>
          <w:sz w:val="28"/>
          <w:szCs w:val="28"/>
          <w:lang w:val="uk-UA"/>
        </w:rPr>
        <w:t xml:space="preserve"> за І півріччя 202</w:t>
      </w:r>
      <w:r w:rsidR="00C27E81" w:rsidRPr="00C27E81">
        <w:rPr>
          <w:sz w:val="28"/>
          <w:szCs w:val="28"/>
          <w:lang w:val="uk-UA"/>
        </w:rPr>
        <w:t>5</w:t>
      </w:r>
      <w:r w:rsidR="00643FC2" w:rsidRPr="00C27E81">
        <w:rPr>
          <w:sz w:val="28"/>
          <w:szCs w:val="28"/>
          <w:lang w:val="uk-UA"/>
        </w:rPr>
        <w:t xml:space="preserve"> року </w:t>
      </w:r>
      <w:r w:rsidRPr="00C27E81">
        <w:rPr>
          <w:sz w:val="28"/>
          <w:szCs w:val="28"/>
          <w:lang w:val="uk-UA"/>
        </w:rPr>
        <w:t>взяти  до  відома (додаток).</w:t>
      </w:r>
    </w:p>
    <w:p w:rsidR="000A11F7" w:rsidRPr="00C27E81" w:rsidRDefault="000A11F7" w:rsidP="000A11F7">
      <w:pPr>
        <w:ind w:left="720"/>
        <w:jc w:val="both"/>
        <w:rPr>
          <w:sz w:val="28"/>
          <w:szCs w:val="28"/>
          <w:lang w:val="uk-UA"/>
        </w:rPr>
      </w:pPr>
    </w:p>
    <w:p w:rsidR="000A11F7" w:rsidRPr="00C27E81" w:rsidRDefault="000A11F7" w:rsidP="000A11F7">
      <w:pPr>
        <w:jc w:val="both"/>
        <w:rPr>
          <w:sz w:val="28"/>
          <w:szCs w:val="28"/>
          <w:lang w:val="uk-UA"/>
        </w:rPr>
      </w:pPr>
      <w:r w:rsidRPr="00C27E81">
        <w:rPr>
          <w:sz w:val="28"/>
          <w:szCs w:val="28"/>
          <w:lang w:val="uk-UA"/>
        </w:rPr>
        <w:t xml:space="preserve"> </w:t>
      </w:r>
    </w:p>
    <w:p w:rsidR="000A11F7" w:rsidRPr="00C27E81" w:rsidRDefault="000A11F7" w:rsidP="000A11F7">
      <w:pPr>
        <w:jc w:val="both"/>
        <w:rPr>
          <w:sz w:val="28"/>
          <w:szCs w:val="28"/>
          <w:lang w:val="uk-UA"/>
        </w:rPr>
      </w:pPr>
    </w:p>
    <w:p w:rsidR="000A11F7" w:rsidRPr="00C27E81" w:rsidRDefault="000A11F7" w:rsidP="000A11F7">
      <w:pPr>
        <w:jc w:val="both"/>
        <w:rPr>
          <w:sz w:val="28"/>
          <w:szCs w:val="28"/>
          <w:lang w:val="uk-UA"/>
        </w:rPr>
      </w:pPr>
      <w:r w:rsidRPr="00C27E81">
        <w:rPr>
          <w:sz w:val="28"/>
          <w:szCs w:val="28"/>
          <w:lang w:val="uk-UA"/>
        </w:rPr>
        <w:t>Сільський голова                                                           Анатолій ПИСАРЕНКО</w:t>
      </w:r>
    </w:p>
    <w:p w:rsidR="009B2151" w:rsidRPr="00C27E81" w:rsidRDefault="009B2151" w:rsidP="000A11F7">
      <w:pPr>
        <w:jc w:val="right"/>
        <w:rPr>
          <w:rFonts w:eastAsia="Calibri"/>
          <w:sz w:val="24"/>
          <w:szCs w:val="24"/>
          <w:lang w:eastAsia="en-US"/>
        </w:rPr>
      </w:pPr>
    </w:p>
    <w:p w:rsidR="009B2151" w:rsidRPr="00C27E81" w:rsidRDefault="009B2151" w:rsidP="000A11F7">
      <w:pPr>
        <w:jc w:val="right"/>
        <w:rPr>
          <w:rFonts w:eastAsia="Calibri"/>
          <w:sz w:val="24"/>
          <w:szCs w:val="24"/>
          <w:lang w:eastAsia="en-US"/>
        </w:rPr>
      </w:pPr>
    </w:p>
    <w:p w:rsidR="009B2151" w:rsidRPr="00C27E81" w:rsidRDefault="009B2151" w:rsidP="000A11F7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681BE9" w:rsidRPr="00C27E81" w:rsidRDefault="00681BE9" w:rsidP="000A11F7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0A11F7" w:rsidRPr="00C27E81" w:rsidRDefault="009B2151" w:rsidP="009B2151">
      <w:pPr>
        <w:jc w:val="center"/>
        <w:rPr>
          <w:rFonts w:eastAsia="Calibri"/>
          <w:sz w:val="24"/>
          <w:szCs w:val="24"/>
          <w:lang w:eastAsia="en-US"/>
        </w:rPr>
      </w:pPr>
      <w:r w:rsidRPr="00C27E81">
        <w:rPr>
          <w:rFonts w:eastAsia="Calibri"/>
          <w:color w:val="FF0000"/>
          <w:sz w:val="24"/>
          <w:szCs w:val="24"/>
          <w:lang w:val="uk-UA" w:eastAsia="en-US"/>
        </w:rPr>
        <w:lastRenderedPageBreak/>
        <w:t xml:space="preserve">                                            </w:t>
      </w:r>
      <w:r w:rsidR="00681BE9" w:rsidRPr="00C27E81">
        <w:rPr>
          <w:rFonts w:eastAsia="Calibri"/>
          <w:color w:val="FF0000"/>
          <w:sz w:val="24"/>
          <w:szCs w:val="24"/>
          <w:lang w:val="uk-UA" w:eastAsia="en-US"/>
        </w:rPr>
        <w:t xml:space="preserve">                             </w:t>
      </w:r>
      <w:proofErr w:type="spellStart"/>
      <w:r w:rsidR="000A11F7" w:rsidRPr="00C27E81">
        <w:rPr>
          <w:rFonts w:eastAsia="Calibri"/>
          <w:sz w:val="24"/>
          <w:szCs w:val="24"/>
          <w:lang w:eastAsia="en-US"/>
        </w:rPr>
        <w:t>Додаток</w:t>
      </w:r>
      <w:proofErr w:type="spellEnd"/>
      <w:r w:rsidR="000A11F7" w:rsidRPr="00C27E81">
        <w:rPr>
          <w:rFonts w:eastAsia="Calibri"/>
          <w:sz w:val="24"/>
          <w:szCs w:val="24"/>
          <w:lang w:eastAsia="en-US"/>
        </w:rPr>
        <w:t xml:space="preserve"> </w:t>
      </w:r>
    </w:p>
    <w:p w:rsidR="000A11F7" w:rsidRPr="00C27E81" w:rsidRDefault="00681BE9" w:rsidP="00681BE9">
      <w:pPr>
        <w:ind w:left="6372" w:hanging="135"/>
        <w:rPr>
          <w:rFonts w:eastAsia="Calibri"/>
          <w:sz w:val="24"/>
          <w:szCs w:val="24"/>
          <w:lang w:eastAsia="en-US"/>
        </w:rPr>
      </w:pPr>
      <w:r w:rsidRPr="00C27E81">
        <w:rPr>
          <w:rFonts w:eastAsia="Calibri"/>
          <w:sz w:val="24"/>
          <w:szCs w:val="24"/>
          <w:lang w:val="uk-UA" w:eastAsia="en-US"/>
        </w:rPr>
        <w:t xml:space="preserve">     </w:t>
      </w:r>
      <w:r w:rsidRPr="00C27E81">
        <w:rPr>
          <w:rFonts w:eastAsia="Calibri"/>
          <w:sz w:val="24"/>
          <w:szCs w:val="24"/>
          <w:lang w:eastAsia="en-US"/>
        </w:rPr>
        <w:t xml:space="preserve"> д</w:t>
      </w:r>
      <w:r w:rsidR="000A11F7" w:rsidRPr="00C27E81">
        <w:rPr>
          <w:rFonts w:eastAsia="Calibri"/>
          <w:sz w:val="24"/>
          <w:szCs w:val="24"/>
          <w:lang w:eastAsia="en-US"/>
        </w:rPr>
        <w:t xml:space="preserve">о </w:t>
      </w:r>
      <w:proofErr w:type="spellStart"/>
      <w:r w:rsidR="000A11F7" w:rsidRPr="00C27E81">
        <w:rPr>
          <w:rFonts w:eastAsia="Calibri"/>
          <w:sz w:val="24"/>
          <w:szCs w:val="24"/>
          <w:lang w:eastAsia="en-US"/>
        </w:rPr>
        <w:t>рішення</w:t>
      </w:r>
      <w:proofErr w:type="spellEnd"/>
      <w:r w:rsidR="000A11F7" w:rsidRPr="00C27E8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A11F7" w:rsidRPr="00C27E81">
        <w:rPr>
          <w:rFonts w:eastAsia="Calibri"/>
          <w:sz w:val="24"/>
          <w:szCs w:val="24"/>
          <w:lang w:eastAsia="en-US"/>
        </w:rPr>
        <w:t>виконавчого</w:t>
      </w:r>
      <w:proofErr w:type="spellEnd"/>
    </w:p>
    <w:p w:rsidR="000A11F7" w:rsidRPr="00C27E81" w:rsidRDefault="000A11F7" w:rsidP="000A11F7">
      <w:pPr>
        <w:jc w:val="right"/>
        <w:rPr>
          <w:rFonts w:eastAsia="Calibri"/>
          <w:sz w:val="24"/>
          <w:szCs w:val="24"/>
          <w:lang w:eastAsia="en-US"/>
        </w:rPr>
      </w:pPr>
      <w:r w:rsidRPr="00C27E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proofErr w:type="spellStart"/>
      <w:r w:rsidRPr="00C27E81">
        <w:rPr>
          <w:rFonts w:eastAsia="Calibri"/>
          <w:sz w:val="24"/>
          <w:szCs w:val="24"/>
          <w:lang w:eastAsia="en-US"/>
        </w:rPr>
        <w:t>комітету</w:t>
      </w:r>
      <w:proofErr w:type="spellEnd"/>
      <w:r w:rsidRPr="00C27E8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27E81">
        <w:rPr>
          <w:rFonts w:eastAsia="Calibri"/>
          <w:sz w:val="24"/>
          <w:szCs w:val="24"/>
          <w:lang w:eastAsia="en-US"/>
        </w:rPr>
        <w:t>від</w:t>
      </w:r>
      <w:proofErr w:type="spellEnd"/>
      <w:r w:rsidRPr="00C27E81">
        <w:rPr>
          <w:rFonts w:eastAsia="Calibri"/>
          <w:sz w:val="24"/>
          <w:szCs w:val="24"/>
          <w:lang w:eastAsia="en-US"/>
        </w:rPr>
        <w:t xml:space="preserve"> </w:t>
      </w:r>
      <w:r w:rsidR="00747F8C">
        <w:rPr>
          <w:rFonts w:eastAsia="Calibri"/>
          <w:sz w:val="24"/>
          <w:szCs w:val="24"/>
          <w:lang w:val="uk-UA" w:eastAsia="en-US"/>
        </w:rPr>
        <w:t>1</w:t>
      </w:r>
      <w:r w:rsidR="003A1592">
        <w:rPr>
          <w:rFonts w:eastAsia="Calibri"/>
          <w:sz w:val="24"/>
          <w:szCs w:val="24"/>
          <w:lang w:val="uk-UA" w:eastAsia="en-US"/>
        </w:rPr>
        <w:t>1</w:t>
      </w:r>
      <w:r w:rsidRPr="00C27E81">
        <w:rPr>
          <w:rFonts w:eastAsia="Calibri"/>
          <w:sz w:val="24"/>
          <w:szCs w:val="24"/>
          <w:lang w:val="uk-UA" w:eastAsia="en-US"/>
        </w:rPr>
        <w:t>.07</w:t>
      </w:r>
      <w:r w:rsidRPr="00C27E81">
        <w:rPr>
          <w:rFonts w:eastAsia="Calibri"/>
          <w:sz w:val="24"/>
          <w:szCs w:val="24"/>
          <w:lang w:eastAsia="en-US"/>
        </w:rPr>
        <w:t>.202</w:t>
      </w:r>
      <w:r w:rsidR="00C27E81" w:rsidRPr="00C27E81">
        <w:rPr>
          <w:rFonts w:eastAsia="Calibri"/>
          <w:sz w:val="24"/>
          <w:szCs w:val="24"/>
          <w:lang w:val="uk-UA" w:eastAsia="en-US"/>
        </w:rPr>
        <w:t>5</w:t>
      </w:r>
      <w:r w:rsidRPr="00C27E81">
        <w:rPr>
          <w:rFonts w:eastAsia="Calibri"/>
          <w:sz w:val="24"/>
          <w:szCs w:val="24"/>
          <w:lang w:eastAsia="en-US"/>
        </w:rPr>
        <w:t xml:space="preserve"> №</w:t>
      </w:r>
      <w:r w:rsidR="003529F3" w:rsidRPr="00C27E81">
        <w:rPr>
          <w:rFonts w:eastAsia="Calibri"/>
          <w:sz w:val="24"/>
          <w:szCs w:val="24"/>
          <w:lang w:val="uk-UA" w:eastAsia="en-US"/>
        </w:rPr>
        <w:t>1</w:t>
      </w:r>
      <w:r w:rsidR="00C27E81" w:rsidRPr="00C27E81">
        <w:rPr>
          <w:rFonts w:eastAsia="Calibri"/>
          <w:sz w:val="24"/>
          <w:szCs w:val="24"/>
          <w:lang w:val="uk-UA" w:eastAsia="en-US"/>
        </w:rPr>
        <w:t>3</w:t>
      </w:r>
      <w:r w:rsidR="00441710">
        <w:rPr>
          <w:rFonts w:eastAsia="Calibri"/>
          <w:sz w:val="24"/>
          <w:szCs w:val="24"/>
          <w:lang w:val="uk-UA" w:eastAsia="en-US"/>
        </w:rPr>
        <w:t>2</w:t>
      </w:r>
      <w:r w:rsidRPr="00C27E81">
        <w:rPr>
          <w:rFonts w:eastAsia="Calibri"/>
          <w:sz w:val="24"/>
          <w:szCs w:val="24"/>
          <w:lang w:eastAsia="en-US"/>
        </w:rPr>
        <w:t xml:space="preserve">  </w:t>
      </w:r>
    </w:p>
    <w:p w:rsidR="000A11F7" w:rsidRPr="00C27E81" w:rsidRDefault="000A11F7" w:rsidP="000A11F7">
      <w:pPr>
        <w:jc w:val="right"/>
        <w:rPr>
          <w:rFonts w:eastAsia="Calibri"/>
          <w:sz w:val="24"/>
          <w:szCs w:val="24"/>
          <w:lang w:eastAsia="en-US"/>
        </w:rPr>
      </w:pPr>
    </w:p>
    <w:p w:rsidR="00643FC2" w:rsidRPr="00C27E81" w:rsidRDefault="00643FC2" w:rsidP="00643FC2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>Інформація</w:t>
      </w:r>
    </w:p>
    <w:p w:rsidR="00643FC2" w:rsidRPr="00C27E81" w:rsidRDefault="00643FC2" w:rsidP="00643FC2">
      <w:pPr>
        <w:spacing w:line="276" w:lineRule="auto"/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 xml:space="preserve"> про виконання делегованих повноважень виконавчим комітетом Іркліївської сільської ради, передбачених ст.27-40 Закону України «Про місцеве самоврядування в Україні»</w:t>
      </w:r>
      <w:r w:rsidR="00681BE9" w:rsidRPr="00C27E81">
        <w:rPr>
          <w:rFonts w:eastAsia="Calibri"/>
          <w:sz w:val="28"/>
          <w:szCs w:val="28"/>
          <w:lang w:val="uk-UA" w:eastAsia="en-US"/>
        </w:rPr>
        <w:t>,</w:t>
      </w:r>
      <w:r w:rsidRPr="00C27E81">
        <w:rPr>
          <w:rFonts w:eastAsia="Calibri"/>
          <w:sz w:val="28"/>
          <w:szCs w:val="28"/>
          <w:lang w:val="uk-UA" w:eastAsia="en-US"/>
        </w:rPr>
        <w:t xml:space="preserve"> за І  півріччя 202</w:t>
      </w:r>
      <w:r w:rsidR="00C27E81" w:rsidRPr="00C27E81">
        <w:rPr>
          <w:rFonts w:eastAsia="Calibri"/>
          <w:sz w:val="28"/>
          <w:szCs w:val="28"/>
          <w:lang w:val="uk-UA" w:eastAsia="en-US"/>
        </w:rPr>
        <w:t>5</w:t>
      </w:r>
      <w:r w:rsidRPr="00C27E81">
        <w:rPr>
          <w:rFonts w:eastAsia="Calibri"/>
          <w:sz w:val="28"/>
          <w:szCs w:val="28"/>
          <w:lang w:val="uk-UA" w:eastAsia="en-US"/>
        </w:rPr>
        <w:t xml:space="preserve"> року</w:t>
      </w:r>
    </w:p>
    <w:p w:rsidR="00B77451" w:rsidRPr="00C27E81" w:rsidRDefault="00B77451" w:rsidP="00B77451">
      <w:pPr>
        <w:ind w:right="-1"/>
        <w:jc w:val="center"/>
        <w:rPr>
          <w:rFonts w:eastAsia="Calibri"/>
          <w:sz w:val="28"/>
          <w:szCs w:val="28"/>
          <w:lang w:val="uk-UA" w:eastAsia="en-US"/>
        </w:rPr>
      </w:pPr>
    </w:p>
    <w:p w:rsidR="00C27E81" w:rsidRPr="00C27E81" w:rsidRDefault="00C27E81" w:rsidP="00C27E81">
      <w:pPr>
        <w:jc w:val="center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</w:t>
      </w: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68"/>
        <w:gridCol w:w="540"/>
        <w:gridCol w:w="540"/>
        <w:gridCol w:w="540"/>
        <w:gridCol w:w="540"/>
        <w:gridCol w:w="540"/>
        <w:gridCol w:w="552"/>
        <w:gridCol w:w="1095"/>
      </w:tblGrid>
      <w:tr w:rsidR="00C27E81" w:rsidRPr="00C27E81" w:rsidTr="00E9425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</w:p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п /п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Номер ст. Закону та зміст делегованих</w:t>
            </w:r>
          </w:p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повноважень</w:t>
            </w:r>
          </w:p>
        </w:tc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Розглянуто</w:t>
            </w:r>
          </w:p>
        </w:tc>
      </w:tr>
      <w:tr w:rsidR="00C27E81" w:rsidRPr="00C27E81" w:rsidTr="00E94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AF5D73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За півріччя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Ст.27 б Делеговані повноваження у сфері соціально-економічного і культурного розвитку, планування та обліку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Ст.28 б Делеговані повноваження в галузі бюджету, фінансів і цін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Ст.29 б Делеговані повноваження щодо управління комунальною власністю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Ст.30 б Делеговані повноваження в галузі житлово-комунального  господарства, побутового, торгівельного обслуговування, громадського харчування, транспорту і зв’язку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2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Ст.31 б Делеговані повноваження  у галузі будівництва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Ст.32 б Делеговані повноваження у сфері освіти, охорони здоров'я, культури, молодіжної політики, фізкультури і спорту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3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Ст.33 б  Делеговані повноваження у сфері регулювання земельних відносин та охорони навколишнього природного середовища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3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Ст.34 б  Делеговані повноваження  у сфері соціального захисту населення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15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Ст.35 б  Делеговані повноваження у галузі зовнішньо - економічної діяльності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Ст.36 б  Делеговані повноваження у галузі оборонної роботи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Ст.36</w:t>
            </w:r>
            <w:r w:rsidRPr="00C27E81">
              <w:rPr>
                <w:rFonts w:eastAsia="Calibri"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б  Повноваження щодо організації та забезпечення цивільного захисту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2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Ст.37</w:t>
            </w:r>
            <w:r w:rsidRPr="00C27E81">
              <w:rPr>
                <w:rFonts w:eastAsia="Calibri"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Делеговані повноваження в сфері реєстрації місця проживання фізичних осіб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Ст.38 б  Делеговані повноваження щодо забезпечення законності, правопорядку, охорони прав, свобод і законних інтересів громадян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3</w:t>
            </w: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Ст.39 Делеговані повноваження  щодо відзначення державними нагородами України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</w:p>
        </w:tc>
      </w:tr>
      <w:tr w:rsidR="00C27E81" w:rsidRPr="00C27E81" w:rsidTr="00E94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E81" w:rsidRPr="00C27E81" w:rsidRDefault="00C27E81" w:rsidP="00C27E81">
            <w:pPr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Ст.40 Інші делеговані повноваження  виконавчих органів сільських, селищних, міських рад (здійснюються інші повноваження надані чинним законодавством вказується назва закону і стаття)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sz w:val="22"/>
                <w:szCs w:val="22"/>
                <w:lang w:val="uk-UA" w:bidi="uk-UA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81" w:rsidRPr="00C27E81" w:rsidRDefault="00C27E81" w:rsidP="00C27E81">
            <w:pPr>
              <w:jc w:val="center"/>
              <w:rPr>
                <w:rFonts w:eastAsia="Arial Unicode MS"/>
                <w:b/>
                <w:sz w:val="22"/>
                <w:szCs w:val="22"/>
                <w:lang w:val="uk-UA" w:bidi="uk-UA"/>
              </w:rPr>
            </w:pPr>
            <w:r w:rsidRPr="00C27E81">
              <w:rPr>
                <w:rFonts w:eastAsia="Arial Unicode MS"/>
                <w:b/>
                <w:sz w:val="22"/>
                <w:szCs w:val="22"/>
                <w:lang w:val="uk-UA" w:bidi="uk-UA"/>
              </w:rPr>
              <w:t>19</w:t>
            </w:r>
          </w:p>
        </w:tc>
      </w:tr>
    </w:tbl>
    <w:p w:rsidR="00C27E81" w:rsidRDefault="00C27E81" w:rsidP="00C27E81">
      <w:pPr>
        <w:rPr>
          <w:rFonts w:eastAsia="Calibri"/>
          <w:sz w:val="22"/>
          <w:szCs w:val="22"/>
          <w:lang w:val="uk-UA" w:eastAsia="en-US"/>
        </w:rPr>
      </w:pPr>
      <w:r w:rsidRPr="00C27E81">
        <w:rPr>
          <w:rFonts w:eastAsia="Calibri"/>
          <w:sz w:val="22"/>
          <w:szCs w:val="22"/>
          <w:lang w:val="uk-UA" w:eastAsia="en-US"/>
        </w:rPr>
        <w:t xml:space="preserve"> </w:t>
      </w:r>
    </w:p>
    <w:p w:rsidR="00C27E81" w:rsidRPr="00C27E81" w:rsidRDefault="00C27E81" w:rsidP="00C27E81">
      <w:pPr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>Керуюча справами виконавчого комітету                                      Світлана ЛУТ</w:t>
      </w:r>
    </w:p>
    <w:p w:rsidR="00C27E81" w:rsidRDefault="00C27E81" w:rsidP="00C27E81">
      <w:pPr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</w:t>
      </w:r>
    </w:p>
    <w:p w:rsidR="00C27E81" w:rsidRPr="00C27E81" w:rsidRDefault="00C27E81" w:rsidP="00C27E81">
      <w:pPr>
        <w:jc w:val="right"/>
        <w:rPr>
          <w:rFonts w:eastAsia="Calibri"/>
          <w:b/>
          <w:sz w:val="28"/>
          <w:szCs w:val="28"/>
          <w:lang w:val="uk-UA" w:eastAsia="en-US"/>
        </w:rPr>
      </w:pPr>
      <w:r w:rsidRPr="00C27E81">
        <w:rPr>
          <w:rFonts w:eastAsia="Calibri"/>
          <w:b/>
          <w:sz w:val="28"/>
          <w:szCs w:val="28"/>
          <w:lang w:val="uk-UA" w:eastAsia="en-US"/>
        </w:rPr>
        <w:lastRenderedPageBreak/>
        <w:t>Форма 2</w:t>
      </w:r>
    </w:p>
    <w:p w:rsidR="00C27E81" w:rsidRPr="00C27E81" w:rsidRDefault="00C27E81" w:rsidP="00C27E81">
      <w:pPr>
        <w:spacing w:after="200"/>
        <w:jc w:val="center"/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>ІНФОРМАЦІЯ</w:t>
      </w:r>
    </w:p>
    <w:p w:rsidR="00C27E81" w:rsidRPr="00C27E81" w:rsidRDefault="00C27E81" w:rsidP="00C27E81">
      <w:pPr>
        <w:spacing w:after="200"/>
        <w:jc w:val="center"/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>про виконання делегованих повноважень виконавчим комітетом Іркліївської сільської ради у І півріччі 2025 року</w:t>
      </w:r>
    </w:p>
    <w:tbl>
      <w:tblPr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696"/>
        <w:gridCol w:w="696"/>
        <w:gridCol w:w="696"/>
        <w:gridCol w:w="696"/>
        <w:gridCol w:w="696"/>
        <w:gridCol w:w="696"/>
        <w:gridCol w:w="704"/>
        <w:gridCol w:w="701"/>
        <w:gridCol w:w="696"/>
        <w:gridCol w:w="696"/>
        <w:gridCol w:w="696"/>
        <w:gridCol w:w="696"/>
      </w:tblGrid>
      <w:tr w:rsidR="00C27E81" w:rsidRPr="00C27E81" w:rsidTr="00E9425E">
        <w:trPr>
          <w:trHeight w:val="716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Делеговані повноваження органів виконавчої влади (вказати статті, пункти, підпункти Закону України «Про місцеве самоврядування»)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Прийнято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Взято на контроль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Затверджено заходів на виконання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Розглянуто заходів на виконання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Виконано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Скасовано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Опротестовано прокурором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Скасовано за протестом прокурора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Скасовано в судовому порядку за зверненням голови райдержадміністрації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Притягнуто до відповідальності посадових осіб </w:t>
            </w:r>
          </w:p>
        </w:tc>
      </w:tr>
      <w:tr w:rsidR="00C27E81" w:rsidRPr="00C27E81" w:rsidTr="00E9425E">
        <w:trPr>
          <w:cantSplit/>
          <w:trHeight w:val="40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Рішення виконкомів сільських, селищних,  рад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Розпорядження сільського, селищного,  голови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Рішень виконкомів сільських, селищних  рад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113" w:right="113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Розпорядження сільського, селищного,  голови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lang w:val="uk-UA" w:eastAsia="en-US"/>
              </w:rPr>
            </w:pPr>
            <w:r w:rsidRPr="00C27E81">
              <w:rPr>
                <w:rFonts w:eastAsia="Calibri"/>
                <w:b/>
                <w:lang w:val="uk-UA" w:eastAsia="en-US"/>
              </w:rPr>
              <w:t>Ст.27 б</w:t>
            </w:r>
          </w:p>
          <w:p w:rsidR="00C27E81" w:rsidRPr="00C27E81" w:rsidRDefault="00C27E81" w:rsidP="00C27E81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C27E81">
              <w:rPr>
                <w:rFonts w:eastAsia="Calibri"/>
                <w:lang w:val="uk-UA" w:eastAsia="en-US"/>
              </w:rPr>
              <w:t xml:space="preserve"> </w:t>
            </w: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у сфері соціально-економічного і культурного розвитку, планування та обліку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Ст.28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Arial Unicode MS"/>
                <w:sz w:val="22"/>
                <w:szCs w:val="22"/>
                <w:lang w:val="uk-UA" w:bidi="uk-UA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в галузі бюджету, фінансів і цін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Ст.29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щодо управління комунальною власністю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Ст.30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в галузі житлово-комунального  господарства, побутового, торгівельного обслуговування, громадського харчування, транспорту і зв’язку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Ст.31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 у галузі будівництва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Ст.32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у сфері освіти, охорони здоров'я, культури, молодіжної політики, фізкультури і спорту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lastRenderedPageBreak/>
              <w:t>Ст.33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у сфері регулювання земельних відносин та охорони навколишнього природного середовища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 34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 у сфері соціального захисту населення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42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Ст.35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у галузі зовнішньо - економічної діяльності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42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Ст.36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у галузі оборонної роботи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42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Ст.36</w:t>
            </w:r>
            <w:r w:rsidRPr="00C27E81">
              <w:rPr>
                <w:rFonts w:eastAsia="Calibri"/>
                <w:b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б</w:t>
            </w: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 xml:space="preserve">  Повноваження щодо організації та забезпечення цивільного захисту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Ст.37</w:t>
            </w:r>
            <w:r w:rsidRPr="00C27E81">
              <w:rPr>
                <w:rFonts w:eastAsia="Calibri"/>
                <w:b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в сфері реєстрації місця проживання фізичних осіб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-108" w:firstLine="108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Ст.38 б</w:t>
            </w: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</w:p>
          <w:p w:rsidR="00C27E81" w:rsidRPr="00C27E81" w:rsidRDefault="00C27E81" w:rsidP="00C27E81">
            <w:pPr>
              <w:ind w:left="-108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щодо забезпечення законності, правопорядку, охорони прав, свобод і законних інтересів громадян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ind w:left="34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Ст.39</w:t>
            </w:r>
          </w:p>
          <w:p w:rsidR="00C27E81" w:rsidRPr="00C27E81" w:rsidRDefault="00C27E81" w:rsidP="00C27E81">
            <w:pPr>
              <w:ind w:left="-108"/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Делеговані повноваження  щодо відзначення державними нагородами України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81" w:rsidRPr="00C27E81" w:rsidRDefault="00C27E81" w:rsidP="00C27E81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Ст.40 </w:t>
            </w:r>
          </w:p>
          <w:p w:rsidR="00C27E81" w:rsidRPr="00C27E81" w:rsidRDefault="00C27E81" w:rsidP="00C27E81">
            <w:pPr>
              <w:ind w:left="-108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C27E81">
              <w:rPr>
                <w:rFonts w:eastAsia="Calibri"/>
                <w:sz w:val="16"/>
                <w:szCs w:val="16"/>
                <w:lang w:val="uk-UA" w:eastAsia="en-US"/>
              </w:rPr>
              <w:t>Інші делеговані повноваження  виконавчих органів сільських, селищних, міських рад (здійснюються інші повноваження надані чинним законодавством вказується назва закону і стаття)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</w:tr>
      <w:tr w:rsidR="00C27E81" w:rsidRPr="00C27E81" w:rsidTr="00E9425E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Разом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C27E81">
              <w:rPr>
                <w:rFonts w:eastAsia="Calibri"/>
                <w:b/>
                <w:sz w:val="22"/>
                <w:szCs w:val="22"/>
                <w:lang w:val="uk-UA" w:eastAsia="en-US"/>
              </w:rPr>
              <w:t>45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1" w:rsidRPr="00C27E81" w:rsidRDefault="00C27E81" w:rsidP="00C27E81">
            <w:pPr>
              <w:widowControl w:val="0"/>
              <w:autoSpaceDE w:val="0"/>
              <w:autoSpaceDN w:val="0"/>
              <w:spacing w:after="200"/>
              <w:ind w:left="20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C27E81" w:rsidRDefault="00C27E81" w:rsidP="00C27E81">
      <w:pPr>
        <w:spacing w:after="200"/>
        <w:jc w:val="both"/>
        <w:rPr>
          <w:rFonts w:eastAsia="Calibri"/>
          <w:sz w:val="28"/>
          <w:szCs w:val="28"/>
          <w:lang w:val="uk-UA" w:eastAsia="en-US"/>
        </w:rPr>
      </w:pPr>
    </w:p>
    <w:p w:rsidR="00371E4E" w:rsidRPr="00C27E81" w:rsidRDefault="00371E4E" w:rsidP="00C27E81">
      <w:pPr>
        <w:spacing w:after="200"/>
        <w:jc w:val="both"/>
        <w:rPr>
          <w:rFonts w:eastAsia="Calibri"/>
          <w:sz w:val="28"/>
          <w:szCs w:val="28"/>
          <w:lang w:val="uk-UA" w:eastAsia="en-US"/>
        </w:rPr>
      </w:pPr>
      <w:r w:rsidRPr="00C27E81">
        <w:rPr>
          <w:rFonts w:eastAsia="Calibri"/>
          <w:sz w:val="28"/>
          <w:szCs w:val="28"/>
          <w:lang w:val="uk-UA" w:eastAsia="en-US"/>
        </w:rPr>
        <w:t xml:space="preserve">Керуюча справами виконавчого комітету      </w:t>
      </w:r>
      <w:r w:rsidR="00681BE9" w:rsidRPr="00C27E81">
        <w:rPr>
          <w:rFonts w:eastAsia="Calibri"/>
          <w:sz w:val="28"/>
          <w:szCs w:val="28"/>
          <w:lang w:val="uk-UA" w:eastAsia="en-US"/>
        </w:rPr>
        <w:t xml:space="preserve">    </w:t>
      </w:r>
      <w:r w:rsidRPr="00C27E81">
        <w:rPr>
          <w:rFonts w:eastAsia="Calibri"/>
          <w:sz w:val="28"/>
          <w:szCs w:val="28"/>
          <w:lang w:val="uk-UA" w:eastAsia="en-US"/>
        </w:rPr>
        <w:t xml:space="preserve">     </w:t>
      </w:r>
      <w:r w:rsidR="003529F3" w:rsidRPr="00C27E81">
        <w:rPr>
          <w:rFonts w:eastAsia="Calibri"/>
          <w:sz w:val="28"/>
          <w:szCs w:val="28"/>
          <w:lang w:val="uk-UA" w:eastAsia="en-US"/>
        </w:rPr>
        <w:t xml:space="preserve">            </w:t>
      </w:r>
      <w:r w:rsidRPr="00C27E81">
        <w:rPr>
          <w:rFonts w:eastAsia="Calibri"/>
          <w:sz w:val="28"/>
          <w:szCs w:val="28"/>
          <w:lang w:val="uk-UA" w:eastAsia="en-US"/>
        </w:rPr>
        <w:t xml:space="preserve">          Світлана ЛУТ</w:t>
      </w:r>
    </w:p>
    <w:sectPr w:rsidR="00371E4E" w:rsidRPr="00C27E81" w:rsidSect="009B2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6DC8"/>
    <w:multiLevelType w:val="hybridMultilevel"/>
    <w:tmpl w:val="4306C12A"/>
    <w:lvl w:ilvl="0" w:tplc="0FC43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A"/>
    <w:rsid w:val="00060D3A"/>
    <w:rsid w:val="000A11F7"/>
    <w:rsid w:val="001A5445"/>
    <w:rsid w:val="003529F3"/>
    <w:rsid w:val="00371E4E"/>
    <w:rsid w:val="00381EAD"/>
    <w:rsid w:val="0039319B"/>
    <w:rsid w:val="003A1592"/>
    <w:rsid w:val="003E0F80"/>
    <w:rsid w:val="00441710"/>
    <w:rsid w:val="00643FC2"/>
    <w:rsid w:val="00661C80"/>
    <w:rsid w:val="00670784"/>
    <w:rsid w:val="00681BE9"/>
    <w:rsid w:val="006B15DB"/>
    <w:rsid w:val="0070423F"/>
    <w:rsid w:val="00747F8C"/>
    <w:rsid w:val="00796125"/>
    <w:rsid w:val="00887B53"/>
    <w:rsid w:val="0093362C"/>
    <w:rsid w:val="009B2151"/>
    <w:rsid w:val="009C75B3"/>
    <w:rsid w:val="00AF5D73"/>
    <w:rsid w:val="00B77451"/>
    <w:rsid w:val="00C27E81"/>
    <w:rsid w:val="00C51ED4"/>
    <w:rsid w:val="00C63F9A"/>
    <w:rsid w:val="00C96913"/>
    <w:rsid w:val="00CA2139"/>
    <w:rsid w:val="00DB5E60"/>
    <w:rsid w:val="00FA7493"/>
    <w:rsid w:val="00FE2E9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5AD"/>
  <w15:chartTrackingRefBased/>
  <w15:docId w15:val="{23A34DD4-2C09-464D-9DD5-30000F5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F7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D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06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4250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2025-07-10T09:49:00Z</cp:lastPrinted>
  <dcterms:created xsi:type="dcterms:W3CDTF">2022-07-08T06:43:00Z</dcterms:created>
  <dcterms:modified xsi:type="dcterms:W3CDTF">2025-07-10T09:49:00Z</dcterms:modified>
</cp:coreProperties>
</file>