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6E1" w:rsidRPr="007C0703" w:rsidRDefault="000226E1" w:rsidP="000226E1">
      <w:pPr>
        <w:suppressAutoHyphens/>
        <w:jc w:val="center"/>
        <w:rPr>
          <w:color w:val="FF0000"/>
          <w:lang w:val="ru-RU" w:eastAsia="zh-CN"/>
        </w:rPr>
      </w:pPr>
      <w:r w:rsidRPr="007C0703">
        <w:rPr>
          <w:noProof/>
          <w:color w:val="FF0000"/>
          <w:lang w:eastAsia="uk-UA" w:bidi="ar-SA"/>
        </w:rPr>
        <w:drawing>
          <wp:inline distT="0" distB="0" distL="0" distR="0" wp14:anchorId="4E46E6D5" wp14:editId="111269ED">
            <wp:extent cx="457200" cy="6248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24840"/>
                    </a:xfrm>
                    <a:prstGeom prst="rect">
                      <a:avLst/>
                    </a:prstGeom>
                    <a:noFill/>
                    <a:ln>
                      <a:noFill/>
                    </a:ln>
                  </pic:spPr>
                </pic:pic>
              </a:graphicData>
            </a:graphic>
          </wp:inline>
        </w:drawing>
      </w:r>
    </w:p>
    <w:p w:rsidR="007C0703" w:rsidRPr="007C0703" w:rsidRDefault="007C0703" w:rsidP="007C0703">
      <w:pPr>
        <w:widowControl/>
        <w:tabs>
          <w:tab w:val="left" w:pos="2856"/>
        </w:tabs>
        <w:autoSpaceDN/>
        <w:adjustRightInd/>
        <w:ind w:right="-57"/>
        <w:jc w:val="center"/>
        <w:outlineLvl w:val="0"/>
        <w:rPr>
          <w:rFonts w:eastAsia="Batang"/>
          <w:b/>
          <w:lang w:eastAsia="ko-KR" w:bidi="ar-SA"/>
        </w:rPr>
      </w:pPr>
      <w:r w:rsidRPr="007C0703">
        <w:rPr>
          <w:rFonts w:eastAsia="Batang"/>
          <w:b/>
          <w:lang w:eastAsia="ko-KR" w:bidi="ar-SA"/>
        </w:rPr>
        <w:t>ІРКЛІЇВСЬКА СІЛЬСЬКА РАДА</w:t>
      </w:r>
    </w:p>
    <w:p w:rsidR="007C0703" w:rsidRPr="007C0703" w:rsidRDefault="007C0703" w:rsidP="007C0703">
      <w:pPr>
        <w:widowControl/>
        <w:tabs>
          <w:tab w:val="left" w:pos="2856"/>
        </w:tabs>
        <w:autoSpaceDN/>
        <w:adjustRightInd/>
        <w:ind w:right="-57"/>
        <w:jc w:val="center"/>
        <w:outlineLvl w:val="0"/>
        <w:rPr>
          <w:rFonts w:eastAsia="Batang"/>
          <w:b/>
          <w:lang w:eastAsia="ko-KR" w:bidi="ar-SA"/>
        </w:rPr>
      </w:pPr>
      <w:r w:rsidRPr="007C0703">
        <w:rPr>
          <w:rFonts w:eastAsia="Batang"/>
          <w:b/>
          <w:lang w:eastAsia="ko-KR" w:bidi="ar-SA"/>
        </w:rPr>
        <w:t>ЗОЛОТОНІСЬКОГО РАЙОНУ   ЧЕРКАСЬКОЇ ОБЛАСТІ</w:t>
      </w:r>
    </w:p>
    <w:p w:rsidR="007C0703" w:rsidRPr="007C0703" w:rsidRDefault="007C0703" w:rsidP="007C0703">
      <w:pPr>
        <w:widowControl/>
        <w:tabs>
          <w:tab w:val="left" w:pos="2856"/>
        </w:tabs>
        <w:autoSpaceDN/>
        <w:adjustRightInd/>
        <w:ind w:right="-57"/>
        <w:jc w:val="center"/>
        <w:outlineLvl w:val="0"/>
        <w:rPr>
          <w:rFonts w:eastAsia="Batang"/>
          <w:b/>
          <w:lang w:eastAsia="ko-KR" w:bidi="ar-SA"/>
        </w:rPr>
      </w:pPr>
      <w:r w:rsidRPr="007C0703">
        <w:rPr>
          <w:rFonts w:eastAsia="Batang"/>
          <w:b/>
          <w:lang w:eastAsia="ko-KR" w:bidi="ar-SA"/>
        </w:rPr>
        <w:t>ВИКОНАВЧИЙ КОМІТЕТ</w:t>
      </w:r>
    </w:p>
    <w:p w:rsidR="007C0703" w:rsidRPr="007C0703" w:rsidRDefault="007C0703" w:rsidP="007C0703">
      <w:pPr>
        <w:widowControl/>
        <w:autoSpaceDN/>
        <w:adjustRightInd/>
        <w:jc w:val="both"/>
        <w:rPr>
          <w:rFonts w:eastAsia="Batang"/>
          <w:lang w:eastAsia="ko-KR" w:bidi="ar-SA"/>
        </w:rPr>
      </w:pPr>
      <w:r w:rsidRPr="007C0703">
        <w:rPr>
          <w:b/>
          <w:szCs w:val="24"/>
          <w:lang w:eastAsia="ru-RU" w:bidi="ar-SA"/>
        </w:rPr>
        <w:t xml:space="preserve">                                                                </w:t>
      </w:r>
    </w:p>
    <w:p w:rsidR="007C0703" w:rsidRPr="007C0703" w:rsidRDefault="007C0703" w:rsidP="007C0703">
      <w:pPr>
        <w:widowControl/>
        <w:autoSpaceDE w:val="0"/>
        <w:jc w:val="center"/>
        <w:rPr>
          <w:b/>
          <w:lang w:val="ru-RU" w:eastAsia="ru-RU" w:bidi="ar-SA"/>
        </w:rPr>
      </w:pPr>
      <w:bookmarkStart w:id="0" w:name="_GoBack"/>
      <w:bookmarkEnd w:id="0"/>
      <w:r w:rsidRPr="007C0703">
        <w:rPr>
          <w:b/>
          <w:lang w:eastAsia="ru-RU" w:bidi="ar-SA"/>
        </w:rPr>
        <w:t>Р І Ш Е Н Н Я</w:t>
      </w:r>
    </w:p>
    <w:p w:rsidR="007C0703" w:rsidRPr="007C0703" w:rsidRDefault="007C0703" w:rsidP="007C0703">
      <w:pPr>
        <w:keepNext/>
        <w:widowControl/>
        <w:tabs>
          <w:tab w:val="left" w:pos="3642"/>
        </w:tabs>
        <w:autoSpaceDN/>
        <w:adjustRightInd/>
        <w:outlineLvl w:val="1"/>
        <w:rPr>
          <w:szCs w:val="24"/>
          <w:u w:val="single"/>
          <w:lang w:eastAsia="ru-RU" w:bidi="ar-SA"/>
        </w:rPr>
      </w:pPr>
    </w:p>
    <w:p w:rsidR="007C0703" w:rsidRPr="007C0703" w:rsidRDefault="007C0703" w:rsidP="007C0703">
      <w:pPr>
        <w:widowControl/>
        <w:autoSpaceDN/>
        <w:adjustRightInd/>
        <w:ind w:left="284"/>
        <w:rPr>
          <w:szCs w:val="24"/>
          <w:lang w:eastAsia="ru-RU" w:bidi="ar-SA"/>
        </w:rPr>
      </w:pPr>
    </w:p>
    <w:p w:rsidR="007C0703" w:rsidRPr="007C0703" w:rsidRDefault="007C0703" w:rsidP="007C0703">
      <w:pPr>
        <w:widowControl/>
        <w:autoSpaceDN/>
        <w:adjustRightInd/>
        <w:rPr>
          <w:rFonts w:eastAsia="Batang"/>
          <w:lang w:eastAsia="ko-KR" w:bidi="ar-SA"/>
        </w:rPr>
      </w:pPr>
      <w:r w:rsidRPr="007C0703">
        <w:rPr>
          <w:rFonts w:eastAsia="Batang"/>
          <w:lang w:eastAsia="ko-KR" w:bidi="ar-SA"/>
        </w:rPr>
        <w:t>1</w:t>
      </w:r>
      <w:r>
        <w:rPr>
          <w:rFonts w:eastAsia="Batang"/>
          <w:lang w:eastAsia="ko-KR" w:bidi="ar-SA"/>
        </w:rPr>
        <w:t>1</w:t>
      </w:r>
      <w:r w:rsidRPr="007C0703">
        <w:rPr>
          <w:rFonts w:eastAsia="Batang"/>
          <w:lang w:eastAsia="ko-KR" w:bidi="ar-SA"/>
        </w:rPr>
        <w:t xml:space="preserve">.07.2025           </w:t>
      </w:r>
      <w:r w:rsidRPr="007C0703">
        <w:rPr>
          <w:rFonts w:eastAsia="Batang"/>
          <w:lang w:eastAsia="ko-KR" w:bidi="ar-SA"/>
        </w:rPr>
        <w:tab/>
      </w:r>
      <w:r w:rsidRPr="007C0703">
        <w:rPr>
          <w:rFonts w:eastAsia="Batang"/>
          <w:lang w:eastAsia="ko-KR" w:bidi="ar-SA"/>
        </w:rPr>
        <w:tab/>
      </w:r>
      <w:r w:rsidRPr="007C0703">
        <w:rPr>
          <w:rFonts w:eastAsia="Batang"/>
          <w:lang w:eastAsia="ko-KR" w:bidi="ar-SA"/>
        </w:rPr>
        <w:tab/>
      </w:r>
      <w:r w:rsidRPr="007C0703">
        <w:rPr>
          <w:rFonts w:eastAsia="Batang"/>
          <w:lang w:eastAsia="ko-KR" w:bidi="ar-SA"/>
        </w:rPr>
        <w:tab/>
        <w:t xml:space="preserve">            </w:t>
      </w:r>
      <w:r w:rsidRPr="007C0703">
        <w:rPr>
          <w:rFonts w:eastAsia="Batang"/>
          <w:lang w:eastAsia="ko-KR" w:bidi="ar-SA"/>
        </w:rPr>
        <w:tab/>
        <w:t xml:space="preserve">                                 </w:t>
      </w:r>
      <w:r w:rsidR="00D36324">
        <w:rPr>
          <w:rFonts w:eastAsia="Batang"/>
          <w:lang w:eastAsia="ko-KR" w:bidi="ar-SA"/>
        </w:rPr>
        <w:t xml:space="preserve">        </w:t>
      </w:r>
      <w:r w:rsidRPr="007C0703">
        <w:rPr>
          <w:rFonts w:eastAsia="Batang"/>
          <w:lang w:eastAsia="ko-KR" w:bidi="ar-SA"/>
        </w:rPr>
        <w:t xml:space="preserve"> № </w:t>
      </w:r>
      <w:r>
        <w:rPr>
          <w:rFonts w:eastAsia="Batang"/>
          <w:lang w:eastAsia="ko-KR" w:bidi="ar-SA"/>
        </w:rPr>
        <w:t>14</w:t>
      </w:r>
      <w:r w:rsidR="00D36324">
        <w:rPr>
          <w:rFonts w:eastAsia="Batang"/>
          <w:lang w:eastAsia="ko-KR" w:bidi="ar-SA"/>
        </w:rPr>
        <w:t>7</w:t>
      </w:r>
      <w:r w:rsidRPr="007C0703">
        <w:rPr>
          <w:rFonts w:eastAsia="Batang"/>
          <w:lang w:eastAsia="ko-KR" w:bidi="ar-SA"/>
        </w:rPr>
        <w:t xml:space="preserve">                          c. Іркліїв</w:t>
      </w:r>
    </w:p>
    <w:p w:rsidR="009F06E6" w:rsidRPr="00ED7F35" w:rsidRDefault="009F06E6" w:rsidP="00ED3814">
      <w:pPr>
        <w:jc w:val="both"/>
        <w:rPr>
          <w:color w:val="FF0000"/>
        </w:rPr>
      </w:pPr>
    </w:p>
    <w:p w:rsidR="002935B6" w:rsidRDefault="002935B6" w:rsidP="007C0703">
      <w:pPr>
        <w:widowControl/>
        <w:shd w:val="clear" w:color="auto" w:fill="FFFFFF"/>
        <w:autoSpaceDN/>
        <w:adjustRightInd/>
        <w:ind w:right="4111"/>
        <w:jc w:val="both"/>
        <w:rPr>
          <w:b/>
          <w:lang w:eastAsia="ru-RU" w:bidi="ar-SA"/>
        </w:rPr>
      </w:pPr>
      <w:r w:rsidRPr="00ED7F35">
        <w:rPr>
          <w:b/>
          <w:bCs/>
          <w:lang w:eastAsia="ru-RU" w:bidi="ar-SA"/>
        </w:rPr>
        <w:t>Про</w:t>
      </w:r>
      <w:r w:rsidR="007C0703" w:rsidRPr="00ED7F35">
        <w:rPr>
          <w:b/>
          <w:bCs/>
          <w:lang w:eastAsia="ru-RU" w:bidi="ar-SA"/>
        </w:rPr>
        <w:t xml:space="preserve"> </w:t>
      </w:r>
      <w:r w:rsidR="00ED7F35" w:rsidRPr="00ED7F35">
        <w:rPr>
          <w:b/>
          <w:bCs/>
          <w:lang w:eastAsia="ru-RU" w:bidi="ar-SA"/>
        </w:rPr>
        <w:t xml:space="preserve">організацію та </w:t>
      </w:r>
      <w:r w:rsidRPr="007C0703">
        <w:rPr>
          <w:b/>
          <w:bCs/>
          <w:lang w:eastAsia="ru-RU" w:bidi="ar-SA"/>
        </w:rPr>
        <w:t>проведення</w:t>
      </w:r>
      <w:r w:rsidR="007C0703" w:rsidRPr="007C0703">
        <w:rPr>
          <w:b/>
          <w:bCs/>
          <w:lang w:eastAsia="ru-RU" w:bidi="ar-SA"/>
        </w:rPr>
        <w:t xml:space="preserve"> </w:t>
      </w:r>
      <w:r w:rsidRPr="00ED7F35">
        <w:rPr>
          <w:b/>
          <w:bCs/>
          <w:lang w:eastAsia="ru-RU" w:bidi="ar-SA"/>
        </w:rPr>
        <w:t>конкурсу</w:t>
      </w:r>
      <w:r w:rsidR="007C0703" w:rsidRPr="00ED7F35">
        <w:rPr>
          <w:b/>
          <w:bCs/>
          <w:lang w:eastAsia="ru-RU" w:bidi="ar-SA"/>
        </w:rPr>
        <w:t xml:space="preserve"> </w:t>
      </w:r>
      <w:r w:rsidR="00423803" w:rsidRPr="00ED7F35">
        <w:rPr>
          <w:b/>
          <w:bCs/>
          <w:lang w:eastAsia="ru-RU" w:bidi="ar-SA"/>
        </w:rPr>
        <w:t>з</w:t>
      </w:r>
      <w:r w:rsidR="007C0703" w:rsidRPr="00ED7F35">
        <w:rPr>
          <w:b/>
          <w:bCs/>
          <w:lang w:eastAsia="ru-RU" w:bidi="ar-SA"/>
        </w:rPr>
        <w:t xml:space="preserve"> </w:t>
      </w:r>
      <w:r w:rsidRPr="00ED7F35">
        <w:rPr>
          <w:b/>
          <w:bCs/>
          <w:lang w:eastAsia="ru-RU" w:bidi="ar-SA"/>
        </w:rPr>
        <w:t>визначення</w:t>
      </w:r>
      <w:r w:rsidR="007C0703" w:rsidRPr="00ED7F35">
        <w:rPr>
          <w:b/>
          <w:bCs/>
          <w:lang w:eastAsia="ru-RU" w:bidi="ar-SA"/>
        </w:rPr>
        <w:t xml:space="preserve"> </w:t>
      </w:r>
      <w:r w:rsidRPr="00ED7F35">
        <w:rPr>
          <w:b/>
          <w:bCs/>
          <w:lang w:eastAsia="ru-RU" w:bidi="ar-SA"/>
        </w:rPr>
        <w:t>виконавця</w:t>
      </w:r>
      <w:r w:rsidR="007C0703" w:rsidRPr="00ED7F35">
        <w:rPr>
          <w:b/>
          <w:bCs/>
          <w:lang w:eastAsia="ru-RU" w:bidi="ar-SA"/>
        </w:rPr>
        <w:t xml:space="preserve"> </w:t>
      </w:r>
      <w:r w:rsidR="00D36324">
        <w:rPr>
          <w:b/>
          <w:bCs/>
          <w:lang w:eastAsia="ru-RU" w:bidi="ar-SA"/>
        </w:rPr>
        <w:t xml:space="preserve">надання </w:t>
      </w:r>
      <w:r w:rsidR="00093B2A">
        <w:rPr>
          <w:b/>
          <w:bCs/>
          <w:lang w:eastAsia="ru-RU" w:bidi="ar-SA"/>
        </w:rPr>
        <w:t>послуг</w:t>
      </w:r>
      <w:r w:rsidR="007C0703" w:rsidRPr="00ED7F35">
        <w:rPr>
          <w:b/>
          <w:bCs/>
          <w:lang w:eastAsia="ru-RU" w:bidi="ar-SA"/>
        </w:rPr>
        <w:t xml:space="preserve"> </w:t>
      </w:r>
      <w:r w:rsidRPr="00ED7F35">
        <w:rPr>
          <w:b/>
          <w:bCs/>
          <w:lang w:eastAsia="ru-RU" w:bidi="ar-SA"/>
        </w:rPr>
        <w:t>із</w:t>
      </w:r>
      <w:r w:rsidR="007C0703" w:rsidRPr="00ED7F35">
        <w:rPr>
          <w:b/>
          <w:bCs/>
          <w:lang w:eastAsia="ru-RU" w:bidi="ar-SA"/>
        </w:rPr>
        <w:t xml:space="preserve"> </w:t>
      </w:r>
      <w:r w:rsidRPr="00ED7F35">
        <w:rPr>
          <w:b/>
          <w:bCs/>
          <w:lang w:eastAsia="ru-RU" w:bidi="ar-SA"/>
        </w:rPr>
        <w:t>збирання</w:t>
      </w:r>
      <w:r w:rsidR="007C0703" w:rsidRPr="00ED7F35">
        <w:rPr>
          <w:b/>
          <w:bCs/>
          <w:lang w:eastAsia="ru-RU" w:bidi="ar-SA"/>
        </w:rPr>
        <w:t xml:space="preserve"> </w:t>
      </w:r>
      <w:r w:rsidRPr="00ED7F35">
        <w:rPr>
          <w:b/>
          <w:bCs/>
          <w:lang w:eastAsia="ru-RU" w:bidi="ar-SA"/>
        </w:rPr>
        <w:t>та</w:t>
      </w:r>
      <w:r w:rsidR="007C0703" w:rsidRPr="00ED7F35">
        <w:rPr>
          <w:b/>
          <w:bCs/>
          <w:lang w:eastAsia="ru-RU" w:bidi="ar-SA"/>
        </w:rPr>
        <w:t xml:space="preserve"> </w:t>
      </w:r>
      <w:r w:rsidRPr="00ED7F35">
        <w:rPr>
          <w:b/>
          <w:bCs/>
          <w:lang w:eastAsia="ru-RU" w:bidi="ar-SA"/>
        </w:rPr>
        <w:t>перевезення</w:t>
      </w:r>
      <w:r w:rsidR="007C0703" w:rsidRPr="00ED7F35">
        <w:rPr>
          <w:b/>
          <w:bCs/>
          <w:lang w:eastAsia="ru-RU" w:bidi="ar-SA"/>
        </w:rPr>
        <w:t xml:space="preserve"> </w:t>
      </w:r>
      <w:r w:rsidRPr="00ED7F35">
        <w:rPr>
          <w:b/>
          <w:bCs/>
          <w:lang w:eastAsia="ru-RU" w:bidi="ar-SA"/>
        </w:rPr>
        <w:t>побутових</w:t>
      </w:r>
      <w:r w:rsidR="007C0703" w:rsidRPr="00ED7F35">
        <w:rPr>
          <w:b/>
          <w:bCs/>
          <w:lang w:eastAsia="ru-RU" w:bidi="ar-SA"/>
        </w:rPr>
        <w:t xml:space="preserve"> </w:t>
      </w:r>
      <w:r w:rsidRPr="00ED7F35">
        <w:rPr>
          <w:b/>
          <w:bCs/>
          <w:lang w:eastAsia="ru-RU" w:bidi="ar-SA"/>
        </w:rPr>
        <w:t>відходів</w:t>
      </w:r>
      <w:r w:rsidR="007C0703" w:rsidRPr="00ED7F35">
        <w:rPr>
          <w:b/>
          <w:bCs/>
          <w:lang w:eastAsia="ru-RU" w:bidi="ar-SA"/>
        </w:rPr>
        <w:t xml:space="preserve"> </w:t>
      </w:r>
      <w:r w:rsidRPr="00ED7F35">
        <w:rPr>
          <w:b/>
          <w:bCs/>
          <w:lang w:eastAsia="ru-RU" w:bidi="ar-SA"/>
        </w:rPr>
        <w:t>на</w:t>
      </w:r>
      <w:r w:rsidR="007C0703" w:rsidRPr="00ED7F35">
        <w:rPr>
          <w:b/>
          <w:bCs/>
          <w:lang w:eastAsia="ru-RU" w:bidi="ar-SA"/>
        </w:rPr>
        <w:t xml:space="preserve"> </w:t>
      </w:r>
      <w:r w:rsidRPr="00ED7F35">
        <w:rPr>
          <w:b/>
          <w:bCs/>
          <w:lang w:eastAsia="ru-RU" w:bidi="ar-SA"/>
        </w:rPr>
        <w:t>території</w:t>
      </w:r>
      <w:r w:rsidR="007C0703" w:rsidRPr="00ED7F35">
        <w:rPr>
          <w:b/>
          <w:bCs/>
          <w:lang w:eastAsia="ru-RU" w:bidi="ar-SA"/>
        </w:rPr>
        <w:t xml:space="preserve"> </w:t>
      </w:r>
      <w:r w:rsidRPr="00ED7F35">
        <w:rPr>
          <w:b/>
          <w:bCs/>
          <w:lang w:eastAsia="ru-RU" w:bidi="ar-SA"/>
        </w:rPr>
        <w:t>Іркліїв</w:t>
      </w:r>
      <w:r w:rsidRPr="007C0703">
        <w:rPr>
          <w:b/>
          <w:bCs/>
          <w:lang w:eastAsia="ru-RU" w:bidi="ar-SA"/>
        </w:rPr>
        <w:t>ської</w:t>
      </w:r>
      <w:r w:rsidR="007C0703" w:rsidRPr="007C0703">
        <w:rPr>
          <w:b/>
          <w:bCs/>
          <w:lang w:eastAsia="ru-RU" w:bidi="ar-SA"/>
        </w:rPr>
        <w:t xml:space="preserve"> </w:t>
      </w:r>
      <w:r w:rsidR="00423803" w:rsidRPr="007C0703">
        <w:rPr>
          <w:b/>
          <w:bCs/>
          <w:lang w:eastAsia="ru-RU" w:bidi="ar-SA"/>
        </w:rPr>
        <w:t>сільської</w:t>
      </w:r>
      <w:r w:rsidR="007C0703" w:rsidRPr="007C0703">
        <w:rPr>
          <w:b/>
          <w:bCs/>
          <w:lang w:eastAsia="ru-RU" w:bidi="ar-SA"/>
        </w:rPr>
        <w:t xml:space="preserve"> </w:t>
      </w:r>
      <w:r w:rsidRPr="00ED7F35">
        <w:rPr>
          <w:b/>
          <w:bCs/>
          <w:lang w:eastAsia="ru-RU" w:bidi="ar-SA"/>
        </w:rPr>
        <w:t>територіальної</w:t>
      </w:r>
      <w:r w:rsidR="007C0703" w:rsidRPr="00ED7F35">
        <w:rPr>
          <w:b/>
          <w:bCs/>
          <w:lang w:eastAsia="ru-RU" w:bidi="ar-SA"/>
        </w:rPr>
        <w:t xml:space="preserve"> </w:t>
      </w:r>
      <w:r w:rsidRPr="00ED7F35">
        <w:rPr>
          <w:b/>
          <w:bCs/>
          <w:lang w:eastAsia="ru-RU" w:bidi="ar-SA"/>
        </w:rPr>
        <w:t>громади</w:t>
      </w:r>
      <w:r w:rsidRPr="007C0703">
        <w:rPr>
          <w:b/>
          <w:lang w:eastAsia="ru-RU" w:bidi="ar-SA"/>
        </w:rPr>
        <w:t xml:space="preserve"> </w:t>
      </w:r>
    </w:p>
    <w:p w:rsidR="006C38A8" w:rsidRDefault="006C38A8" w:rsidP="006C38A8">
      <w:pPr>
        <w:widowControl/>
        <w:shd w:val="clear" w:color="auto" w:fill="FFFFFF"/>
        <w:autoSpaceDN/>
        <w:adjustRightInd/>
        <w:ind w:right="-141"/>
        <w:jc w:val="both"/>
        <w:rPr>
          <w:lang w:eastAsia="ru-RU" w:bidi="ar-SA"/>
        </w:rPr>
      </w:pPr>
    </w:p>
    <w:p w:rsidR="002935B6" w:rsidRPr="005C1402" w:rsidRDefault="002935B6" w:rsidP="002935B6">
      <w:pPr>
        <w:widowControl/>
        <w:shd w:val="clear" w:color="auto" w:fill="FFFFFF"/>
        <w:autoSpaceDN/>
        <w:adjustRightInd/>
        <w:spacing w:after="270"/>
        <w:ind w:right="-141"/>
        <w:jc w:val="both"/>
        <w:rPr>
          <w:lang w:val="ru-RU" w:eastAsia="ru-RU" w:bidi="ar-SA"/>
        </w:rPr>
      </w:pPr>
      <w:r w:rsidRPr="006C38A8">
        <w:rPr>
          <w:lang w:eastAsia="ru-RU" w:bidi="ar-SA"/>
        </w:rPr>
        <w:tab/>
      </w:r>
      <w:r w:rsidR="006C38A8" w:rsidRPr="006C38A8">
        <w:rPr>
          <w:lang w:eastAsia="ru-RU" w:bidi="ar-SA"/>
        </w:rPr>
        <w:t xml:space="preserve">Відповідно до підпункту 6 пункту «а» статті 30 Закону України «Про місцеве саморядування в Україні», </w:t>
      </w:r>
      <w:r w:rsidR="006C38A8">
        <w:rPr>
          <w:lang w:eastAsia="ru-RU" w:bidi="ar-SA"/>
        </w:rPr>
        <w:t>частини 5 статті 25 Закону України «Про житлово-комунальні послуги»,</w:t>
      </w:r>
      <w:r w:rsidR="0020730A">
        <w:rPr>
          <w:lang w:eastAsia="ru-RU" w:bidi="ar-SA"/>
        </w:rPr>
        <w:t xml:space="preserve"> </w:t>
      </w:r>
      <w:r w:rsidR="0020730A" w:rsidRPr="0020730A">
        <w:rPr>
          <w:lang w:eastAsia="ru-RU" w:bidi="ar-SA"/>
        </w:rPr>
        <w:t>Закону України «Про управління відходами», Порядку проведення конкурсу на здійснення операцій із збирання та перевезення побутових відходів</w:t>
      </w:r>
      <w:r w:rsidR="005C1402">
        <w:rPr>
          <w:lang w:eastAsia="ru-RU" w:bidi="ar-SA"/>
        </w:rPr>
        <w:t xml:space="preserve">, затвердженого постановою Кабінету </w:t>
      </w:r>
      <w:r w:rsidR="005C1402" w:rsidRPr="005C1402">
        <w:rPr>
          <w:lang w:eastAsia="ru-RU" w:bidi="ar-SA"/>
        </w:rPr>
        <w:t>Міністрів України від</w:t>
      </w:r>
      <w:r w:rsidR="005C1402" w:rsidRPr="005C1402">
        <w:rPr>
          <w:rStyle w:val="rvts9"/>
          <w:bCs/>
          <w:shd w:val="clear" w:color="auto" w:fill="FFFFFF"/>
        </w:rPr>
        <w:t xml:space="preserve"> 25 серпня 2023 р. № 918,</w:t>
      </w:r>
      <w:r w:rsidR="005C1402" w:rsidRPr="005C1402">
        <w:rPr>
          <w:lang w:val="ru-RU" w:eastAsia="ru-RU" w:bidi="ar-SA"/>
        </w:rPr>
        <w:t xml:space="preserve"> Правил надання послуг з управління відходами затверджених постановою Кабінету Міністрів України від 08.08.2023 №835, </w:t>
      </w:r>
      <w:r w:rsidR="005C1402" w:rsidRPr="005C1402">
        <w:rPr>
          <w:lang w:eastAsia="ru-RU" w:bidi="ar-SA"/>
        </w:rPr>
        <w:t xml:space="preserve"> </w:t>
      </w:r>
      <w:r w:rsidRPr="005C1402">
        <w:rPr>
          <w:lang w:val="ru-RU" w:eastAsia="ru-RU" w:bidi="ar-SA"/>
        </w:rPr>
        <w:t>виконавчий комітет Іркліївс</w:t>
      </w:r>
      <w:r w:rsidRPr="005C1402">
        <w:rPr>
          <w:lang w:eastAsia="ru-RU" w:bidi="ar-SA"/>
        </w:rPr>
        <w:t>ької сільської</w:t>
      </w:r>
      <w:r w:rsidRPr="005C1402">
        <w:rPr>
          <w:lang w:val="ru-RU" w:eastAsia="ru-RU" w:bidi="ar-SA"/>
        </w:rPr>
        <w:t xml:space="preserve"> ради</w:t>
      </w:r>
    </w:p>
    <w:p w:rsidR="002935B6" w:rsidRPr="005C1402" w:rsidRDefault="002935B6" w:rsidP="002935B6">
      <w:pPr>
        <w:widowControl/>
        <w:shd w:val="clear" w:color="auto" w:fill="FFFFFF"/>
        <w:autoSpaceDN/>
        <w:adjustRightInd/>
        <w:spacing w:after="270"/>
        <w:ind w:right="-141"/>
        <w:jc w:val="center"/>
        <w:rPr>
          <w:b/>
          <w:bCs/>
          <w:lang w:val="ru-RU" w:eastAsia="ru-RU" w:bidi="ar-SA"/>
        </w:rPr>
      </w:pPr>
      <w:r w:rsidRPr="005C1402">
        <w:rPr>
          <w:b/>
          <w:bCs/>
          <w:lang w:val="ru-RU" w:eastAsia="ru-RU" w:bidi="ar-SA"/>
        </w:rPr>
        <w:t>ВИРІШИВ:</w:t>
      </w:r>
    </w:p>
    <w:p w:rsidR="002935B6" w:rsidRDefault="002935B6" w:rsidP="00103B18">
      <w:pPr>
        <w:widowControl/>
        <w:shd w:val="clear" w:color="auto" w:fill="FFFFFF"/>
        <w:autoSpaceDN/>
        <w:adjustRightInd/>
        <w:spacing w:before="100" w:beforeAutospacing="1" w:after="100" w:afterAutospacing="1" w:line="300" w:lineRule="atLeast"/>
        <w:ind w:right="-141"/>
        <w:contextualSpacing/>
        <w:jc w:val="both"/>
        <w:rPr>
          <w:lang w:val="ru-RU" w:eastAsia="ru-RU" w:bidi="ar-SA"/>
        </w:rPr>
      </w:pPr>
      <w:r w:rsidRPr="00103B18">
        <w:rPr>
          <w:bCs/>
          <w:lang w:eastAsia="ru-RU" w:bidi="ar-SA"/>
        </w:rPr>
        <w:t>1.</w:t>
      </w:r>
      <w:r w:rsidRPr="00103B18">
        <w:rPr>
          <w:lang w:val="ru-RU" w:eastAsia="ru-RU" w:bidi="ar-SA"/>
        </w:rPr>
        <w:t>Затвердити</w:t>
      </w:r>
      <w:r w:rsidR="00103B18" w:rsidRPr="00103B18">
        <w:rPr>
          <w:lang w:val="ru-RU" w:eastAsia="ru-RU" w:bidi="ar-SA"/>
        </w:rPr>
        <w:t xml:space="preserve"> </w:t>
      </w:r>
      <w:r w:rsidRPr="00103B18">
        <w:rPr>
          <w:lang w:val="ru-RU" w:eastAsia="ru-RU" w:bidi="ar-SA"/>
        </w:rPr>
        <w:t>Положення</w:t>
      </w:r>
      <w:bookmarkStart w:id="1" w:name="_Hlk179308227"/>
      <w:r w:rsidR="00103B18" w:rsidRPr="00103B18">
        <w:rPr>
          <w:lang w:val="ru-RU" w:eastAsia="ru-RU" w:bidi="ar-SA"/>
        </w:rPr>
        <w:t xml:space="preserve"> </w:t>
      </w:r>
      <w:r w:rsidRPr="00103B18">
        <w:rPr>
          <w:lang w:val="ru-RU" w:eastAsia="ru-RU" w:bidi="ar-SA"/>
        </w:rPr>
        <w:t>про</w:t>
      </w:r>
      <w:r w:rsidR="00D36324">
        <w:rPr>
          <w:lang w:val="ru-RU" w:eastAsia="ru-RU" w:bidi="ar-SA"/>
        </w:rPr>
        <w:t xml:space="preserve"> </w:t>
      </w:r>
      <w:r w:rsidRPr="00103B18">
        <w:rPr>
          <w:lang w:eastAsia="ru-RU" w:bidi="ar-SA"/>
        </w:rPr>
        <w:t>порядок</w:t>
      </w:r>
      <w:r w:rsidR="00103B18" w:rsidRPr="00103B18">
        <w:rPr>
          <w:lang w:eastAsia="ru-RU" w:bidi="ar-SA"/>
        </w:rPr>
        <w:t xml:space="preserve"> </w:t>
      </w:r>
      <w:r w:rsidRPr="00103B18">
        <w:rPr>
          <w:lang w:val="ru-RU" w:eastAsia="ru-RU" w:bidi="ar-SA"/>
        </w:rPr>
        <w:t>проведення</w:t>
      </w:r>
      <w:r w:rsidR="00103B18" w:rsidRPr="00103B18">
        <w:rPr>
          <w:lang w:val="ru-RU" w:eastAsia="ru-RU" w:bidi="ar-SA"/>
        </w:rPr>
        <w:t xml:space="preserve"> </w:t>
      </w:r>
      <w:r w:rsidRPr="00103B18">
        <w:rPr>
          <w:lang w:val="ru-RU" w:eastAsia="ru-RU" w:bidi="ar-SA"/>
        </w:rPr>
        <w:t>конкурсу</w:t>
      </w:r>
      <w:r w:rsidR="00103B18" w:rsidRPr="00103B18">
        <w:rPr>
          <w:lang w:val="ru-RU" w:eastAsia="ru-RU" w:bidi="ar-SA"/>
        </w:rPr>
        <w:t xml:space="preserve"> </w:t>
      </w:r>
      <w:r w:rsidRPr="00103B18">
        <w:rPr>
          <w:lang w:val="ru-RU" w:eastAsia="ru-RU" w:bidi="ar-SA"/>
        </w:rPr>
        <w:t xml:space="preserve">з </w:t>
      </w:r>
      <w:r w:rsidR="00103B18" w:rsidRPr="00103B18">
        <w:rPr>
          <w:lang w:val="ru-RU" w:eastAsia="ru-RU" w:bidi="ar-SA"/>
        </w:rPr>
        <w:t>в</w:t>
      </w:r>
      <w:r w:rsidRPr="00103B18">
        <w:rPr>
          <w:lang w:val="ru-RU" w:eastAsia="ru-RU" w:bidi="ar-SA"/>
        </w:rPr>
        <w:t>изначення</w:t>
      </w:r>
      <w:r w:rsidR="003B46F8" w:rsidRPr="00103B18">
        <w:rPr>
          <w:lang w:val="ru-RU" w:eastAsia="ru-RU" w:bidi="ar-SA"/>
        </w:rPr>
        <w:t xml:space="preserve"> </w:t>
      </w:r>
      <w:r w:rsidRPr="00103B18">
        <w:rPr>
          <w:lang w:val="ru-RU" w:eastAsia="ru-RU" w:bidi="ar-SA"/>
        </w:rPr>
        <w:t xml:space="preserve"> виконавця</w:t>
      </w:r>
      <w:r w:rsidR="00103B18" w:rsidRPr="00103B18">
        <w:rPr>
          <w:lang w:val="ru-RU" w:eastAsia="ru-RU" w:bidi="ar-SA"/>
        </w:rPr>
        <w:t xml:space="preserve"> </w:t>
      </w:r>
      <w:r w:rsidR="00D36324">
        <w:rPr>
          <w:lang w:val="ru-RU" w:eastAsia="ru-RU" w:bidi="ar-SA"/>
        </w:rPr>
        <w:t xml:space="preserve">надання </w:t>
      </w:r>
      <w:r w:rsidR="00093B2A">
        <w:rPr>
          <w:lang w:val="ru-RU" w:eastAsia="ru-RU" w:bidi="ar-SA"/>
        </w:rPr>
        <w:t>послуг</w:t>
      </w:r>
      <w:r w:rsidR="00103B18" w:rsidRPr="00103B18">
        <w:rPr>
          <w:lang w:val="ru-RU" w:eastAsia="ru-RU" w:bidi="ar-SA"/>
        </w:rPr>
        <w:t xml:space="preserve"> </w:t>
      </w:r>
      <w:r w:rsidRPr="00103B18">
        <w:rPr>
          <w:lang w:val="ru-RU" w:eastAsia="ru-RU" w:bidi="ar-SA"/>
        </w:rPr>
        <w:t>із</w:t>
      </w:r>
      <w:r w:rsidR="00103B18" w:rsidRPr="00103B18">
        <w:rPr>
          <w:lang w:val="ru-RU" w:eastAsia="ru-RU" w:bidi="ar-SA"/>
        </w:rPr>
        <w:t xml:space="preserve"> </w:t>
      </w:r>
      <w:r w:rsidRPr="00103B18">
        <w:rPr>
          <w:lang w:val="ru-RU" w:eastAsia="ru-RU" w:bidi="ar-SA"/>
        </w:rPr>
        <w:t>збирання</w:t>
      </w:r>
      <w:r w:rsidR="00103B18" w:rsidRPr="00103B18">
        <w:rPr>
          <w:lang w:val="ru-RU" w:eastAsia="ru-RU" w:bidi="ar-SA"/>
        </w:rPr>
        <w:t xml:space="preserve"> </w:t>
      </w:r>
      <w:r w:rsidRPr="00103B18">
        <w:rPr>
          <w:lang w:val="ru-RU" w:eastAsia="ru-RU" w:bidi="ar-SA"/>
        </w:rPr>
        <w:t>та</w:t>
      </w:r>
      <w:r w:rsidR="00103B18" w:rsidRPr="00103B18">
        <w:rPr>
          <w:lang w:val="ru-RU" w:eastAsia="ru-RU" w:bidi="ar-SA"/>
        </w:rPr>
        <w:t xml:space="preserve"> </w:t>
      </w:r>
      <w:r w:rsidRPr="00103B18">
        <w:rPr>
          <w:lang w:val="ru-RU" w:eastAsia="ru-RU" w:bidi="ar-SA"/>
        </w:rPr>
        <w:t>перевезення</w:t>
      </w:r>
      <w:r w:rsidR="00103B18" w:rsidRPr="00103B18">
        <w:rPr>
          <w:lang w:val="ru-RU" w:eastAsia="ru-RU" w:bidi="ar-SA"/>
        </w:rPr>
        <w:t xml:space="preserve"> </w:t>
      </w:r>
      <w:r w:rsidRPr="00103B18">
        <w:rPr>
          <w:lang w:val="ru-RU" w:eastAsia="ru-RU" w:bidi="ar-SA"/>
        </w:rPr>
        <w:t>побутових</w:t>
      </w:r>
      <w:r w:rsidR="00103B18" w:rsidRPr="00103B18">
        <w:rPr>
          <w:lang w:val="ru-RU" w:eastAsia="ru-RU" w:bidi="ar-SA"/>
        </w:rPr>
        <w:t xml:space="preserve"> </w:t>
      </w:r>
      <w:r w:rsidRPr="00103B18">
        <w:rPr>
          <w:lang w:val="ru-RU" w:eastAsia="ru-RU" w:bidi="ar-SA"/>
        </w:rPr>
        <w:t>відходів</w:t>
      </w:r>
      <w:r w:rsidR="00103B18" w:rsidRPr="00103B18">
        <w:rPr>
          <w:lang w:val="ru-RU" w:eastAsia="ru-RU" w:bidi="ar-SA"/>
        </w:rPr>
        <w:t xml:space="preserve"> </w:t>
      </w:r>
      <w:r w:rsidRPr="00103B18">
        <w:rPr>
          <w:lang w:val="ru-RU" w:eastAsia="ru-RU" w:bidi="ar-SA"/>
        </w:rPr>
        <w:t>на</w:t>
      </w:r>
      <w:r w:rsidR="00103B18" w:rsidRPr="00103B18">
        <w:rPr>
          <w:lang w:val="ru-RU" w:eastAsia="ru-RU" w:bidi="ar-SA"/>
        </w:rPr>
        <w:t xml:space="preserve"> </w:t>
      </w:r>
      <w:r w:rsidRPr="00103B18">
        <w:rPr>
          <w:lang w:val="ru-RU" w:eastAsia="ru-RU" w:bidi="ar-SA"/>
        </w:rPr>
        <w:t>території Іркліїв</w:t>
      </w:r>
      <w:r w:rsidRPr="00103B18">
        <w:rPr>
          <w:lang w:eastAsia="ru-RU" w:bidi="ar-SA"/>
        </w:rPr>
        <w:t>ської</w:t>
      </w:r>
      <w:r w:rsidR="00103B18" w:rsidRPr="00103B18">
        <w:rPr>
          <w:lang w:eastAsia="ru-RU" w:bidi="ar-SA"/>
        </w:rPr>
        <w:t xml:space="preserve"> сільської </w:t>
      </w:r>
      <w:r w:rsidRPr="00103B18">
        <w:rPr>
          <w:lang w:val="ru-RU" w:eastAsia="ru-RU" w:bidi="ar-SA"/>
        </w:rPr>
        <w:t>територіальної громади</w:t>
      </w:r>
      <w:bookmarkEnd w:id="1"/>
      <w:r w:rsidR="00103B18" w:rsidRPr="00103B18">
        <w:rPr>
          <w:lang w:val="ru-RU" w:eastAsia="ru-RU" w:bidi="ar-SA"/>
        </w:rPr>
        <w:t xml:space="preserve"> (додаток1).</w:t>
      </w:r>
    </w:p>
    <w:p w:rsidR="00093B2A" w:rsidRPr="00093B2A" w:rsidRDefault="00093B2A" w:rsidP="00103B18">
      <w:pPr>
        <w:widowControl/>
        <w:shd w:val="clear" w:color="auto" w:fill="FFFFFF"/>
        <w:autoSpaceDN/>
        <w:adjustRightInd/>
        <w:spacing w:before="100" w:beforeAutospacing="1" w:after="100" w:afterAutospacing="1" w:line="300" w:lineRule="atLeast"/>
        <w:ind w:right="-141"/>
        <w:contextualSpacing/>
        <w:jc w:val="both"/>
        <w:rPr>
          <w:color w:val="FF0000"/>
          <w:sz w:val="16"/>
          <w:szCs w:val="16"/>
          <w:lang w:eastAsia="ru-RU" w:bidi="ar-SA"/>
        </w:rPr>
      </w:pPr>
    </w:p>
    <w:p w:rsidR="00103B18" w:rsidRDefault="002935B6" w:rsidP="00202FF1">
      <w:pPr>
        <w:widowControl/>
        <w:autoSpaceDN/>
        <w:adjustRightInd/>
        <w:jc w:val="both"/>
        <w:rPr>
          <w:lang w:eastAsia="ru-RU" w:bidi="ar-SA"/>
        </w:rPr>
      </w:pPr>
      <w:r w:rsidRPr="00103B18">
        <w:rPr>
          <w:lang w:eastAsia="ru-RU" w:bidi="ar-SA"/>
        </w:rPr>
        <w:t>3.</w:t>
      </w:r>
      <w:r w:rsidRPr="00103B18">
        <w:rPr>
          <w:b/>
          <w:lang w:eastAsia="ru-RU" w:bidi="ar-SA"/>
        </w:rPr>
        <w:t xml:space="preserve"> </w:t>
      </w:r>
      <w:r w:rsidR="00093B2A" w:rsidRPr="00202FF1">
        <w:rPr>
          <w:lang w:eastAsia="ru-RU" w:bidi="ar-SA"/>
        </w:rPr>
        <w:t xml:space="preserve">Утворити </w:t>
      </w:r>
      <w:r w:rsidR="00103B18" w:rsidRPr="00202FF1">
        <w:rPr>
          <w:lang w:eastAsia="ru-RU" w:bidi="ar-SA"/>
        </w:rPr>
        <w:t>конкурсн</w:t>
      </w:r>
      <w:r w:rsidR="00093B2A" w:rsidRPr="00202FF1">
        <w:rPr>
          <w:lang w:eastAsia="ru-RU" w:bidi="ar-SA"/>
        </w:rPr>
        <w:t>у</w:t>
      </w:r>
      <w:r w:rsidR="00103B18" w:rsidRPr="00202FF1">
        <w:rPr>
          <w:lang w:eastAsia="ru-RU" w:bidi="ar-SA"/>
        </w:rPr>
        <w:t xml:space="preserve"> комісі</w:t>
      </w:r>
      <w:r w:rsidR="00093B2A" w:rsidRPr="00202FF1">
        <w:rPr>
          <w:lang w:eastAsia="ru-RU" w:bidi="ar-SA"/>
        </w:rPr>
        <w:t>ю</w:t>
      </w:r>
      <w:r w:rsidR="00202FF1" w:rsidRPr="00202FF1">
        <w:rPr>
          <w:lang w:eastAsia="ru-RU" w:bidi="ar-SA"/>
        </w:rPr>
        <w:t xml:space="preserve"> </w:t>
      </w:r>
      <w:r w:rsidR="00202FF1" w:rsidRPr="00202FF1">
        <w:rPr>
          <w:bCs/>
        </w:rPr>
        <w:t>з розгляду конкурсних пропозицій та прийняття рішення</w:t>
      </w:r>
      <w:r w:rsidR="00202FF1" w:rsidRPr="00202FF1">
        <w:rPr>
          <w:bCs/>
          <w:lang w:val="ru-RU"/>
        </w:rPr>
        <w:t> </w:t>
      </w:r>
      <w:r w:rsidR="00202FF1" w:rsidRPr="00202FF1">
        <w:rPr>
          <w:bCs/>
        </w:rPr>
        <w:t>про</w:t>
      </w:r>
      <w:r w:rsidR="00202FF1" w:rsidRPr="00202FF1">
        <w:rPr>
          <w:bCs/>
          <w:lang w:val="ru-RU"/>
        </w:rPr>
        <w:t> </w:t>
      </w:r>
      <w:r w:rsidR="00202FF1" w:rsidRPr="00202FF1">
        <w:rPr>
          <w:bCs/>
        </w:rPr>
        <w:t xml:space="preserve">визначення переможця конкурсу – </w:t>
      </w:r>
      <w:r w:rsidR="00202FF1" w:rsidRPr="00202FF1">
        <w:rPr>
          <w:lang w:eastAsia="ru-RU" w:bidi="ar-SA"/>
        </w:rPr>
        <w:t>виконавця надання послуг із збирання та перевезення побутових відходів на території Іркліївської сільської територіальної громади</w:t>
      </w:r>
      <w:r w:rsidR="00093B2A" w:rsidRPr="00202FF1">
        <w:rPr>
          <w:lang w:eastAsia="ru-RU" w:bidi="ar-SA"/>
        </w:rPr>
        <w:t xml:space="preserve"> та затвердити її</w:t>
      </w:r>
      <w:r w:rsidR="00D73ADE" w:rsidRPr="00202FF1">
        <w:rPr>
          <w:lang w:eastAsia="ru-RU" w:bidi="ar-SA"/>
        </w:rPr>
        <w:t xml:space="preserve"> персональний</w:t>
      </w:r>
      <w:r w:rsidR="00093B2A" w:rsidRPr="00202FF1">
        <w:rPr>
          <w:lang w:eastAsia="ru-RU" w:bidi="ar-SA"/>
        </w:rPr>
        <w:t xml:space="preserve"> склад</w:t>
      </w:r>
      <w:r w:rsidR="00103B18" w:rsidRPr="00202FF1">
        <w:rPr>
          <w:lang w:eastAsia="ru-RU" w:bidi="ar-SA"/>
        </w:rPr>
        <w:t xml:space="preserve"> (додаток 2).</w:t>
      </w:r>
    </w:p>
    <w:p w:rsidR="00093B2A" w:rsidRPr="00093B2A" w:rsidRDefault="00093B2A" w:rsidP="00103B18">
      <w:pPr>
        <w:widowControl/>
        <w:shd w:val="clear" w:color="auto" w:fill="FFFFFF"/>
        <w:autoSpaceDN/>
        <w:adjustRightInd/>
        <w:spacing w:line="300" w:lineRule="atLeast"/>
        <w:ind w:right="-141"/>
        <w:contextualSpacing/>
        <w:jc w:val="both"/>
        <w:rPr>
          <w:sz w:val="16"/>
          <w:szCs w:val="16"/>
          <w:lang w:eastAsia="ru-RU" w:bidi="ar-SA"/>
        </w:rPr>
      </w:pPr>
    </w:p>
    <w:p w:rsidR="00103B18" w:rsidRDefault="00103B18" w:rsidP="00072E52">
      <w:pPr>
        <w:jc w:val="both"/>
        <w:rPr>
          <w:lang w:eastAsia="ru-RU" w:bidi="ar-SA"/>
        </w:rPr>
      </w:pPr>
      <w:r w:rsidRPr="00072E52">
        <w:rPr>
          <w:lang w:eastAsia="ru-RU" w:bidi="ar-SA"/>
        </w:rPr>
        <w:t xml:space="preserve">4. </w:t>
      </w:r>
      <w:r w:rsidR="002935B6" w:rsidRPr="00072E52">
        <w:rPr>
          <w:lang w:eastAsia="ru-RU" w:bidi="ar-SA"/>
        </w:rPr>
        <w:t>Затвердити</w:t>
      </w:r>
      <w:r w:rsidRPr="00072E52">
        <w:rPr>
          <w:lang w:eastAsia="ru-RU" w:bidi="ar-SA"/>
        </w:rPr>
        <w:t xml:space="preserve"> </w:t>
      </w:r>
      <w:r w:rsidR="002935B6" w:rsidRPr="00072E52">
        <w:rPr>
          <w:lang w:eastAsia="ru-RU" w:bidi="ar-SA"/>
        </w:rPr>
        <w:t>Положення</w:t>
      </w:r>
      <w:r w:rsidRPr="00072E52">
        <w:rPr>
          <w:lang w:eastAsia="ru-RU" w:bidi="ar-SA"/>
        </w:rPr>
        <w:t xml:space="preserve"> </w:t>
      </w:r>
      <w:r w:rsidR="00072E52" w:rsidRPr="00072E52">
        <w:rPr>
          <w:bCs/>
        </w:rPr>
        <w:t>про конкурсну комісію з розгляду конкурсних пропозицій та прийняття</w:t>
      </w:r>
      <w:r w:rsidR="00072E52">
        <w:rPr>
          <w:bCs/>
        </w:rPr>
        <w:t xml:space="preserve"> </w:t>
      </w:r>
      <w:r w:rsidR="00072E52" w:rsidRPr="00072E52">
        <w:rPr>
          <w:bCs/>
        </w:rPr>
        <w:t>рішення</w:t>
      </w:r>
      <w:r w:rsidR="00072E52" w:rsidRPr="00072E52">
        <w:rPr>
          <w:bCs/>
          <w:lang w:val="ru-RU"/>
        </w:rPr>
        <w:t> </w:t>
      </w:r>
      <w:r w:rsidR="00072E52" w:rsidRPr="00072E52">
        <w:rPr>
          <w:bCs/>
        </w:rPr>
        <w:t>про</w:t>
      </w:r>
      <w:r w:rsidR="00072E52" w:rsidRPr="00072E52">
        <w:rPr>
          <w:bCs/>
          <w:lang w:val="ru-RU"/>
        </w:rPr>
        <w:t> </w:t>
      </w:r>
      <w:r w:rsidR="00072E52" w:rsidRPr="00072E52">
        <w:rPr>
          <w:bCs/>
        </w:rPr>
        <w:t>визначення переможця конкурсу –</w:t>
      </w:r>
      <w:r w:rsidR="00072E52" w:rsidRPr="00072E52">
        <w:rPr>
          <w:bCs/>
          <w:color w:val="FF0000"/>
        </w:rPr>
        <w:t xml:space="preserve"> </w:t>
      </w:r>
      <w:r w:rsidR="00072E52" w:rsidRPr="00072E52">
        <w:rPr>
          <w:lang w:eastAsia="ru-RU" w:bidi="ar-SA"/>
        </w:rPr>
        <w:t>виконавця надання послуг із збирання та перевезення побутових відходів на території Іркліївської сільської територіальної громади</w:t>
      </w:r>
      <w:r w:rsidR="00072E52" w:rsidRPr="00103B18">
        <w:rPr>
          <w:lang w:eastAsia="ru-RU" w:bidi="ar-SA"/>
        </w:rPr>
        <w:t xml:space="preserve"> </w:t>
      </w:r>
      <w:r w:rsidRPr="00103B18">
        <w:rPr>
          <w:lang w:eastAsia="ru-RU" w:bidi="ar-SA"/>
        </w:rPr>
        <w:t>(додаток 3)</w:t>
      </w:r>
      <w:r w:rsidR="002935B6" w:rsidRPr="00103B18">
        <w:rPr>
          <w:lang w:eastAsia="ru-RU" w:bidi="ar-SA"/>
        </w:rPr>
        <w:t>.</w:t>
      </w:r>
    </w:p>
    <w:p w:rsidR="00093B2A" w:rsidRPr="00093B2A" w:rsidRDefault="00093B2A" w:rsidP="00103B18">
      <w:pPr>
        <w:widowControl/>
        <w:shd w:val="clear" w:color="auto" w:fill="FFFFFF"/>
        <w:autoSpaceDN/>
        <w:adjustRightInd/>
        <w:spacing w:before="100" w:beforeAutospacing="1" w:after="100" w:afterAutospacing="1" w:line="300" w:lineRule="atLeast"/>
        <w:ind w:right="-141"/>
        <w:contextualSpacing/>
        <w:jc w:val="both"/>
        <w:rPr>
          <w:sz w:val="16"/>
          <w:szCs w:val="16"/>
          <w:lang w:eastAsia="ru-RU" w:bidi="ar-SA"/>
        </w:rPr>
      </w:pPr>
    </w:p>
    <w:p w:rsidR="002935B6" w:rsidRDefault="002935B6" w:rsidP="00ED7F35">
      <w:pPr>
        <w:widowControl/>
        <w:shd w:val="clear" w:color="auto" w:fill="FFFFFF"/>
        <w:tabs>
          <w:tab w:val="left" w:pos="426"/>
        </w:tabs>
        <w:autoSpaceDN/>
        <w:adjustRightInd/>
        <w:spacing w:before="100" w:beforeAutospacing="1" w:after="100" w:afterAutospacing="1" w:line="300" w:lineRule="atLeast"/>
        <w:ind w:right="-1"/>
        <w:contextualSpacing/>
        <w:jc w:val="both"/>
        <w:rPr>
          <w:lang w:eastAsia="ru-RU" w:bidi="ar-SA"/>
        </w:rPr>
      </w:pPr>
      <w:r w:rsidRPr="00ED7F35">
        <w:rPr>
          <w:lang w:eastAsia="ru-RU" w:bidi="ar-SA"/>
        </w:rPr>
        <w:lastRenderedPageBreak/>
        <w:t>5.</w:t>
      </w:r>
      <w:r w:rsidR="00ED7F35" w:rsidRPr="00ED7F35">
        <w:rPr>
          <w:b/>
          <w:lang w:eastAsia="ru-RU" w:bidi="ar-SA"/>
        </w:rPr>
        <w:t xml:space="preserve"> </w:t>
      </w:r>
      <w:r w:rsidRPr="00ED7F35">
        <w:rPr>
          <w:lang w:eastAsia="ru-RU" w:bidi="ar-SA"/>
        </w:rPr>
        <w:t>Затвердити</w:t>
      </w:r>
      <w:r w:rsidR="00ED7F35" w:rsidRPr="00ED7F35">
        <w:rPr>
          <w:lang w:eastAsia="ru-RU" w:bidi="ar-SA"/>
        </w:rPr>
        <w:t xml:space="preserve"> </w:t>
      </w:r>
      <w:r w:rsidRPr="00ED7F35">
        <w:rPr>
          <w:lang w:eastAsia="ru-RU" w:bidi="ar-SA"/>
        </w:rPr>
        <w:t>Конкурсну</w:t>
      </w:r>
      <w:r w:rsidR="00ED7F35" w:rsidRPr="00ED7F35">
        <w:rPr>
          <w:lang w:eastAsia="ru-RU" w:bidi="ar-SA"/>
        </w:rPr>
        <w:t xml:space="preserve"> </w:t>
      </w:r>
      <w:r w:rsidRPr="00ED7F35">
        <w:rPr>
          <w:lang w:eastAsia="ru-RU" w:bidi="ar-SA"/>
        </w:rPr>
        <w:t>документацію</w:t>
      </w:r>
      <w:r w:rsidR="00ED7F35" w:rsidRPr="00ED7F35">
        <w:rPr>
          <w:lang w:eastAsia="ru-RU" w:bidi="ar-SA"/>
        </w:rPr>
        <w:t xml:space="preserve"> </w:t>
      </w:r>
      <w:r w:rsidRPr="00ED7F35">
        <w:rPr>
          <w:lang w:eastAsia="ru-RU" w:bidi="ar-SA"/>
        </w:rPr>
        <w:t>для</w:t>
      </w:r>
      <w:r w:rsidR="00ED7F35" w:rsidRPr="00ED7F35">
        <w:rPr>
          <w:lang w:eastAsia="ru-RU" w:bidi="ar-SA"/>
        </w:rPr>
        <w:t xml:space="preserve"> </w:t>
      </w:r>
      <w:r w:rsidRPr="00ED7F35">
        <w:rPr>
          <w:lang w:eastAsia="ru-RU" w:bidi="ar-SA"/>
        </w:rPr>
        <w:t>проведення</w:t>
      </w:r>
      <w:r w:rsidR="00ED7F35" w:rsidRPr="00ED7F35">
        <w:rPr>
          <w:lang w:eastAsia="ru-RU" w:bidi="ar-SA"/>
        </w:rPr>
        <w:t xml:space="preserve"> </w:t>
      </w:r>
      <w:r w:rsidRPr="00ED7F35">
        <w:rPr>
          <w:lang w:eastAsia="ru-RU" w:bidi="ar-SA"/>
        </w:rPr>
        <w:t>конкурсу</w:t>
      </w:r>
      <w:r w:rsidR="00ED7F35" w:rsidRPr="00ED7F35">
        <w:rPr>
          <w:lang w:eastAsia="ru-RU" w:bidi="ar-SA"/>
        </w:rPr>
        <w:t xml:space="preserve"> </w:t>
      </w:r>
      <w:r w:rsidRPr="00ED7F35">
        <w:rPr>
          <w:lang w:eastAsia="ru-RU" w:bidi="ar-SA"/>
        </w:rPr>
        <w:t>з визначення</w:t>
      </w:r>
      <w:r w:rsidRPr="00ED7F35">
        <w:rPr>
          <w:lang w:val="ru-RU" w:eastAsia="ru-RU" w:bidi="ar-SA"/>
        </w:rPr>
        <w:t> </w:t>
      </w:r>
      <w:r w:rsidRPr="00ED7F35">
        <w:rPr>
          <w:lang w:eastAsia="ru-RU" w:bidi="ar-SA"/>
        </w:rPr>
        <w:t xml:space="preserve"> виконавця </w:t>
      </w:r>
      <w:r w:rsidR="00D36324">
        <w:rPr>
          <w:lang w:eastAsia="ru-RU" w:bidi="ar-SA"/>
        </w:rPr>
        <w:t xml:space="preserve">надання </w:t>
      </w:r>
      <w:r w:rsidR="00093B2A">
        <w:rPr>
          <w:lang w:eastAsia="ru-RU" w:bidi="ar-SA"/>
        </w:rPr>
        <w:t>послуг</w:t>
      </w:r>
      <w:r w:rsidRPr="00ED7F35">
        <w:rPr>
          <w:lang w:eastAsia="ru-RU" w:bidi="ar-SA"/>
        </w:rPr>
        <w:t xml:space="preserve"> із збирання та перевезення побутових відходів на території </w:t>
      </w:r>
      <w:r w:rsidR="00AE4960" w:rsidRPr="00ED7F35">
        <w:rPr>
          <w:lang w:eastAsia="ru-RU" w:bidi="ar-SA"/>
        </w:rPr>
        <w:t>Іркліїв</w:t>
      </w:r>
      <w:r w:rsidRPr="00ED7F35">
        <w:rPr>
          <w:lang w:eastAsia="ru-RU" w:bidi="ar-SA"/>
        </w:rPr>
        <w:t>ської</w:t>
      </w:r>
      <w:r w:rsidR="00ED7F35" w:rsidRPr="00ED7F35">
        <w:rPr>
          <w:lang w:eastAsia="ru-RU" w:bidi="ar-SA"/>
        </w:rPr>
        <w:t xml:space="preserve"> сільської</w:t>
      </w:r>
      <w:r w:rsidRPr="00ED7F35">
        <w:rPr>
          <w:lang w:eastAsia="ru-RU" w:bidi="ar-SA"/>
        </w:rPr>
        <w:t xml:space="preserve"> територіальної громади </w:t>
      </w:r>
      <w:r w:rsidR="00ED7F35" w:rsidRPr="00ED7F35">
        <w:rPr>
          <w:lang w:eastAsia="ru-RU" w:bidi="ar-SA"/>
        </w:rPr>
        <w:t>(додаток 4)</w:t>
      </w:r>
      <w:r w:rsidRPr="00ED7F35">
        <w:rPr>
          <w:lang w:eastAsia="ru-RU" w:bidi="ar-SA"/>
        </w:rPr>
        <w:t xml:space="preserve">. </w:t>
      </w:r>
    </w:p>
    <w:p w:rsidR="00093B2A" w:rsidRPr="00093B2A" w:rsidRDefault="00093B2A" w:rsidP="00ED7F35">
      <w:pPr>
        <w:widowControl/>
        <w:shd w:val="clear" w:color="auto" w:fill="FFFFFF"/>
        <w:tabs>
          <w:tab w:val="left" w:pos="426"/>
        </w:tabs>
        <w:autoSpaceDN/>
        <w:adjustRightInd/>
        <w:spacing w:before="100" w:beforeAutospacing="1" w:after="100" w:afterAutospacing="1" w:line="300" w:lineRule="atLeast"/>
        <w:ind w:right="-1"/>
        <w:contextualSpacing/>
        <w:jc w:val="both"/>
        <w:rPr>
          <w:sz w:val="16"/>
          <w:szCs w:val="16"/>
          <w:lang w:eastAsia="ru-RU" w:bidi="ar-SA"/>
        </w:rPr>
      </w:pPr>
    </w:p>
    <w:p w:rsidR="002935B6" w:rsidRDefault="002935B6" w:rsidP="00ED7F35">
      <w:pPr>
        <w:widowControl/>
        <w:shd w:val="clear" w:color="auto" w:fill="FFFFFF"/>
        <w:autoSpaceDN/>
        <w:adjustRightInd/>
        <w:spacing w:after="100" w:afterAutospacing="1" w:line="300" w:lineRule="atLeast"/>
        <w:contextualSpacing/>
        <w:jc w:val="both"/>
        <w:rPr>
          <w:lang w:eastAsia="ru-RU" w:bidi="ar-SA"/>
        </w:rPr>
      </w:pPr>
      <w:r w:rsidRPr="00ED7F35">
        <w:rPr>
          <w:lang w:eastAsia="ru-RU" w:bidi="ar-SA"/>
        </w:rPr>
        <w:t xml:space="preserve">6. </w:t>
      </w:r>
      <w:r w:rsidR="00ED7F35" w:rsidRPr="00ED7F35">
        <w:rPr>
          <w:lang w:eastAsia="ru-RU" w:bidi="ar-SA"/>
        </w:rPr>
        <w:t>О</w:t>
      </w:r>
      <w:r w:rsidRPr="00ED7F35">
        <w:rPr>
          <w:lang w:eastAsia="ru-RU" w:bidi="ar-SA"/>
        </w:rPr>
        <w:t>прилюднити</w:t>
      </w:r>
      <w:r w:rsidRPr="00ED7F35">
        <w:rPr>
          <w:lang w:val="ru-RU" w:eastAsia="ru-RU" w:bidi="ar-SA"/>
        </w:rPr>
        <w:t> </w:t>
      </w:r>
      <w:r w:rsidRPr="00ED7F35">
        <w:rPr>
          <w:lang w:eastAsia="ru-RU" w:bidi="ar-SA"/>
        </w:rPr>
        <w:t xml:space="preserve"> на офіційному сайті </w:t>
      </w:r>
      <w:r w:rsidR="00AE4960" w:rsidRPr="00ED7F35">
        <w:rPr>
          <w:lang w:eastAsia="ru-RU" w:bidi="ar-SA"/>
        </w:rPr>
        <w:t>Іркліїв</w:t>
      </w:r>
      <w:r w:rsidRPr="00ED7F35">
        <w:rPr>
          <w:lang w:eastAsia="ru-RU" w:bidi="ar-SA"/>
        </w:rPr>
        <w:t xml:space="preserve">ської </w:t>
      </w:r>
      <w:r w:rsidR="00ED7F35" w:rsidRPr="00ED7F35">
        <w:rPr>
          <w:lang w:eastAsia="ru-RU" w:bidi="ar-SA"/>
        </w:rPr>
        <w:t>територіальної громади</w:t>
      </w:r>
      <w:r w:rsidRPr="00ED7F35">
        <w:rPr>
          <w:lang w:eastAsia="ru-RU" w:bidi="ar-SA"/>
        </w:rPr>
        <w:t xml:space="preserve"> оголошення про проведення конкурсу з визначення</w:t>
      </w:r>
      <w:r w:rsidRPr="00ED7F35">
        <w:rPr>
          <w:lang w:val="ru-RU" w:eastAsia="ru-RU" w:bidi="ar-SA"/>
        </w:rPr>
        <w:t> </w:t>
      </w:r>
      <w:r w:rsidRPr="00ED7F35">
        <w:rPr>
          <w:lang w:eastAsia="ru-RU" w:bidi="ar-SA"/>
        </w:rPr>
        <w:t xml:space="preserve"> виконавця</w:t>
      </w:r>
      <w:r w:rsidR="00D36324">
        <w:rPr>
          <w:lang w:eastAsia="ru-RU" w:bidi="ar-SA"/>
        </w:rPr>
        <w:t xml:space="preserve"> надання</w:t>
      </w:r>
      <w:r w:rsidRPr="00ED7F35">
        <w:rPr>
          <w:lang w:eastAsia="ru-RU" w:bidi="ar-SA"/>
        </w:rPr>
        <w:t xml:space="preserve"> </w:t>
      </w:r>
      <w:r w:rsidR="00093B2A">
        <w:rPr>
          <w:lang w:eastAsia="ru-RU" w:bidi="ar-SA"/>
        </w:rPr>
        <w:t>послуг</w:t>
      </w:r>
      <w:r w:rsidRPr="00ED7F35">
        <w:rPr>
          <w:lang w:eastAsia="ru-RU" w:bidi="ar-SA"/>
        </w:rPr>
        <w:t xml:space="preserve"> із збирання</w:t>
      </w:r>
      <w:r w:rsidR="00ED7F35" w:rsidRPr="00ED7F35">
        <w:rPr>
          <w:lang w:eastAsia="ru-RU" w:bidi="ar-SA"/>
        </w:rPr>
        <w:t xml:space="preserve"> </w:t>
      </w:r>
      <w:r w:rsidRPr="00ED7F35">
        <w:rPr>
          <w:lang w:eastAsia="ru-RU" w:bidi="ar-SA"/>
        </w:rPr>
        <w:t xml:space="preserve">та перевезення побутових відходів на території </w:t>
      </w:r>
      <w:r w:rsidR="00AE4960" w:rsidRPr="00ED7F35">
        <w:rPr>
          <w:lang w:eastAsia="ru-RU" w:bidi="ar-SA"/>
        </w:rPr>
        <w:t>Іркліїв</w:t>
      </w:r>
      <w:r w:rsidRPr="00ED7F35">
        <w:rPr>
          <w:lang w:eastAsia="ru-RU" w:bidi="ar-SA"/>
        </w:rPr>
        <w:t xml:space="preserve">ської  </w:t>
      </w:r>
      <w:r w:rsidR="00ED7F35" w:rsidRPr="00ED7F35">
        <w:rPr>
          <w:lang w:eastAsia="ru-RU" w:bidi="ar-SA"/>
        </w:rPr>
        <w:t xml:space="preserve">сільської </w:t>
      </w:r>
      <w:r w:rsidRPr="00093B2A">
        <w:rPr>
          <w:lang w:eastAsia="ru-RU" w:bidi="ar-SA"/>
        </w:rPr>
        <w:t>територіальної громади.</w:t>
      </w:r>
    </w:p>
    <w:p w:rsidR="00093B2A" w:rsidRPr="00093B2A" w:rsidRDefault="00093B2A" w:rsidP="00ED7F35">
      <w:pPr>
        <w:widowControl/>
        <w:shd w:val="clear" w:color="auto" w:fill="FFFFFF"/>
        <w:autoSpaceDN/>
        <w:adjustRightInd/>
        <w:spacing w:after="100" w:afterAutospacing="1" w:line="300" w:lineRule="atLeast"/>
        <w:contextualSpacing/>
        <w:jc w:val="both"/>
        <w:rPr>
          <w:sz w:val="16"/>
          <w:szCs w:val="16"/>
          <w:lang w:eastAsia="ru-RU" w:bidi="ar-SA"/>
        </w:rPr>
      </w:pPr>
    </w:p>
    <w:p w:rsidR="002935B6" w:rsidRPr="00093B2A" w:rsidRDefault="00093B2A" w:rsidP="00093B2A">
      <w:pPr>
        <w:widowControl/>
        <w:shd w:val="clear" w:color="auto" w:fill="FFFFFF"/>
        <w:autoSpaceDN/>
        <w:adjustRightInd/>
        <w:spacing w:before="100" w:beforeAutospacing="1"/>
        <w:contextualSpacing/>
        <w:jc w:val="both"/>
        <w:rPr>
          <w:lang w:eastAsia="ru-RU" w:bidi="ar-SA"/>
        </w:rPr>
      </w:pPr>
      <w:r w:rsidRPr="00093B2A">
        <w:rPr>
          <w:lang w:eastAsia="ru-RU" w:bidi="ar-SA"/>
        </w:rPr>
        <w:t>7</w:t>
      </w:r>
      <w:r w:rsidR="002935B6" w:rsidRPr="00093B2A">
        <w:rPr>
          <w:b/>
          <w:lang w:eastAsia="ru-RU" w:bidi="ar-SA"/>
        </w:rPr>
        <w:t>.</w:t>
      </w:r>
      <w:r w:rsidR="002935B6" w:rsidRPr="00093B2A">
        <w:rPr>
          <w:lang w:eastAsia="ru-RU" w:bidi="ar-SA"/>
        </w:rPr>
        <w:t xml:space="preserve"> </w:t>
      </w:r>
      <w:r w:rsidR="002935B6" w:rsidRPr="00093B2A">
        <w:rPr>
          <w:lang w:val="ru-RU" w:eastAsia="ru-RU" w:bidi="ar-SA"/>
        </w:rPr>
        <w:t>Контроль за виконанням</w:t>
      </w:r>
      <w:r w:rsidRPr="00093B2A">
        <w:rPr>
          <w:lang w:val="ru-RU" w:eastAsia="ru-RU" w:bidi="ar-SA"/>
        </w:rPr>
        <w:t xml:space="preserve"> </w:t>
      </w:r>
      <w:r w:rsidR="002935B6" w:rsidRPr="00093B2A">
        <w:rPr>
          <w:lang w:val="ru-RU" w:eastAsia="ru-RU" w:bidi="ar-SA"/>
        </w:rPr>
        <w:t xml:space="preserve">рішення покласти на </w:t>
      </w:r>
      <w:r w:rsidRPr="00093B2A">
        <w:rPr>
          <w:lang w:val="ru-RU" w:eastAsia="ru-RU" w:bidi="ar-SA"/>
        </w:rPr>
        <w:t>сільського голову Анатолія ПИСАРЕНКА.</w:t>
      </w:r>
    </w:p>
    <w:p w:rsidR="002935B6" w:rsidRPr="00093B2A" w:rsidRDefault="002935B6" w:rsidP="002935B6">
      <w:pPr>
        <w:widowControl/>
        <w:shd w:val="clear" w:color="auto" w:fill="FFFFFF"/>
        <w:autoSpaceDN/>
        <w:adjustRightInd/>
        <w:spacing w:after="270"/>
        <w:jc w:val="both"/>
        <w:rPr>
          <w:b/>
          <w:lang w:eastAsia="ru-RU" w:bidi="ar-SA"/>
        </w:rPr>
      </w:pPr>
    </w:p>
    <w:p w:rsidR="000B1CA0" w:rsidRPr="00093B2A" w:rsidRDefault="000B1CA0" w:rsidP="000B1CA0">
      <w:pPr>
        <w:pStyle w:val="qowt-stl-"/>
        <w:spacing w:before="0" w:beforeAutospacing="0" w:after="0" w:afterAutospacing="0"/>
        <w:ind w:right="-1"/>
        <w:jc w:val="both"/>
        <w:rPr>
          <w:sz w:val="28"/>
          <w:szCs w:val="28"/>
          <w:lang w:val="uk-UA"/>
        </w:rPr>
      </w:pPr>
    </w:p>
    <w:p w:rsidR="002935B6" w:rsidRPr="00093B2A" w:rsidRDefault="00093B2A" w:rsidP="002935B6">
      <w:pPr>
        <w:widowControl/>
        <w:shd w:val="clear" w:color="auto" w:fill="FFFFFF"/>
        <w:autoSpaceDN/>
        <w:adjustRightInd/>
        <w:spacing w:after="270"/>
        <w:jc w:val="both"/>
        <w:rPr>
          <w:lang w:eastAsia="ru-RU" w:bidi="ar-SA"/>
        </w:rPr>
      </w:pPr>
      <w:r w:rsidRPr="00093B2A">
        <w:rPr>
          <w:lang w:eastAsia="ru-RU" w:bidi="ar-SA"/>
        </w:rPr>
        <w:t>Сільський голова                                                                Анатолій ПИСАРЕНКО</w:t>
      </w:r>
    </w:p>
    <w:p w:rsidR="002935B6" w:rsidRPr="007C0703" w:rsidRDefault="002935B6" w:rsidP="002935B6">
      <w:pPr>
        <w:widowControl/>
        <w:shd w:val="clear" w:color="auto" w:fill="FFFFFF"/>
        <w:autoSpaceDN/>
        <w:adjustRightInd/>
        <w:spacing w:after="270"/>
        <w:jc w:val="both"/>
        <w:rPr>
          <w:color w:val="FF0000"/>
          <w:lang w:eastAsia="ru-RU" w:bidi="ar-SA"/>
        </w:rPr>
      </w:pPr>
    </w:p>
    <w:p w:rsidR="002935B6" w:rsidRPr="007C0703" w:rsidRDefault="002935B6" w:rsidP="002935B6">
      <w:pPr>
        <w:widowControl/>
        <w:shd w:val="clear" w:color="auto" w:fill="FFFFFF"/>
        <w:autoSpaceDN/>
        <w:adjustRightInd/>
        <w:spacing w:after="270"/>
        <w:jc w:val="both"/>
        <w:rPr>
          <w:color w:val="FF0000"/>
          <w:lang w:eastAsia="ru-RU" w:bidi="ar-SA"/>
        </w:rPr>
      </w:pPr>
    </w:p>
    <w:p w:rsidR="002935B6" w:rsidRPr="007C0703" w:rsidRDefault="002935B6" w:rsidP="002935B6">
      <w:pPr>
        <w:widowControl/>
        <w:shd w:val="clear" w:color="auto" w:fill="FFFFFF"/>
        <w:autoSpaceDN/>
        <w:adjustRightInd/>
        <w:spacing w:after="270"/>
        <w:jc w:val="both"/>
        <w:rPr>
          <w:color w:val="FF0000"/>
          <w:lang w:eastAsia="ru-RU" w:bidi="ar-SA"/>
        </w:rPr>
      </w:pPr>
    </w:p>
    <w:p w:rsidR="002935B6" w:rsidRPr="007C0703" w:rsidRDefault="002935B6" w:rsidP="002935B6">
      <w:pPr>
        <w:widowControl/>
        <w:shd w:val="clear" w:color="auto" w:fill="FFFFFF"/>
        <w:autoSpaceDN/>
        <w:adjustRightInd/>
        <w:spacing w:after="270"/>
        <w:jc w:val="both"/>
        <w:rPr>
          <w:color w:val="FF0000"/>
          <w:lang w:eastAsia="ru-RU" w:bidi="ar-SA"/>
        </w:rPr>
      </w:pPr>
    </w:p>
    <w:p w:rsidR="002935B6" w:rsidRPr="007C0703" w:rsidRDefault="002935B6" w:rsidP="002935B6">
      <w:pPr>
        <w:widowControl/>
        <w:shd w:val="clear" w:color="auto" w:fill="FFFFFF"/>
        <w:autoSpaceDN/>
        <w:adjustRightInd/>
        <w:spacing w:after="270"/>
        <w:jc w:val="both"/>
        <w:rPr>
          <w:color w:val="FF0000"/>
          <w:lang w:eastAsia="ru-RU" w:bidi="ar-SA"/>
        </w:rPr>
      </w:pPr>
    </w:p>
    <w:p w:rsidR="002935B6" w:rsidRPr="007C0703" w:rsidRDefault="002935B6" w:rsidP="002935B6">
      <w:pPr>
        <w:widowControl/>
        <w:shd w:val="clear" w:color="auto" w:fill="FFFFFF"/>
        <w:autoSpaceDN/>
        <w:adjustRightInd/>
        <w:spacing w:after="270"/>
        <w:jc w:val="both"/>
        <w:rPr>
          <w:color w:val="FF0000"/>
          <w:lang w:eastAsia="ru-RU" w:bidi="ar-SA"/>
        </w:rPr>
      </w:pPr>
    </w:p>
    <w:p w:rsidR="002935B6" w:rsidRPr="007C0703" w:rsidRDefault="002935B6" w:rsidP="002935B6">
      <w:pPr>
        <w:widowControl/>
        <w:shd w:val="clear" w:color="auto" w:fill="FFFFFF"/>
        <w:autoSpaceDN/>
        <w:adjustRightInd/>
        <w:spacing w:after="270"/>
        <w:jc w:val="both"/>
        <w:rPr>
          <w:color w:val="FF0000"/>
          <w:lang w:eastAsia="ru-RU" w:bidi="ar-SA"/>
        </w:rPr>
      </w:pPr>
    </w:p>
    <w:p w:rsidR="002935B6" w:rsidRPr="007C0703" w:rsidRDefault="002935B6" w:rsidP="002935B6">
      <w:pPr>
        <w:widowControl/>
        <w:shd w:val="clear" w:color="auto" w:fill="FFFFFF"/>
        <w:autoSpaceDN/>
        <w:adjustRightInd/>
        <w:spacing w:after="270"/>
        <w:jc w:val="both"/>
        <w:rPr>
          <w:color w:val="FF0000"/>
          <w:lang w:eastAsia="ru-RU" w:bidi="ar-SA"/>
        </w:rPr>
      </w:pPr>
    </w:p>
    <w:p w:rsidR="002935B6" w:rsidRPr="007C0703" w:rsidRDefault="002935B6" w:rsidP="002935B6">
      <w:pPr>
        <w:widowControl/>
        <w:shd w:val="clear" w:color="auto" w:fill="FFFFFF"/>
        <w:autoSpaceDE w:val="0"/>
        <w:spacing w:line="256" w:lineRule="auto"/>
        <w:ind w:left="6237" w:right="-1"/>
        <w:jc w:val="both"/>
        <w:rPr>
          <w:rFonts w:eastAsia="Calibri"/>
          <w:color w:val="FF0000"/>
          <w:lang w:eastAsia="en-US" w:bidi="ar-SA"/>
        </w:rPr>
      </w:pPr>
    </w:p>
    <w:p w:rsidR="002935B6" w:rsidRPr="007C0703" w:rsidRDefault="002935B6" w:rsidP="002935B6">
      <w:pPr>
        <w:widowControl/>
        <w:shd w:val="clear" w:color="auto" w:fill="FFFFFF"/>
        <w:autoSpaceDE w:val="0"/>
        <w:spacing w:line="256" w:lineRule="auto"/>
        <w:ind w:left="6237" w:right="-1"/>
        <w:jc w:val="both"/>
        <w:rPr>
          <w:rFonts w:eastAsia="Calibri"/>
          <w:color w:val="FF0000"/>
          <w:lang w:eastAsia="en-US" w:bidi="ar-SA"/>
        </w:rPr>
      </w:pPr>
    </w:p>
    <w:p w:rsidR="002935B6" w:rsidRPr="007C0703" w:rsidRDefault="002935B6" w:rsidP="002935B6">
      <w:pPr>
        <w:widowControl/>
        <w:shd w:val="clear" w:color="auto" w:fill="FFFFFF"/>
        <w:autoSpaceDE w:val="0"/>
        <w:spacing w:line="256" w:lineRule="auto"/>
        <w:ind w:left="6237" w:right="-1"/>
        <w:jc w:val="both"/>
        <w:rPr>
          <w:rFonts w:eastAsia="Calibri"/>
          <w:color w:val="FF0000"/>
          <w:lang w:eastAsia="en-US" w:bidi="ar-SA"/>
        </w:rPr>
      </w:pPr>
    </w:p>
    <w:p w:rsidR="002935B6" w:rsidRPr="007C0703" w:rsidRDefault="002935B6" w:rsidP="002935B6">
      <w:pPr>
        <w:widowControl/>
        <w:shd w:val="clear" w:color="auto" w:fill="FFFFFF"/>
        <w:autoSpaceDE w:val="0"/>
        <w:spacing w:line="256" w:lineRule="auto"/>
        <w:ind w:left="6237" w:right="-1"/>
        <w:jc w:val="both"/>
        <w:rPr>
          <w:rFonts w:eastAsia="Calibri"/>
          <w:color w:val="FF0000"/>
          <w:lang w:eastAsia="en-US" w:bidi="ar-SA"/>
        </w:rPr>
      </w:pPr>
    </w:p>
    <w:p w:rsidR="002935B6" w:rsidRPr="007C0703" w:rsidRDefault="002935B6" w:rsidP="002935B6">
      <w:pPr>
        <w:widowControl/>
        <w:shd w:val="clear" w:color="auto" w:fill="FFFFFF"/>
        <w:autoSpaceDE w:val="0"/>
        <w:spacing w:line="256" w:lineRule="auto"/>
        <w:ind w:left="6237" w:right="-1"/>
        <w:jc w:val="both"/>
        <w:rPr>
          <w:rFonts w:eastAsia="Calibri"/>
          <w:color w:val="FF0000"/>
          <w:lang w:eastAsia="en-US" w:bidi="ar-SA"/>
        </w:rPr>
      </w:pPr>
    </w:p>
    <w:p w:rsidR="002935B6" w:rsidRPr="007C0703" w:rsidRDefault="002935B6" w:rsidP="002935B6">
      <w:pPr>
        <w:widowControl/>
        <w:shd w:val="clear" w:color="auto" w:fill="FFFFFF"/>
        <w:autoSpaceDE w:val="0"/>
        <w:spacing w:line="256" w:lineRule="auto"/>
        <w:ind w:left="6237" w:right="-1"/>
        <w:jc w:val="both"/>
        <w:rPr>
          <w:rFonts w:eastAsia="Calibri"/>
          <w:color w:val="FF0000"/>
          <w:lang w:eastAsia="en-US" w:bidi="ar-SA"/>
        </w:rPr>
      </w:pPr>
    </w:p>
    <w:p w:rsidR="002935B6" w:rsidRPr="007C0703" w:rsidRDefault="002935B6" w:rsidP="002935B6">
      <w:pPr>
        <w:widowControl/>
        <w:shd w:val="clear" w:color="auto" w:fill="FFFFFF"/>
        <w:autoSpaceDE w:val="0"/>
        <w:spacing w:line="256" w:lineRule="auto"/>
        <w:ind w:left="6237" w:right="-1"/>
        <w:jc w:val="both"/>
        <w:rPr>
          <w:rFonts w:eastAsia="Calibri"/>
          <w:color w:val="FF0000"/>
          <w:lang w:eastAsia="en-US" w:bidi="ar-SA"/>
        </w:rPr>
      </w:pPr>
    </w:p>
    <w:p w:rsidR="002935B6" w:rsidRPr="007C0703" w:rsidRDefault="002935B6" w:rsidP="002935B6">
      <w:pPr>
        <w:widowControl/>
        <w:shd w:val="clear" w:color="auto" w:fill="FFFFFF"/>
        <w:autoSpaceDE w:val="0"/>
        <w:spacing w:line="256" w:lineRule="auto"/>
        <w:ind w:left="6237" w:right="-1"/>
        <w:jc w:val="both"/>
        <w:rPr>
          <w:rFonts w:eastAsia="Calibri"/>
          <w:color w:val="FF0000"/>
          <w:lang w:eastAsia="en-US" w:bidi="ar-SA"/>
        </w:rPr>
      </w:pPr>
    </w:p>
    <w:p w:rsidR="002935B6" w:rsidRPr="007C0703" w:rsidRDefault="002935B6" w:rsidP="002935B6">
      <w:pPr>
        <w:widowControl/>
        <w:shd w:val="clear" w:color="auto" w:fill="FFFFFF"/>
        <w:autoSpaceDE w:val="0"/>
        <w:spacing w:line="256" w:lineRule="auto"/>
        <w:ind w:left="6237" w:right="-1"/>
        <w:jc w:val="both"/>
        <w:rPr>
          <w:rFonts w:eastAsia="Calibri"/>
          <w:color w:val="FF0000"/>
          <w:lang w:eastAsia="en-US" w:bidi="ar-SA"/>
        </w:rPr>
      </w:pPr>
    </w:p>
    <w:p w:rsidR="002935B6" w:rsidRPr="007C0703" w:rsidRDefault="002935B6" w:rsidP="002935B6">
      <w:pPr>
        <w:widowControl/>
        <w:shd w:val="clear" w:color="auto" w:fill="FFFFFF"/>
        <w:autoSpaceDE w:val="0"/>
        <w:spacing w:line="256" w:lineRule="auto"/>
        <w:ind w:right="-1"/>
        <w:jc w:val="both"/>
        <w:rPr>
          <w:rFonts w:eastAsia="Calibri"/>
          <w:color w:val="FF0000"/>
          <w:lang w:eastAsia="en-US" w:bidi="ar-SA"/>
        </w:rPr>
      </w:pPr>
    </w:p>
    <w:p w:rsidR="00803ACB" w:rsidRDefault="00803ACB" w:rsidP="002935B6">
      <w:pPr>
        <w:widowControl/>
        <w:tabs>
          <w:tab w:val="left" w:pos="567"/>
          <w:tab w:val="left" w:pos="12547"/>
        </w:tabs>
        <w:autoSpaceDN/>
        <w:adjustRightInd/>
        <w:spacing w:line="256" w:lineRule="auto"/>
        <w:ind w:left="6379"/>
        <w:rPr>
          <w:rFonts w:eastAsia="Calibri"/>
          <w:color w:val="FF0000"/>
          <w:lang w:eastAsia="en-US" w:bidi="ar-SA"/>
        </w:rPr>
      </w:pPr>
    </w:p>
    <w:p w:rsidR="00093B2A" w:rsidRDefault="00093B2A" w:rsidP="002935B6">
      <w:pPr>
        <w:widowControl/>
        <w:tabs>
          <w:tab w:val="left" w:pos="567"/>
          <w:tab w:val="left" w:pos="12547"/>
        </w:tabs>
        <w:autoSpaceDN/>
        <w:adjustRightInd/>
        <w:spacing w:line="256" w:lineRule="auto"/>
        <w:ind w:left="6379"/>
        <w:rPr>
          <w:rFonts w:eastAsia="Calibri"/>
          <w:color w:val="FF0000"/>
          <w:lang w:eastAsia="en-US" w:bidi="ar-SA"/>
        </w:rPr>
      </w:pPr>
    </w:p>
    <w:p w:rsidR="00093B2A" w:rsidRDefault="00093B2A" w:rsidP="002935B6">
      <w:pPr>
        <w:widowControl/>
        <w:tabs>
          <w:tab w:val="left" w:pos="567"/>
          <w:tab w:val="left" w:pos="12547"/>
        </w:tabs>
        <w:autoSpaceDN/>
        <w:adjustRightInd/>
        <w:spacing w:line="256" w:lineRule="auto"/>
        <w:ind w:left="6379"/>
        <w:rPr>
          <w:rFonts w:eastAsia="Calibri"/>
          <w:color w:val="FF0000"/>
          <w:lang w:eastAsia="en-US" w:bidi="ar-SA"/>
        </w:rPr>
      </w:pPr>
    </w:p>
    <w:p w:rsidR="00093B2A" w:rsidRDefault="00093B2A" w:rsidP="002935B6">
      <w:pPr>
        <w:widowControl/>
        <w:tabs>
          <w:tab w:val="left" w:pos="567"/>
          <w:tab w:val="left" w:pos="12547"/>
        </w:tabs>
        <w:autoSpaceDN/>
        <w:adjustRightInd/>
        <w:spacing w:line="256" w:lineRule="auto"/>
        <w:ind w:left="6379"/>
        <w:rPr>
          <w:rFonts w:eastAsia="Calibri"/>
          <w:color w:val="FF0000"/>
          <w:lang w:eastAsia="en-US" w:bidi="ar-SA"/>
        </w:rPr>
      </w:pPr>
    </w:p>
    <w:p w:rsidR="00B404B4" w:rsidRPr="00B404B4" w:rsidRDefault="00B404B4" w:rsidP="00B404B4">
      <w:pPr>
        <w:widowControl/>
        <w:autoSpaceDN/>
        <w:adjustRightInd/>
        <w:jc w:val="center"/>
        <w:rPr>
          <w:rFonts w:eastAsia="Calibri"/>
          <w:sz w:val="24"/>
          <w:szCs w:val="24"/>
          <w:lang w:val="ru-RU" w:eastAsia="en-US" w:bidi="ar-SA"/>
        </w:rPr>
      </w:pPr>
      <w:r>
        <w:rPr>
          <w:rFonts w:eastAsia="Calibri"/>
          <w:sz w:val="24"/>
          <w:szCs w:val="24"/>
          <w:lang w:val="ru-RU" w:eastAsia="en-US" w:bidi="ar-SA"/>
        </w:rPr>
        <w:lastRenderedPageBreak/>
        <w:t xml:space="preserve">                                                                        </w:t>
      </w:r>
      <w:r w:rsidR="00202E9A">
        <w:rPr>
          <w:rFonts w:eastAsia="Calibri"/>
          <w:sz w:val="24"/>
          <w:szCs w:val="24"/>
          <w:lang w:val="ru-RU" w:eastAsia="en-US" w:bidi="ar-SA"/>
        </w:rPr>
        <w:t xml:space="preserve">    </w:t>
      </w:r>
      <w:r w:rsidRPr="00B404B4">
        <w:rPr>
          <w:rFonts w:eastAsia="Calibri"/>
          <w:sz w:val="24"/>
          <w:szCs w:val="24"/>
          <w:lang w:val="ru-RU" w:eastAsia="en-US" w:bidi="ar-SA"/>
        </w:rPr>
        <w:t xml:space="preserve">Додаток </w:t>
      </w:r>
      <w:r w:rsidR="00202E9A">
        <w:rPr>
          <w:rFonts w:eastAsia="Calibri"/>
          <w:sz w:val="24"/>
          <w:szCs w:val="24"/>
          <w:lang w:val="ru-RU" w:eastAsia="en-US" w:bidi="ar-SA"/>
        </w:rPr>
        <w:t>1</w:t>
      </w:r>
    </w:p>
    <w:p w:rsidR="00B404B4" w:rsidRPr="00B404B4" w:rsidRDefault="00B404B4" w:rsidP="00B404B4">
      <w:pPr>
        <w:widowControl/>
        <w:autoSpaceDN/>
        <w:adjustRightInd/>
        <w:ind w:left="6372" w:hanging="135"/>
        <w:rPr>
          <w:rFonts w:eastAsia="Calibri"/>
          <w:sz w:val="24"/>
          <w:szCs w:val="24"/>
          <w:lang w:val="ru-RU" w:eastAsia="en-US" w:bidi="ar-SA"/>
        </w:rPr>
      </w:pPr>
      <w:r w:rsidRPr="00B404B4">
        <w:rPr>
          <w:rFonts w:eastAsia="Calibri"/>
          <w:sz w:val="24"/>
          <w:szCs w:val="24"/>
          <w:lang w:eastAsia="en-US" w:bidi="ar-SA"/>
        </w:rPr>
        <w:t xml:space="preserve">    </w:t>
      </w:r>
      <w:r>
        <w:rPr>
          <w:rFonts w:eastAsia="Calibri"/>
          <w:sz w:val="24"/>
          <w:szCs w:val="24"/>
          <w:lang w:eastAsia="en-US" w:bidi="ar-SA"/>
        </w:rPr>
        <w:t xml:space="preserve">  </w:t>
      </w:r>
      <w:r w:rsidRPr="00B404B4">
        <w:rPr>
          <w:rFonts w:eastAsia="Calibri"/>
          <w:sz w:val="24"/>
          <w:szCs w:val="24"/>
          <w:lang w:val="ru-RU" w:eastAsia="en-US" w:bidi="ar-SA"/>
        </w:rPr>
        <w:t>до рішення виконавчого</w:t>
      </w:r>
    </w:p>
    <w:p w:rsidR="00B404B4" w:rsidRPr="00B404B4" w:rsidRDefault="00B404B4" w:rsidP="00B404B4">
      <w:pPr>
        <w:widowControl/>
        <w:autoSpaceDN/>
        <w:adjustRightInd/>
        <w:jc w:val="right"/>
        <w:rPr>
          <w:rFonts w:eastAsia="Calibri"/>
          <w:sz w:val="24"/>
          <w:szCs w:val="24"/>
          <w:lang w:val="ru-RU" w:eastAsia="en-US" w:bidi="ar-SA"/>
        </w:rPr>
      </w:pPr>
      <w:r w:rsidRPr="00B404B4">
        <w:rPr>
          <w:rFonts w:eastAsia="Calibri"/>
          <w:sz w:val="24"/>
          <w:szCs w:val="24"/>
          <w:lang w:val="ru-RU" w:eastAsia="en-US" w:bidi="ar-SA"/>
        </w:rPr>
        <w:t xml:space="preserve">                                                                     </w:t>
      </w:r>
      <w:r>
        <w:rPr>
          <w:rFonts w:eastAsia="Calibri"/>
          <w:sz w:val="24"/>
          <w:szCs w:val="24"/>
          <w:lang w:val="ru-RU" w:eastAsia="en-US" w:bidi="ar-SA"/>
        </w:rPr>
        <w:t xml:space="preserve">                              </w:t>
      </w:r>
      <w:r w:rsidRPr="00B404B4">
        <w:rPr>
          <w:rFonts w:eastAsia="Calibri"/>
          <w:sz w:val="24"/>
          <w:szCs w:val="24"/>
          <w:lang w:val="ru-RU" w:eastAsia="en-US" w:bidi="ar-SA"/>
        </w:rPr>
        <w:t xml:space="preserve">комітету від </w:t>
      </w:r>
      <w:r w:rsidRPr="00B404B4">
        <w:rPr>
          <w:rFonts w:eastAsia="Calibri"/>
          <w:sz w:val="24"/>
          <w:szCs w:val="24"/>
          <w:lang w:eastAsia="en-US" w:bidi="ar-SA"/>
        </w:rPr>
        <w:t>1</w:t>
      </w:r>
      <w:r>
        <w:rPr>
          <w:rFonts w:eastAsia="Calibri"/>
          <w:sz w:val="24"/>
          <w:szCs w:val="24"/>
          <w:lang w:eastAsia="en-US" w:bidi="ar-SA"/>
        </w:rPr>
        <w:t>1</w:t>
      </w:r>
      <w:r w:rsidRPr="00B404B4">
        <w:rPr>
          <w:rFonts w:eastAsia="Calibri"/>
          <w:sz w:val="24"/>
          <w:szCs w:val="24"/>
          <w:lang w:eastAsia="en-US" w:bidi="ar-SA"/>
        </w:rPr>
        <w:t>.07</w:t>
      </w:r>
      <w:r w:rsidRPr="00B404B4">
        <w:rPr>
          <w:rFonts w:eastAsia="Calibri"/>
          <w:sz w:val="24"/>
          <w:szCs w:val="24"/>
          <w:lang w:val="ru-RU" w:eastAsia="en-US" w:bidi="ar-SA"/>
        </w:rPr>
        <w:t>.202</w:t>
      </w:r>
      <w:r w:rsidRPr="00B404B4">
        <w:rPr>
          <w:rFonts w:eastAsia="Calibri"/>
          <w:sz w:val="24"/>
          <w:szCs w:val="24"/>
          <w:lang w:eastAsia="en-US" w:bidi="ar-SA"/>
        </w:rPr>
        <w:t>5</w:t>
      </w:r>
      <w:r w:rsidRPr="00B404B4">
        <w:rPr>
          <w:rFonts w:eastAsia="Calibri"/>
          <w:sz w:val="24"/>
          <w:szCs w:val="24"/>
          <w:lang w:val="ru-RU" w:eastAsia="en-US" w:bidi="ar-SA"/>
        </w:rPr>
        <w:t xml:space="preserve"> №</w:t>
      </w:r>
      <w:r w:rsidRPr="00B404B4">
        <w:rPr>
          <w:rFonts w:eastAsia="Calibri"/>
          <w:sz w:val="24"/>
          <w:szCs w:val="24"/>
          <w:lang w:eastAsia="en-US" w:bidi="ar-SA"/>
        </w:rPr>
        <w:t>1</w:t>
      </w:r>
      <w:r>
        <w:rPr>
          <w:rFonts w:eastAsia="Calibri"/>
          <w:sz w:val="24"/>
          <w:szCs w:val="24"/>
          <w:lang w:eastAsia="en-US" w:bidi="ar-SA"/>
        </w:rPr>
        <w:t>4</w:t>
      </w:r>
      <w:r w:rsidR="008D4B3F">
        <w:rPr>
          <w:rFonts w:eastAsia="Calibri"/>
          <w:sz w:val="24"/>
          <w:szCs w:val="24"/>
          <w:lang w:eastAsia="en-US" w:bidi="ar-SA"/>
        </w:rPr>
        <w:t>7</w:t>
      </w:r>
      <w:r w:rsidRPr="00B404B4">
        <w:rPr>
          <w:rFonts w:eastAsia="Calibri"/>
          <w:sz w:val="24"/>
          <w:szCs w:val="24"/>
          <w:lang w:val="ru-RU" w:eastAsia="en-US" w:bidi="ar-SA"/>
        </w:rPr>
        <w:t xml:space="preserve">  </w:t>
      </w:r>
    </w:p>
    <w:p w:rsidR="002935B6" w:rsidRPr="007C0703" w:rsidRDefault="002935B6" w:rsidP="002935B6">
      <w:pPr>
        <w:widowControl/>
        <w:tabs>
          <w:tab w:val="left" w:pos="12547"/>
        </w:tabs>
        <w:autoSpaceDN/>
        <w:adjustRightInd/>
        <w:spacing w:line="256" w:lineRule="auto"/>
        <w:ind w:left="6379"/>
        <w:rPr>
          <w:color w:val="FF0000"/>
          <w:lang w:val="ru-RU" w:eastAsia="ru-RU" w:bidi="ar-SA"/>
        </w:rPr>
      </w:pPr>
      <w:r w:rsidRPr="007C0703">
        <w:rPr>
          <w:color w:val="FF0000"/>
          <w:lang w:val="ru-RU" w:eastAsia="ru-RU" w:bidi="ar-SA"/>
        </w:rPr>
        <w:t> </w:t>
      </w:r>
    </w:p>
    <w:p w:rsidR="00B404B4" w:rsidRPr="00B404B4" w:rsidRDefault="00B404B4" w:rsidP="00B404B4">
      <w:pPr>
        <w:widowControl/>
        <w:shd w:val="clear" w:color="auto" w:fill="FFFFFF"/>
        <w:autoSpaceDN/>
        <w:adjustRightInd/>
        <w:jc w:val="center"/>
        <w:rPr>
          <w:b/>
          <w:lang w:val="ru-RU" w:eastAsia="ru-RU" w:bidi="ar-SA"/>
        </w:rPr>
      </w:pPr>
      <w:r w:rsidRPr="00B404B4">
        <w:rPr>
          <w:b/>
          <w:lang w:val="ru-RU" w:eastAsia="ru-RU" w:bidi="ar-SA"/>
        </w:rPr>
        <w:t>Положення</w:t>
      </w:r>
    </w:p>
    <w:p w:rsidR="002935B6" w:rsidRPr="00B404B4" w:rsidRDefault="00B404B4" w:rsidP="00B404B4">
      <w:pPr>
        <w:widowControl/>
        <w:shd w:val="clear" w:color="auto" w:fill="FFFFFF"/>
        <w:autoSpaceDN/>
        <w:adjustRightInd/>
        <w:jc w:val="center"/>
        <w:rPr>
          <w:b/>
          <w:color w:val="FF0000"/>
          <w:lang w:val="ru-RU" w:eastAsia="ru-RU" w:bidi="ar-SA"/>
        </w:rPr>
      </w:pPr>
      <w:r w:rsidRPr="00B404B4">
        <w:rPr>
          <w:b/>
          <w:lang w:val="ru-RU" w:eastAsia="ru-RU" w:bidi="ar-SA"/>
        </w:rPr>
        <w:t xml:space="preserve">про </w:t>
      </w:r>
      <w:r w:rsidRPr="00B404B4">
        <w:rPr>
          <w:b/>
          <w:lang w:eastAsia="ru-RU" w:bidi="ar-SA"/>
        </w:rPr>
        <w:t xml:space="preserve">порядок </w:t>
      </w:r>
      <w:r w:rsidRPr="00B404B4">
        <w:rPr>
          <w:b/>
          <w:lang w:val="ru-RU" w:eastAsia="ru-RU" w:bidi="ar-SA"/>
        </w:rPr>
        <w:t xml:space="preserve">проведення конкурсу з </w:t>
      </w:r>
      <w:proofErr w:type="gramStart"/>
      <w:r w:rsidRPr="00B404B4">
        <w:rPr>
          <w:b/>
          <w:lang w:val="ru-RU" w:eastAsia="ru-RU" w:bidi="ar-SA"/>
        </w:rPr>
        <w:t>визначення  виконавця</w:t>
      </w:r>
      <w:proofErr w:type="gramEnd"/>
      <w:r w:rsidR="00D36324">
        <w:rPr>
          <w:b/>
          <w:lang w:val="ru-RU" w:eastAsia="ru-RU" w:bidi="ar-SA"/>
        </w:rPr>
        <w:t xml:space="preserve"> надання</w:t>
      </w:r>
      <w:r w:rsidRPr="00B404B4">
        <w:rPr>
          <w:b/>
          <w:lang w:val="ru-RU" w:eastAsia="ru-RU" w:bidi="ar-SA"/>
        </w:rPr>
        <w:t xml:space="preserve"> послуг із збирання та перевезення побутових відходів на території Іркліїв</w:t>
      </w:r>
      <w:r w:rsidRPr="00B404B4">
        <w:rPr>
          <w:b/>
          <w:lang w:eastAsia="ru-RU" w:bidi="ar-SA"/>
        </w:rPr>
        <w:t xml:space="preserve">ської сільської </w:t>
      </w:r>
      <w:r w:rsidRPr="00B404B4">
        <w:rPr>
          <w:b/>
          <w:lang w:val="ru-RU" w:eastAsia="ru-RU" w:bidi="ar-SA"/>
        </w:rPr>
        <w:t>територіальної громади</w:t>
      </w:r>
    </w:p>
    <w:p w:rsidR="00B404B4" w:rsidRDefault="00B404B4" w:rsidP="00B404B4">
      <w:pPr>
        <w:widowControl/>
        <w:shd w:val="clear" w:color="auto" w:fill="FFFFFF"/>
        <w:autoSpaceDN/>
        <w:adjustRightInd/>
        <w:jc w:val="center"/>
        <w:rPr>
          <w:b/>
          <w:bCs/>
          <w:color w:val="FF0000"/>
          <w:lang w:eastAsia="ru-RU" w:bidi="ar-SA"/>
        </w:rPr>
      </w:pPr>
    </w:p>
    <w:p w:rsidR="002935B6" w:rsidRPr="00D36324" w:rsidRDefault="002935B6" w:rsidP="002935B6">
      <w:pPr>
        <w:widowControl/>
        <w:shd w:val="clear" w:color="auto" w:fill="FFFFFF"/>
        <w:autoSpaceDN/>
        <w:adjustRightInd/>
        <w:spacing w:after="270"/>
        <w:jc w:val="center"/>
        <w:rPr>
          <w:lang w:eastAsia="ru-RU" w:bidi="ar-SA"/>
        </w:rPr>
      </w:pPr>
      <w:r w:rsidRPr="00B404B4">
        <w:rPr>
          <w:b/>
          <w:bCs/>
          <w:lang w:eastAsia="ru-RU" w:bidi="ar-SA"/>
        </w:rPr>
        <w:t xml:space="preserve">1. </w:t>
      </w:r>
      <w:r w:rsidRPr="00D36324">
        <w:rPr>
          <w:b/>
          <w:bCs/>
          <w:lang w:eastAsia="ru-RU" w:bidi="ar-SA"/>
        </w:rPr>
        <w:t>Загальні</w:t>
      </w:r>
      <w:r w:rsidRPr="00B404B4">
        <w:rPr>
          <w:b/>
          <w:bCs/>
          <w:lang w:val="ru-RU" w:eastAsia="ru-RU" w:bidi="ar-SA"/>
        </w:rPr>
        <w:t> </w:t>
      </w:r>
      <w:r w:rsidRPr="00D36324">
        <w:rPr>
          <w:b/>
          <w:bCs/>
          <w:lang w:eastAsia="ru-RU" w:bidi="ar-SA"/>
        </w:rPr>
        <w:t>положення</w:t>
      </w:r>
    </w:p>
    <w:p w:rsidR="002935B6" w:rsidRPr="00D36324" w:rsidRDefault="002935B6" w:rsidP="002935B6">
      <w:pPr>
        <w:widowControl/>
        <w:shd w:val="clear" w:color="auto" w:fill="FFFFFF"/>
        <w:autoSpaceDN/>
        <w:adjustRightInd/>
        <w:spacing w:line="300" w:lineRule="atLeast"/>
        <w:ind w:firstLine="567"/>
        <w:jc w:val="both"/>
        <w:rPr>
          <w:lang w:eastAsia="ru-RU" w:bidi="ar-SA"/>
        </w:rPr>
      </w:pPr>
      <w:r w:rsidRPr="00B404B4">
        <w:rPr>
          <w:b/>
          <w:lang w:eastAsia="ru-RU" w:bidi="ar-SA"/>
        </w:rPr>
        <w:t>1.1.</w:t>
      </w:r>
      <w:r w:rsidRPr="00B404B4">
        <w:rPr>
          <w:lang w:eastAsia="ru-RU" w:bidi="ar-SA"/>
        </w:rPr>
        <w:t xml:space="preserve"> </w:t>
      </w:r>
      <w:r w:rsidRPr="00D36324">
        <w:rPr>
          <w:lang w:eastAsia="ru-RU" w:bidi="ar-SA"/>
        </w:rPr>
        <w:t>Дане положення розроблено відповідно до вимог Закону України «Про житлово-комунальні послуги», Закону України «Про управління відходами», постанови</w:t>
      </w:r>
      <w:r w:rsidRPr="00B404B4">
        <w:rPr>
          <w:lang w:eastAsia="ru-RU" w:bidi="ar-SA"/>
        </w:rPr>
        <w:t xml:space="preserve"> </w:t>
      </w:r>
      <w:r w:rsidRPr="00D36324">
        <w:rPr>
          <w:lang w:eastAsia="ru-RU" w:bidi="ar-SA"/>
        </w:rPr>
        <w:t>Кабінет</w:t>
      </w:r>
      <w:r w:rsidRPr="00B404B4">
        <w:rPr>
          <w:lang w:eastAsia="ru-RU" w:bidi="ar-SA"/>
        </w:rPr>
        <w:t>у</w:t>
      </w:r>
      <w:r w:rsidRPr="00D36324">
        <w:rPr>
          <w:lang w:eastAsia="ru-RU" w:bidi="ar-SA"/>
        </w:rPr>
        <w:t xml:space="preserve"> Міністрів України від 25.08.2023 № 918 «Про затвердження Порядку проведення конкурсу на здійснення операцій із збирання та перевезення споживчих відходів», інших нормативно-правових актів.</w:t>
      </w:r>
    </w:p>
    <w:p w:rsidR="00B404B4" w:rsidRPr="00B404B4" w:rsidRDefault="002935B6" w:rsidP="002935B6">
      <w:pPr>
        <w:widowControl/>
        <w:shd w:val="clear" w:color="auto" w:fill="FFFFFF"/>
        <w:autoSpaceDN/>
        <w:adjustRightInd/>
        <w:spacing w:line="300" w:lineRule="atLeast"/>
        <w:ind w:firstLine="567"/>
        <w:jc w:val="both"/>
        <w:rPr>
          <w:lang w:eastAsia="ru-RU" w:bidi="ar-SA"/>
        </w:rPr>
      </w:pPr>
      <w:r w:rsidRPr="00B404B4">
        <w:rPr>
          <w:lang w:eastAsia="ru-RU" w:bidi="ar-SA"/>
        </w:rPr>
        <w:t xml:space="preserve">1.2. </w:t>
      </w:r>
      <w:r w:rsidR="00B404B4" w:rsidRPr="00B404B4">
        <w:t xml:space="preserve">Положення визначає процедуру підготовки та проведення конкурсу </w:t>
      </w:r>
      <w:r w:rsidR="00B404B4" w:rsidRPr="00D36324">
        <w:rPr>
          <w:lang w:eastAsia="ru-RU" w:bidi="ar-SA"/>
        </w:rPr>
        <w:t xml:space="preserve">з визначення виконавця </w:t>
      </w:r>
      <w:r w:rsidR="00D36324">
        <w:rPr>
          <w:lang w:eastAsia="ru-RU" w:bidi="ar-SA"/>
        </w:rPr>
        <w:t xml:space="preserve">надання </w:t>
      </w:r>
      <w:r w:rsidR="00B404B4" w:rsidRPr="00D36324">
        <w:rPr>
          <w:lang w:eastAsia="ru-RU" w:bidi="ar-SA"/>
        </w:rPr>
        <w:t>послуг із збирання та перевезення побутових відходів на території Іркліїв</w:t>
      </w:r>
      <w:r w:rsidR="00B404B4" w:rsidRPr="00B404B4">
        <w:rPr>
          <w:lang w:eastAsia="ru-RU" w:bidi="ar-SA"/>
        </w:rPr>
        <w:t xml:space="preserve">ської сільської </w:t>
      </w:r>
      <w:r w:rsidR="00B404B4" w:rsidRPr="00D36324">
        <w:rPr>
          <w:lang w:eastAsia="ru-RU" w:bidi="ar-SA"/>
        </w:rPr>
        <w:t>територіальної громади.</w:t>
      </w:r>
      <w:r w:rsidR="00B404B4" w:rsidRPr="00B404B4">
        <w:rPr>
          <w:lang w:eastAsia="ru-RU" w:bidi="ar-SA"/>
        </w:rPr>
        <w:t xml:space="preserve"> </w:t>
      </w:r>
    </w:p>
    <w:p w:rsidR="002935B6" w:rsidRPr="00D73ADE" w:rsidRDefault="002935B6" w:rsidP="002935B6">
      <w:pPr>
        <w:widowControl/>
        <w:shd w:val="clear" w:color="auto" w:fill="FFFFFF"/>
        <w:autoSpaceDN/>
        <w:adjustRightInd/>
        <w:spacing w:line="300" w:lineRule="atLeast"/>
        <w:ind w:firstLine="567"/>
        <w:jc w:val="both"/>
        <w:rPr>
          <w:lang w:val="ru-RU" w:eastAsia="ru-RU" w:bidi="ar-SA"/>
        </w:rPr>
      </w:pPr>
      <w:r w:rsidRPr="00D73ADE">
        <w:rPr>
          <w:b/>
          <w:lang w:eastAsia="ru-RU" w:bidi="ar-SA"/>
        </w:rPr>
        <w:t>1.</w:t>
      </w:r>
      <w:r w:rsidR="00D73ADE" w:rsidRPr="00D73ADE">
        <w:rPr>
          <w:b/>
          <w:lang w:eastAsia="ru-RU" w:bidi="ar-SA"/>
        </w:rPr>
        <w:t>3</w:t>
      </w:r>
      <w:r w:rsidRPr="00D73ADE">
        <w:rPr>
          <w:b/>
          <w:lang w:eastAsia="ru-RU" w:bidi="ar-SA"/>
        </w:rPr>
        <w:t>.</w:t>
      </w:r>
      <w:r w:rsidRPr="00D73ADE">
        <w:rPr>
          <w:lang w:eastAsia="ru-RU" w:bidi="ar-SA"/>
        </w:rPr>
        <w:t xml:space="preserve"> </w:t>
      </w:r>
      <w:r w:rsidRPr="00D73ADE">
        <w:rPr>
          <w:lang w:val="ru-RU" w:eastAsia="ru-RU" w:bidi="ar-SA"/>
        </w:rPr>
        <w:t>Основними принципами проведення конкурсу є:</w:t>
      </w:r>
    </w:p>
    <w:p w:rsidR="002935B6" w:rsidRPr="00D73ADE" w:rsidRDefault="002935B6" w:rsidP="002935B6">
      <w:pPr>
        <w:widowControl/>
        <w:shd w:val="clear" w:color="auto" w:fill="FFFFFF"/>
        <w:autoSpaceDN/>
        <w:adjustRightInd/>
        <w:jc w:val="both"/>
        <w:rPr>
          <w:lang w:val="ru-RU" w:eastAsia="ru-RU" w:bidi="ar-SA"/>
        </w:rPr>
      </w:pPr>
      <w:r w:rsidRPr="00D73ADE">
        <w:rPr>
          <w:lang w:eastAsia="ru-RU" w:bidi="ar-SA"/>
        </w:rPr>
        <w:t xml:space="preserve">- </w:t>
      </w:r>
      <w:r w:rsidRPr="00D73ADE">
        <w:rPr>
          <w:lang w:val="ru-RU" w:eastAsia="ru-RU" w:bidi="ar-SA"/>
        </w:rPr>
        <w:t>відкритість процедури організації та проведення конкурсу;</w:t>
      </w:r>
    </w:p>
    <w:p w:rsidR="002935B6" w:rsidRPr="00D73ADE" w:rsidRDefault="002935B6" w:rsidP="002935B6">
      <w:pPr>
        <w:widowControl/>
        <w:shd w:val="clear" w:color="auto" w:fill="FFFFFF"/>
        <w:autoSpaceDN/>
        <w:adjustRightInd/>
        <w:jc w:val="both"/>
        <w:rPr>
          <w:lang w:val="ru-RU" w:eastAsia="ru-RU" w:bidi="ar-SA"/>
        </w:rPr>
      </w:pPr>
      <w:r w:rsidRPr="00D73ADE">
        <w:rPr>
          <w:lang w:eastAsia="ru-RU" w:bidi="ar-SA"/>
        </w:rPr>
        <w:t xml:space="preserve">- </w:t>
      </w:r>
      <w:r w:rsidRPr="00D73ADE">
        <w:rPr>
          <w:lang w:val="ru-RU" w:eastAsia="ru-RU" w:bidi="ar-SA"/>
        </w:rPr>
        <w:t>доступність інформації про конкурс;</w:t>
      </w:r>
    </w:p>
    <w:p w:rsidR="002935B6" w:rsidRPr="00D73ADE" w:rsidRDefault="002935B6" w:rsidP="002935B6">
      <w:pPr>
        <w:widowControl/>
        <w:shd w:val="clear" w:color="auto" w:fill="FFFFFF"/>
        <w:autoSpaceDN/>
        <w:adjustRightInd/>
        <w:jc w:val="both"/>
        <w:rPr>
          <w:lang w:val="ru-RU" w:eastAsia="ru-RU" w:bidi="ar-SA"/>
        </w:rPr>
      </w:pPr>
      <w:r w:rsidRPr="00D73ADE">
        <w:rPr>
          <w:lang w:eastAsia="ru-RU" w:bidi="ar-SA"/>
        </w:rPr>
        <w:t xml:space="preserve">- </w:t>
      </w:r>
      <w:r w:rsidRPr="00D73ADE">
        <w:rPr>
          <w:lang w:val="ru-RU" w:eastAsia="ru-RU" w:bidi="ar-SA"/>
        </w:rPr>
        <w:t>об'єктивність конкурсної комісії.</w:t>
      </w:r>
    </w:p>
    <w:p w:rsidR="002935B6" w:rsidRPr="00D73ADE" w:rsidRDefault="002935B6" w:rsidP="002935B6">
      <w:pPr>
        <w:widowControl/>
        <w:shd w:val="clear" w:color="auto" w:fill="FFFFFF"/>
        <w:autoSpaceDN/>
        <w:adjustRightInd/>
        <w:ind w:firstLine="567"/>
        <w:jc w:val="both"/>
        <w:rPr>
          <w:b/>
          <w:lang w:val="ru-RU" w:eastAsia="ru-RU" w:bidi="ar-SA"/>
        </w:rPr>
      </w:pPr>
      <w:bookmarkStart w:id="2" w:name="n10"/>
      <w:bookmarkStart w:id="3" w:name="n11"/>
      <w:bookmarkEnd w:id="2"/>
      <w:bookmarkEnd w:id="3"/>
      <w:r w:rsidRPr="00D73ADE">
        <w:rPr>
          <w:b/>
          <w:lang w:eastAsia="ru-RU" w:bidi="ar-SA"/>
        </w:rPr>
        <w:t>1.</w:t>
      </w:r>
      <w:r w:rsidR="00D73ADE" w:rsidRPr="00D73ADE">
        <w:rPr>
          <w:b/>
          <w:lang w:eastAsia="ru-RU" w:bidi="ar-SA"/>
        </w:rPr>
        <w:t>4</w:t>
      </w:r>
      <w:r w:rsidRPr="00D73ADE">
        <w:rPr>
          <w:b/>
          <w:lang w:eastAsia="ru-RU" w:bidi="ar-SA"/>
        </w:rPr>
        <w:t>.</w:t>
      </w:r>
      <w:r w:rsidRPr="00D73ADE">
        <w:rPr>
          <w:lang w:eastAsia="ru-RU" w:bidi="ar-SA"/>
        </w:rPr>
        <w:t xml:space="preserve"> Це Положення </w:t>
      </w:r>
      <w:r w:rsidRPr="00D73ADE">
        <w:rPr>
          <w:lang w:val="ru-RU" w:eastAsia="ru-RU" w:bidi="ar-SA"/>
        </w:rPr>
        <w:t xml:space="preserve"> визначає процедуру підготовки та проведення конкурсу з визначення суб’єктів господарювання на здійснення </w:t>
      </w:r>
      <w:r w:rsidR="00D73ADE" w:rsidRPr="00D73ADE">
        <w:rPr>
          <w:lang w:val="ru-RU" w:eastAsia="ru-RU" w:bidi="ar-SA"/>
        </w:rPr>
        <w:t xml:space="preserve">послуг </w:t>
      </w:r>
      <w:r w:rsidRPr="00D73ADE">
        <w:rPr>
          <w:lang w:val="ru-RU" w:eastAsia="ru-RU" w:bidi="ar-SA"/>
        </w:rPr>
        <w:t>із збирання та перевезення побутових відходів відповідно до правил благоустрою населен</w:t>
      </w:r>
      <w:r w:rsidRPr="00D73ADE">
        <w:rPr>
          <w:lang w:eastAsia="ru-RU" w:bidi="ar-SA"/>
        </w:rPr>
        <w:t>их</w:t>
      </w:r>
      <w:r w:rsidRPr="00D73ADE">
        <w:rPr>
          <w:lang w:val="ru-RU" w:eastAsia="ru-RU" w:bidi="ar-SA"/>
        </w:rPr>
        <w:t xml:space="preserve"> пункт</w:t>
      </w:r>
      <w:r w:rsidRPr="00D73ADE">
        <w:rPr>
          <w:lang w:eastAsia="ru-RU" w:bidi="ar-SA"/>
        </w:rPr>
        <w:t>ів</w:t>
      </w:r>
      <w:r w:rsidRPr="00D73ADE">
        <w:rPr>
          <w:lang w:val="ru-RU" w:eastAsia="ru-RU" w:bidi="ar-SA"/>
        </w:rPr>
        <w:t>, регіональн</w:t>
      </w:r>
      <w:r w:rsidRPr="00D73ADE">
        <w:rPr>
          <w:lang w:eastAsia="ru-RU" w:bidi="ar-SA"/>
        </w:rPr>
        <w:t>ого</w:t>
      </w:r>
      <w:r w:rsidRPr="00D73ADE">
        <w:rPr>
          <w:lang w:val="ru-RU" w:eastAsia="ru-RU" w:bidi="ar-SA"/>
        </w:rPr>
        <w:t xml:space="preserve"> та місцев</w:t>
      </w:r>
      <w:r w:rsidRPr="00D73ADE">
        <w:rPr>
          <w:lang w:eastAsia="ru-RU" w:bidi="ar-SA"/>
        </w:rPr>
        <w:t>ого</w:t>
      </w:r>
      <w:r w:rsidRPr="00D73ADE">
        <w:rPr>
          <w:lang w:val="ru-RU" w:eastAsia="ru-RU" w:bidi="ar-SA"/>
        </w:rPr>
        <w:t xml:space="preserve"> планів управління відходами на  території територіальної громади за територі</w:t>
      </w:r>
      <w:r w:rsidRPr="00D73ADE">
        <w:rPr>
          <w:lang w:eastAsia="ru-RU" w:bidi="ar-SA"/>
        </w:rPr>
        <w:t>а</w:t>
      </w:r>
      <w:r w:rsidRPr="00D73ADE">
        <w:rPr>
          <w:lang w:val="ru-RU" w:eastAsia="ru-RU" w:bidi="ar-SA"/>
        </w:rPr>
        <w:t>льним принципом та/або за видами побутових відходів.</w:t>
      </w:r>
      <w:bookmarkStart w:id="4" w:name="n12"/>
      <w:bookmarkEnd w:id="4"/>
    </w:p>
    <w:p w:rsidR="002935B6" w:rsidRPr="00D73ADE" w:rsidRDefault="002935B6" w:rsidP="00803ACB">
      <w:pPr>
        <w:widowControl/>
        <w:autoSpaceDN/>
        <w:adjustRightInd/>
        <w:spacing w:line="256" w:lineRule="auto"/>
        <w:ind w:firstLine="567"/>
        <w:rPr>
          <w:rFonts w:eastAsia="Calibri"/>
          <w:lang w:val="ru-RU" w:eastAsia="en-US" w:bidi="ar-SA"/>
        </w:rPr>
      </w:pPr>
      <w:r w:rsidRPr="00D73ADE">
        <w:rPr>
          <w:rFonts w:eastAsia="Calibri"/>
          <w:lang w:val="ru-RU" w:eastAsia="en-US" w:bidi="ar-SA"/>
        </w:rPr>
        <w:t>Терміни, що використовуються у цьому Положенні, вживаються у такому значенні:</w:t>
      </w:r>
    </w:p>
    <w:p w:rsidR="00803ACB" w:rsidRPr="00D73ADE" w:rsidRDefault="002935B6" w:rsidP="00803ACB">
      <w:pPr>
        <w:widowControl/>
        <w:autoSpaceDN/>
        <w:adjustRightInd/>
        <w:spacing w:line="256" w:lineRule="auto"/>
        <w:jc w:val="both"/>
        <w:rPr>
          <w:rFonts w:eastAsia="Calibri"/>
          <w:lang w:val="ru-RU" w:eastAsia="en-US" w:bidi="ar-SA"/>
        </w:rPr>
      </w:pPr>
      <w:bookmarkStart w:id="5" w:name="n13"/>
      <w:bookmarkEnd w:id="5"/>
      <w:r w:rsidRPr="00D73ADE">
        <w:rPr>
          <w:rFonts w:eastAsia="Calibri"/>
          <w:b/>
          <w:lang w:val="ru-RU" w:eastAsia="en-US" w:bidi="ar-SA"/>
        </w:rPr>
        <w:t>конкурсна документація</w:t>
      </w:r>
      <w:r w:rsidRPr="00D73ADE">
        <w:rPr>
          <w:rFonts w:eastAsia="Calibri"/>
          <w:lang w:val="ru-RU" w:eastAsia="en-US" w:bidi="ar-SA"/>
        </w:rPr>
        <w:t xml:space="preserve"> - встановлені організатором конкурсу умови, за якими учасники конкурсу подають конкурсні пропозиції на конкурс;</w:t>
      </w:r>
      <w:bookmarkStart w:id="6" w:name="n14"/>
      <w:bookmarkEnd w:id="6"/>
    </w:p>
    <w:p w:rsidR="002935B6" w:rsidRPr="00D73ADE" w:rsidRDefault="002935B6" w:rsidP="00803ACB">
      <w:pPr>
        <w:widowControl/>
        <w:autoSpaceDN/>
        <w:adjustRightInd/>
        <w:spacing w:line="256" w:lineRule="auto"/>
        <w:jc w:val="both"/>
        <w:rPr>
          <w:rFonts w:eastAsia="Calibri"/>
          <w:lang w:eastAsia="en-US" w:bidi="ar-SA"/>
        </w:rPr>
      </w:pPr>
      <w:r w:rsidRPr="00D73ADE">
        <w:rPr>
          <w:rFonts w:eastAsia="Calibri"/>
          <w:b/>
          <w:lang w:eastAsia="en-US" w:bidi="ar-SA"/>
        </w:rPr>
        <w:t>конкурсна пропозиція</w:t>
      </w:r>
      <w:r w:rsidRPr="00D73ADE">
        <w:rPr>
          <w:rFonts w:eastAsia="Calibri"/>
          <w:lang w:eastAsia="en-US" w:bidi="ar-SA"/>
        </w:rPr>
        <w:t xml:space="preserve"> - умови провадження суб’єктом господарювання діяльності із збирання та перевезення побутових відходів, що пропонуються учасником конкурсу та зазначені у поданій конкурсній документації;</w:t>
      </w:r>
    </w:p>
    <w:p w:rsidR="002935B6" w:rsidRPr="00D73ADE" w:rsidRDefault="002935B6" w:rsidP="00803ACB">
      <w:pPr>
        <w:widowControl/>
        <w:autoSpaceDN/>
        <w:adjustRightInd/>
        <w:spacing w:line="256" w:lineRule="auto"/>
        <w:jc w:val="both"/>
        <w:rPr>
          <w:rFonts w:eastAsia="Calibri"/>
          <w:lang w:eastAsia="en-US" w:bidi="ar-SA"/>
        </w:rPr>
      </w:pPr>
      <w:bookmarkStart w:id="7" w:name="n15"/>
      <w:bookmarkEnd w:id="7"/>
      <w:r w:rsidRPr="00D73ADE">
        <w:rPr>
          <w:rFonts w:eastAsia="Calibri"/>
          <w:b/>
          <w:lang w:eastAsia="en-US" w:bidi="ar-SA"/>
        </w:rPr>
        <w:t>об’єкт конкурсу</w:t>
      </w:r>
      <w:r w:rsidRPr="00D73ADE">
        <w:rPr>
          <w:rFonts w:eastAsia="Calibri"/>
          <w:lang w:eastAsia="en-US" w:bidi="ar-SA"/>
        </w:rPr>
        <w:t xml:space="preserve"> - визначена організатором конкурсу територія певного розміру та меж, на якій планується здійснення операцій із збирання відповідного виду побутових відходів (змішані, відсортовані, великогабаритні, ремонтні, небезпечні, відходи зелених насаджень) за джерелами їх утворення (домогосподарства та інші джерела, якщо їх відходи подібні за своїм складом до відходів домогосподарств) та перевезення з відповідної території на об’єкти оброблення побутових відходів відповідно до правил благоустрою населеного пункту, регіонального та місцевого планів управління відходами;</w:t>
      </w:r>
    </w:p>
    <w:p w:rsidR="002935B6" w:rsidRPr="00D73ADE" w:rsidRDefault="002935B6" w:rsidP="00803ACB">
      <w:pPr>
        <w:widowControl/>
        <w:autoSpaceDN/>
        <w:adjustRightInd/>
        <w:spacing w:line="256" w:lineRule="auto"/>
        <w:jc w:val="both"/>
        <w:rPr>
          <w:rFonts w:eastAsia="Calibri"/>
          <w:lang w:eastAsia="en-US" w:bidi="ar-SA"/>
        </w:rPr>
      </w:pPr>
      <w:bookmarkStart w:id="8" w:name="n16"/>
      <w:bookmarkEnd w:id="8"/>
      <w:r w:rsidRPr="00D73ADE">
        <w:rPr>
          <w:rFonts w:eastAsia="Calibri"/>
          <w:b/>
          <w:lang w:val="ru-RU" w:eastAsia="en-US" w:bidi="ar-SA"/>
        </w:rPr>
        <w:lastRenderedPageBreak/>
        <w:t>організатор конкурсу</w:t>
      </w:r>
      <w:r w:rsidRPr="00D73ADE">
        <w:rPr>
          <w:rFonts w:eastAsia="Calibri"/>
          <w:lang w:val="ru-RU" w:eastAsia="en-US" w:bidi="ar-SA"/>
        </w:rPr>
        <w:t xml:space="preserve"> - виконавчий орган с</w:t>
      </w:r>
      <w:r w:rsidR="00803ACB" w:rsidRPr="00D73ADE">
        <w:rPr>
          <w:rFonts w:eastAsia="Calibri"/>
          <w:lang w:val="ru-RU" w:eastAsia="en-US" w:bidi="ar-SA"/>
        </w:rPr>
        <w:t>ільськ</w:t>
      </w:r>
      <w:r w:rsidRPr="00D73ADE">
        <w:rPr>
          <w:rFonts w:eastAsia="Calibri"/>
          <w:lang w:val="ru-RU" w:eastAsia="en-US" w:bidi="ar-SA"/>
        </w:rPr>
        <w:t>ої ради</w:t>
      </w:r>
      <w:bookmarkStart w:id="9" w:name="n17"/>
      <w:bookmarkEnd w:id="9"/>
      <w:r w:rsidRPr="00D73ADE">
        <w:rPr>
          <w:rFonts w:eastAsia="Calibri"/>
          <w:lang w:eastAsia="en-US" w:bidi="ar-SA"/>
        </w:rPr>
        <w:t>;</w:t>
      </w:r>
    </w:p>
    <w:p w:rsidR="002935B6" w:rsidRPr="00D73ADE" w:rsidRDefault="002935B6" w:rsidP="00BC35A1">
      <w:pPr>
        <w:widowControl/>
        <w:autoSpaceDN/>
        <w:adjustRightInd/>
        <w:spacing w:line="256" w:lineRule="auto"/>
        <w:jc w:val="both"/>
        <w:rPr>
          <w:rFonts w:eastAsia="Calibri"/>
          <w:lang w:eastAsia="en-US" w:bidi="ar-SA"/>
        </w:rPr>
      </w:pPr>
      <w:r w:rsidRPr="00D73ADE">
        <w:rPr>
          <w:rFonts w:eastAsia="Calibri"/>
          <w:b/>
          <w:lang w:eastAsia="en-US" w:bidi="ar-SA"/>
        </w:rPr>
        <w:t>очікуваний (прогнозний) економічно обґрунтований розрахунковий рівень тарифів на збирання та перевезення побутових відходів</w:t>
      </w:r>
      <w:r w:rsidRPr="00D73ADE">
        <w:rPr>
          <w:rFonts w:eastAsia="Calibri"/>
          <w:lang w:eastAsia="en-US" w:bidi="ar-SA"/>
        </w:rPr>
        <w:t xml:space="preserve"> - рівень тарифів, який організатор конкурсу визначає шляхом аналізу діючих тарифів за попередній період з урахуванням індексу споживчих цін та/або дослідження з відкритих джерел інформації рівня тарифів в інших територіальних громадах на збирання та перевезення побутових відходів;</w:t>
      </w:r>
    </w:p>
    <w:p w:rsidR="002935B6" w:rsidRPr="00D73ADE" w:rsidRDefault="002935B6" w:rsidP="00BC35A1">
      <w:pPr>
        <w:widowControl/>
        <w:autoSpaceDN/>
        <w:adjustRightInd/>
        <w:spacing w:line="256" w:lineRule="auto"/>
        <w:jc w:val="both"/>
        <w:rPr>
          <w:rFonts w:eastAsia="Calibri"/>
          <w:lang w:val="ru-RU" w:eastAsia="en-US" w:bidi="ar-SA"/>
        </w:rPr>
      </w:pPr>
      <w:bookmarkStart w:id="10" w:name="n18"/>
      <w:bookmarkEnd w:id="10"/>
      <w:r w:rsidRPr="00D73ADE">
        <w:rPr>
          <w:rFonts w:eastAsia="Calibri"/>
          <w:b/>
          <w:lang w:val="ru-RU" w:eastAsia="en-US" w:bidi="ar-SA"/>
        </w:rPr>
        <w:t>учасник конкурсу</w:t>
      </w:r>
      <w:r w:rsidRPr="00D73ADE">
        <w:rPr>
          <w:rFonts w:eastAsia="Calibri"/>
          <w:lang w:val="ru-RU" w:eastAsia="en-US" w:bidi="ar-SA"/>
        </w:rPr>
        <w:t xml:space="preserve"> - суб’єкт господарювання, який в установленому порядку подав заяву та конкурсну пропозицію для участі в конкурсі.</w:t>
      </w:r>
    </w:p>
    <w:p w:rsidR="002935B6" w:rsidRPr="00D73ADE" w:rsidRDefault="002935B6" w:rsidP="002935B6">
      <w:pPr>
        <w:widowControl/>
        <w:autoSpaceDN/>
        <w:adjustRightInd/>
        <w:spacing w:line="256" w:lineRule="auto"/>
        <w:ind w:firstLine="567"/>
        <w:jc w:val="both"/>
        <w:rPr>
          <w:rFonts w:eastAsia="Calibri"/>
          <w:lang w:val="ru-RU" w:eastAsia="en-US" w:bidi="ar-SA"/>
        </w:rPr>
      </w:pPr>
      <w:bookmarkStart w:id="11" w:name="n19"/>
      <w:bookmarkEnd w:id="11"/>
      <w:r w:rsidRPr="00D73ADE">
        <w:rPr>
          <w:rFonts w:eastAsia="Calibri"/>
          <w:lang w:val="ru-RU" w:eastAsia="en-US" w:bidi="ar-SA"/>
        </w:rPr>
        <w:t xml:space="preserve">Інші терміни, що використовуються у цьому Порядку, вживаються у значенні, наведеному в </w:t>
      </w:r>
      <w:r w:rsidR="00D73ADE" w:rsidRPr="00D73ADE">
        <w:rPr>
          <w:rFonts w:eastAsia="Calibri"/>
          <w:lang w:val="ru-RU" w:eastAsia="en-US" w:bidi="ar-SA"/>
        </w:rPr>
        <w:t>з</w:t>
      </w:r>
      <w:r w:rsidRPr="00D73ADE">
        <w:rPr>
          <w:rFonts w:eastAsia="Calibri"/>
          <w:lang w:val="ru-RU" w:eastAsia="en-US" w:bidi="ar-SA"/>
        </w:rPr>
        <w:t>аконах України </w:t>
      </w:r>
      <w:hyperlink r:id="rId7" w:tgtFrame="_blank" w:history="1">
        <w:r w:rsidR="00D73ADE" w:rsidRPr="00D73ADE">
          <w:rPr>
            <w:rFonts w:eastAsia="Calibri"/>
            <w:lang w:eastAsia="en-US" w:bidi="ar-SA"/>
          </w:rPr>
          <w:t>«</w:t>
        </w:r>
        <w:r w:rsidRPr="00D73ADE">
          <w:rPr>
            <w:rFonts w:eastAsia="Calibri"/>
            <w:lang w:val="ru-RU" w:eastAsia="en-US" w:bidi="ar-SA"/>
          </w:rPr>
          <w:t>Про управління відходами</w:t>
        </w:r>
      </w:hyperlink>
      <w:r w:rsidR="00D73ADE" w:rsidRPr="00D73ADE">
        <w:rPr>
          <w:rFonts w:eastAsia="Calibri"/>
          <w:lang w:val="ru-RU" w:eastAsia="en-US" w:bidi="ar-SA"/>
        </w:rPr>
        <w:t>»</w:t>
      </w:r>
      <w:r w:rsidRPr="00D73ADE">
        <w:rPr>
          <w:rFonts w:eastAsia="Calibri"/>
          <w:lang w:val="ru-RU" w:eastAsia="en-US" w:bidi="ar-SA"/>
        </w:rPr>
        <w:t>, </w:t>
      </w:r>
      <w:hyperlink r:id="rId8" w:tgtFrame="_blank" w:history="1">
        <w:r w:rsidR="00D73ADE" w:rsidRPr="00D73ADE">
          <w:rPr>
            <w:rFonts w:eastAsia="Calibri"/>
            <w:lang w:eastAsia="en-US" w:bidi="ar-SA"/>
          </w:rPr>
          <w:t>«</w:t>
        </w:r>
        <w:r w:rsidRPr="00D73ADE">
          <w:rPr>
            <w:rFonts w:eastAsia="Calibri"/>
            <w:lang w:val="ru-RU" w:eastAsia="en-US" w:bidi="ar-SA"/>
          </w:rPr>
          <w:t>Про житлово-комунальні послуги</w:t>
        </w:r>
      </w:hyperlink>
      <w:r w:rsidR="00D73ADE" w:rsidRPr="00D73ADE">
        <w:rPr>
          <w:rFonts w:eastAsia="Calibri"/>
          <w:lang w:val="ru-RU" w:eastAsia="en-US" w:bidi="ar-SA"/>
        </w:rPr>
        <w:t>»</w:t>
      </w:r>
      <w:r w:rsidRPr="00D73ADE">
        <w:rPr>
          <w:rFonts w:eastAsia="Calibri"/>
          <w:lang w:val="ru-RU" w:eastAsia="en-US" w:bidi="ar-SA"/>
        </w:rPr>
        <w:t>.</w:t>
      </w:r>
      <w:bookmarkStart w:id="12" w:name="n20"/>
      <w:bookmarkEnd w:id="12"/>
    </w:p>
    <w:p w:rsidR="002935B6" w:rsidRPr="00D73ADE" w:rsidRDefault="002935B6" w:rsidP="002935B6">
      <w:pPr>
        <w:widowControl/>
        <w:autoSpaceDN/>
        <w:adjustRightInd/>
        <w:spacing w:line="256" w:lineRule="auto"/>
        <w:ind w:firstLine="567"/>
        <w:jc w:val="both"/>
        <w:rPr>
          <w:rFonts w:eastAsia="Calibri"/>
          <w:lang w:val="ru-RU" w:eastAsia="en-US" w:bidi="ar-SA"/>
        </w:rPr>
      </w:pPr>
      <w:r w:rsidRPr="00D73ADE">
        <w:rPr>
          <w:rFonts w:eastAsia="Calibri"/>
          <w:lang w:val="ru-RU" w:eastAsia="en-US" w:bidi="ar-SA"/>
        </w:rPr>
        <w:t>Учасниками конкурсу можуть бути суб’єкти господарювання, установчими документами яких передбачено провадження діяльності у сфері управління побутовими відходами. Кількість учасників конкурсу не обмежується.</w:t>
      </w:r>
      <w:bookmarkStart w:id="13" w:name="n21"/>
      <w:bookmarkEnd w:id="13"/>
    </w:p>
    <w:p w:rsidR="002935B6" w:rsidRPr="00D73ADE" w:rsidRDefault="002935B6" w:rsidP="002935B6">
      <w:pPr>
        <w:widowControl/>
        <w:autoSpaceDN/>
        <w:adjustRightInd/>
        <w:spacing w:line="256" w:lineRule="auto"/>
        <w:ind w:firstLine="567"/>
        <w:jc w:val="both"/>
        <w:rPr>
          <w:rFonts w:eastAsia="Calibri"/>
          <w:lang w:val="ru-RU" w:eastAsia="en-US" w:bidi="ar-SA"/>
        </w:rPr>
      </w:pPr>
      <w:r w:rsidRPr="00D73ADE">
        <w:rPr>
          <w:rFonts w:eastAsia="Calibri"/>
          <w:lang w:val="ru-RU" w:eastAsia="en-US" w:bidi="ar-SA"/>
        </w:rPr>
        <w:t>Підготовка та проведення конкурсу забезпечується організатором конкурсу.</w:t>
      </w:r>
      <w:bookmarkStart w:id="14" w:name="n22"/>
      <w:bookmarkEnd w:id="14"/>
    </w:p>
    <w:p w:rsidR="002935B6" w:rsidRPr="00D73ADE" w:rsidRDefault="002935B6" w:rsidP="002935B6">
      <w:pPr>
        <w:widowControl/>
        <w:autoSpaceDN/>
        <w:adjustRightInd/>
        <w:spacing w:line="256" w:lineRule="auto"/>
        <w:ind w:firstLine="567"/>
        <w:jc w:val="both"/>
        <w:rPr>
          <w:rFonts w:eastAsia="Calibri"/>
          <w:lang w:val="ru-RU" w:eastAsia="en-US" w:bidi="ar-SA"/>
        </w:rPr>
      </w:pPr>
      <w:r w:rsidRPr="00D73ADE">
        <w:rPr>
          <w:rFonts w:eastAsia="Calibri"/>
          <w:lang w:val="ru-RU" w:eastAsia="en-US" w:bidi="ar-SA"/>
        </w:rPr>
        <w:t>Для розгляду конкурсних пропозицій та прийняття рішення про визначення переможця (переможців) конкурсу організатор конкурсу утворює конкурсну комісію. Переможця (переможців) конкурсу визначає організатор на підставі рішення конкурсної комісії.</w:t>
      </w:r>
      <w:bookmarkStart w:id="15" w:name="n23"/>
      <w:bookmarkEnd w:id="15"/>
    </w:p>
    <w:p w:rsidR="002935B6" w:rsidRPr="007C0703" w:rsidRDefault="002935B6" w:rsidP="002935B6">
      <w:pPr>
        <w:widowControl/>
        <w:autoSpaceDN/>
        <w:adjustRightInd/>
        <w:spacing w:line="256" w:lineRule="auto"/>
        <w:ind w:firstLine="567"/>
        <w:jc w:val="both"/>
        <w:rPr>
          <w:rFonts w:eastAsia="Calibri"/>
          <w:color w:val="FF0000"/>
          <w:lang w:eastAsia="en-US" w:bidi="ar-SA"/>
        </w:rPr>
      </w:pPr>
    </w:p>
    <w:p w:rsidR="002935B6" w:rsidRPr="00D73ADE" w:rsidRDefault="002935B6" w:rsidP="002935B6">
      <w:pPr>
        <w:widowControl/>
        <w:shd w:val="clear" w:color="auto" w:fill="FFFFFF"/>
        <w:autoSpaceDN/>
        <w:adjustRightInd/>
        <w:spacing w:after="150"/>
        <w:jc w:val="center"/>
        <w:rPr>
          <w:b/>
          <w:lang w:eastAsia="ru-RU" w:bidi="ar-SA"/>
        </w:rPr>
      </w:pPr>
      <w:r w:rsidRPr="00D73ADE">
        <w:rPr>
          <w:b/>
          <w:lang w:eastAsia="ru-RU" w:bidi="ar-SA"/>
        </w:rPr>
        <w:t>2</w:t>
      </w:r>
      <w:r w:rsidR="0000479D">
        <w:rPr>
          <w:b/>
          <w:lang w:eastAsia="ru-RU" w:bidi="ar-SA"/>
        </w:rPr>
        <w:t>. К</w:t>
      </w:r>
      <w:r w:rsidRPr="00D73ADE">
        <w:rPr>
          <w:b/>
          <w:lang w:eastAsia="ru-RU" w:bidi="ar-SA"/>
        </w:rPr>
        <w:t>онкурсн</w:t>
      </w:r>
      <w:r w:rsidR="0000479D">
        <w:rPr>
          <w:b/>
          <w:lang w:eastAsia="ru-RU" w:bidi="ar-SA"/>
        </w:rPr>
        <w:t>а</w:t>
      </w:r>
      <w:r w:rsidRPr="00D73ADE">
        <w:rPr>
          <w:b/>
          <w:lang w:eastAsia="ru-RU" w:bidi="ar-SA"/>
        </w:rPr>
        <w:t xml:space="preserve"> комісії та її діяльності</w:t>
      </w:r>
    </w:p>
    <w:p w:rsidR="002935B6" w:rsidRPr="00D73ADE" w:rsidRDefault="002935B6" w:rsidP="002935B6">
      <w:pPr>
        <w:widowControl/>
        <w:shd w:val="clear" w:color="auto" w:fill="FFFFFF"/>
        <w:autoSpaceDN/>
        <w:adjustRightInd/>
        <w:ind w:firstLine="450"/>
        <w:jc w:val="both"/>
        <w:rPr>
          <w:lang w:eastAsia="ru-RU" w:bidi="ar-SA"/>
        </w:rPr>
      </w:pPr>
      <w:bookmarkStart w:id="16" w:name="n24"/>
      <w:bookmarkEnd w:id="16"/>
      <w:r w:rsidRPr="00D73ADE">
        <w:rPr>
          <w:b/>
          <w:lang w:eastAsia="ru-RU" w:bidi="ar-SA"/>
        </w:rPr>
        <w:t>2.1.</w:t>
      </w:r>
      <w:r w:rsidRPr="00D73ADE">
        <w:rPr>
          <w:lang w:val="ru-RU" w:eastAsia="ru-RU" w:bidi="ar-SA"/>
        </w:rPr>
        <w:t xml:space="preserve"> Персональний склад конкурсної комісії та положення про неї затверджуються </w:t>
      </w:r>
      <w:r w:rsidR="00D73ADE" w:rsidRPr="00D73ADE">
        <w:rPr>
          <w:lang w:val="ru-RU" w:eastAsia="ru-RU" w:bidi="ar-SA"/>
        </w:rPr>
        <w:t>виконавчим комітетом</w:t>
      </w:r>
      <w:r w:rsidRPr="00D73ADE">
        <w:rPr>
          <w:lang w:val="ru-RU" w:eastAsia="ru-RU" w:bidi="ar-SA"/>
        </w:rPr>
        <w:t xml:space="preserve">. </w:t>
      </w:r>
    </w:p>
    <w:p w:rsidR="002935B6" w:rsidRPr="0000479D" w:rsidRDefault="002935B6" w:rsidP="00D73ADE">
      <w:pPr>
        <w:widowControl/>
        <w:shd w:val="clear" w:color="auto" w:fill="FFFFFF"/>
        <w:autoSpaceDN/>
        <w:adjustRightInd/>
        <w:ind w:firstLine="450"/>
        <w:jc w:val="both"/>
        <w:rPr>
          <w:color w:val="FF0000"/>
          <w:lang w:eastAsia="ru-RU" w:bidi="ar-SA"/>
        </w:rPr>
      </w:pPr>
      <w:bookmarkStart w:id="17" w:name="n25"/>
      <w:bookmarkEnd w:id="17"/>
      <w:r w:rsidRPr="00D73ADE">
        <w:rPr>
          <w:b/>
          <w:lang w:eastAsia="ru-RU" w:bidi="ar-SA"/>
        </w:rPr>
        <w:t>2.2.</w:t>
      </w:r>
      <w:r w:rsidRPr="00D73ADE">
        <w:rPr>
          <w:lang w:eastAsia="ru-RU" w:bidi="ar-SA"/>
        </w:rPr>
        <w:t xml:space="preserve"> </w:t>
      </w:r>
      <w:r w:rsidRPr="0000479D">
        <w:rPr>
          <w:lang w:eastAsia="ru-RU" w:bidi="ar-SA"/>
        </w:rPr>
        <w:t>До складу конкурсної комісії входять посадові особи організатора конкурсу та можуть залучатися (за згодою)</w:t>
      </w:r>
      <w:r w:rsidR="0000479D" w:rsidRPr="0000479D">
        <w:rPr>
          <w:lang w:eastAsia="ru-RU" w:bidi="ar-SA"/>
        </w:rPr>
        <w:t xml:space="preserve">  працівники</w:t>
      </w:r>
      <w:r w:rsidRPr="0000479D">
        <w:rPr>
          <w:lang w:eastAsia="ru-RU" w:bidi="ar-SA"/>
        </w:rPr>
        <w:t xml:space="preserve"> територіального органу Держпродспоживслужби, підприємств, установ та організацій, що виробляють, виконують та/або надають житлово-комунальні послуги, об’єднань співвласників багатоквартирних будинків</w:t>
      </w:r>
      <w:r w:rsidR="0000479D" w:rsidRPr="0000479D">
        <w:rPr>
          <w:lang w:eastAsia="ru-RU" w:bidi="ar-SA"/>
        </w:rPr>
        <w:t>.</w:t>
      </w:r>
    </w:p>
    <w:p w:rsidR="002935B6" w:rsidRPr="0000479D" w:rsidRDefault="002935B6" w:rsidP="002935B6">
      <w:pPr>
        <w:widowControl/>
        <w:shd w:val="clear" w:color="auto" w:fill="FFFFFF"/>
        <w:autoSpaceDN/>
        <w:adjustRightInd/>
        <w:ind w:firstLine="450"/>
        <w:jc w:val="both"/>
        <w:rPr>
          <w:lang w:val="ru-RU" w:eastAsia="ru-RU" w:bidi="ar-SA"/>
        </w:rPr>
      </w:pPr>
      <w:bookmarkStart w:id="18" w:name="n26"/>
      <w:bookmarkStart w:id="19" w:name="n28"/>
      <w:bookmarkEnd w:id="18"/>
      <w:bookmarkEnd w:id="19"/>
      <w:r w:rsidRPr="0000479D">
        <w:rPr>
          <w:b/>
          <w:lang w:eastAsia="ru-RU" w:bidi="ar-SA"/>
        </w:rPr>
        <w:t>2.3.</w:t>
      </w:r>
      <w:r w:rsidRPr="0000479D">
        <w:rPr>
          <w:lang w:val="ru-RU" w:eastAsia="ru-RU" w:bidi="ar-SA"/>
        </w:rPr>
        <w:t xml:space="preserve"> </w:t>
      </w:r>
      <w:proofErr w:type="gramStart"/>
      <w:r w:rsidRPr="0000479D">
        <w:rPr>
          <w:lang w:val="ru-RU" w:eastAsia="ru-RU" w:bidi="ar-SA"/>
        </w:rPr>
        <w:t>До складу</w:t>
      </w:r>
      <w:proofErr w:type="gramEnd"/>
      <w:r w:rsidRPr="0000479D">
        <w:rPr>
          <w:lang w:val="ru-RU" w:eastAsia="ru-RU" w:bidi="ar-SA"/>
        </w:rPr>
        <w:t xml:space="preserve"> конкурсної комісії не можуть входити учасники конкурсу, члени сім’ї та пов’язані з ними особи.</w:t>
      </w:r>
    </w:p>
    <w:p w:rsidR="002935B6" w:rsidRPr="0000479D" w:rsidRDefault="002935B6" w:rsidP="002935B6">
      <w:pPr>
        <w:widowControl/>
        <w:shd w:val="clear" w:color="auto" w:fill="FFFFFF"/>
        <w:autoSpaceDN/>
        <w:adjustRightInd/>
        <w:ind w:firstLine="450"/>
        <w:jc w:val="both"/>
        <w:rPr>
          <w:lang w:val="ru-RU" w:eastAsia="ru-RU" w:bidi="ar-SA"/>
        </w:rPr>
      </w:pPr>
      <w:bookmarkStart w:id="20" w:name="n29"/>
      <w:bookmarkEnd w:id="20"/>
      <w:r w:rsidRPr="0000479D">
        <w:rPr>
          <w:lang w:val="ru-RU" w:eastAsia="ru-RU" w:bidi="ar-SA"/>
        </w:rPr>
        <w:t>Пов’язаними особами вважаються особи, які для цілей цього Порядку відповідають будь-якій із таких ознак:</w:t>
      </w:r>
    </w:p>
    <w:p w:rsidR="002935B6" w:rsidRPr="0000479D" w:rsidRDefault="002935B6" w:rsidP="002935B6">
      <w:pPr>
        <w:widowControl/>
        <w:shd w:val="clear" w:color="auto" w:fill="FFFFFF"/>
        <w:autoSpaceDN/>
        <w:adjustRightInd/>
        <w:ind w:firstLine="450"/>
        <w:jc w:val="both"/>
        <w:rPr>
          <w:lang w:val="ru-RU" w:eastAsia="ru-RU" w:bidi="ar-SA"/>
        </w:rPr>
      </w:pPr>
      <w:bookmarkStart w:id="21" w:name="n30"/>
      <w:bookmarkEnd w:id="21"/>
      <w:r w:rsidRPr="0000479D">
        <w:rPr>
          <w:lang w:val="ru-RU" w:eastAsia="ru-RU" w:bidi="ar-SA"/>
        </w:rPr>
        <w:t>юридична особа, яка здійснює контроль над учасником конкурсу або контролюється учасником конкурсу, або перебуває під спільним контролем з учасником конкурсу;</w:t>
      </w:r>
    </w:p>
    <w:p w:rsidR="002935B6" w:rsidRPr="0000479D" w:rsidRDefault="002935B6" w:rsidP="002935B6">
      <w:pPr>
        <w:widowControl/>
        <w:shd w:val="clear" w:color="auto" w:fill="FFFFFF"/>
        <w:autoSpaceDN/>
        <w:adjustRightInd/>
        <w:ind w:firstLine="450"/>
        <w:jc w:val="both"/>
        <w:rPr>
          <w:lang w:val="ru-RU" w:eastAsia="ru-RU" w:bidi="ar-SA"/>
        </w:rPr>
      </w:pPr>
      <w:bookmarkStart w:id="22" w:name="n31"/>
      <w:bookmarkEnd w:id="22"/>
      <w:r w:rsidRPr="0000479D">
        <w:rPr>
          <w:lang w:val="ru-RU" w:eastAsia="ru-RU" w:bidi="ar-SA"/>
        </w:rPr>
        <w:t>фізична особа або члени її сім’ї, які здійснюють контроль над учасником конкурсу;</w:t>
      </w:r>
    </w:p>
    <w:p w:rsidR="002935B6" w:rsidRPr="0000479D" w:rsidRDefault="002935B6" w:rsidP="002935B6">
      <w:pPr>
        <w:widowControl/>
        <w:shd w:val="clear" w:color="auto" w:fill="FFFFFF"/>
        <w:autoSpaceDN/>
        <w:adjustRightInd/>
        <w:ind w:firstLine="450"/>
        <w:jc w:val="both"/>
        <w:rPr>
          <w:lang w:val="ru-RU" w:eastAsia="ru-RU" w:bidi="ar-SA"/>
        </w:rPr>
      </w:pPr>
      <w:bookmarkStart w:id="23" w:name="n32"/>
      <w:bookmarkEnd w:id="23"/>
      <w:r w:rsidRPr="0000479D">
        <w:rPr>
          <w:lang w:val="ru-RU" w:eastAsia="ru-RU" w:bidi="ar-SA"/>
        </w:rPr>
        <w:t>службова (посадова) особа учасника конкурсу, уповноважена здійснювати від імені учасника конкурсу юридичні дії, спрямовані на встановлення, зміну або припинення цивільно-правових відносин, а також члени сім’ї такої службової (посадової) особи відповідно до </w:t>
      </w:r>
      <w:hyperlink r:id="rId9" w:anchor="n25" w:tgtFrame="_blank" w:history="1">
        <w:r w:rsidRPr="0000479D">
          <w:rPr>
            <w:lang w:val="ru-RU" w:eastAsia="ru-RU" w:bidi="ar-SA"/>
          </w:rPr>
          <w:t>статті 3</w:t>
        </w:r>
      </w:hyperlink>
      <w:r w:rsidRPr="0000479D">
        <w:rPr>
          <w:lang w:val="ru-RU" w:eastAsia="ru-RU" w:bidi="ar-SA"/>
        </w:rPr>
        <w:t> Сімейного кодексу України.</w:t>
      </w:r>
    </w:p>
    <w:p w:rsidR="002935B6" w:rsidRPr="0000479D" w:rsidRDefault="002935B6" w:rsidP="002935B6">
      <w:pPr>
        <w:widowControl/>
        <w:shd w:val="clear" w:color="auto" w:fill="FFFFFF"/>
        <w:autoSpaceDN/>
        <w:adjustRightInd/>
        <w:ind w:firstLine="450"/>
        <w:jc w:val="both"/>
        <w:rPr>
          <w:lang w:val="ru-RU" w:eastAsia="ru-RU" w:bidi="ar-SA"/>
        </w:rPr>
      </w:pPr>
      <w:bookmarkStart w:id="24" w:name="n33"/>
      <w:bookmarkEnd w:id="24"/>
      <w:r w:rsidRPr="0000479D">
        <w:rPr>
          <w:b/>
          <w:lang w:eastAsia="ru-RU" w:bidi="ar-SA"/>
        </w:rPr>
        <w:lastRenderedPageBreak/>
        <w:t>2.4.</w:t>
      </w:r>
      <w:r w:rsidRPr="0000479D">
        <w:rPr>
          <w:lang w:eastAsia="ru-RU" w:bidi="ar-SA"/>
        </w:rPr>
        <w:t xml:space="preserve"> </w:t>
      </w:r>
      <w:r w:rsidRPr="0000479D">
        <w:rPr>
          <w:lang w:val="ru-RU" w:eastAsia="ru-RU" w:bidi="ar-SA"/>
        </w:rPr>
        <w:t>Основною формою роботи конкурсної комісії є засідання, які є відкритими та гласними.</w:t>
      </w:r>
    </w:p>
    <w:p w:rsidR="002935B6" w:rsidRPr="0000479D" w:rsidRDefault="002935B6" w:rsidP="002935B6">
      <w:pPr>
        <w:widowControl/>
        <w:shd w:val="clear" w:color="auto" w:fill="FFFFFF"/>
        <w:autoSpaceDN/>
        <w:adjustRightInd/>
        <w:ind w:firstLine="450"/>
        <w:jc w:val="both"/>
        <w:rPr>
          <w:lang w:val="ru-RU" w:eastAsia="ru-RU" w:bidi="ar-SA"/>
        </w:rPr>
      </w:pPr>
      <w:bookmarkStart w:id="25" w:name="n34"/>
      <w:bookmarkEnd w:id="25"/>
      <w:r w:rsidRPr="0000479D">
        <w:rPr>
          <w:lang w:val="ru-RU" w:eastAsia="ru-RU" w:bidi="ar-SA"/>
        </w:rPr>
        <w:t>Засідання конкурсної комісії веде голова конкурсної комісії, а у разі його відсутності - заступник голови конкурсної комісії.</w:t>
      </w:r>
    </w:p>
    <w:p w:rsidR="002935B6" w:rsidRPr="0000479D" w:rsidRDefault="002935B6" w:rsidP="002935B6">
      <w:pPr>
        <w:widowControl/>
        <w:shd w:val="clear" w:color="auto" w:fill="FFFFFF"/>
        <w:autoSpaceDN/>
        <w:adjustRightInd/>
        <w:ind w:firstLine="450"/>
        <w:jc w:val="both"/>
        <w:rPr>
          <w:sz w:val="24"/>
          <w:szCs w:val="24"/>
          <w:lang w:eastAsia="ru-RU" w:bidi="ar-SA"/>
        </w:rPr>
      </w:pPr>
      <w:bookmarkStart w:id="26" w:name="n35"/>
      <w:bookmarkEnd w:id="26"/>
      <w:r w:rsidRPr="0000479D">
        <w:rPr>
          <w:lang w:val="ru-RU" w:eastAsia="ru-RU" w:bidi="ar-SA"/>
        </w:rPr>
        <w:t>Засідання конкурсної комісії є правомо</w:t>
      </w:r>
      <w:r w:rsidRPr="0000479D">
        <w:rPr>
          <w:lang w:eastAsia="ru-RU" w:bidi="ar-SA"/>
        </w:rPr>
        <w:t>ч</w:t>
      </w:r>
      <w:r w:rsidRPr="0000479D">
        <w:rPr>
          <w:lang w:val="ru-RU" w:eastAsia="ru-RU" w:bidi="ar-SA"/>
        </w:rPr>
        <w:t>ним, якщо на ньому присутні не менш як дві третини її складу.</w:t>
      </w:r>
    </w:p>
    <w:p w:rsidR="002935B6" w:rsidRPr="0000479D" w:rsidRDefault="002935B6" w:rsidP="00141EEC">
      <w:pPr>
        <w:widowControl/>
        <w:shd w:val="clear" w:color="auto" w:fill="FFFFFF"/>
        <w:autoSpaceDN/>
        <w:adjustRightInd/>
        <w:spacing w:before="300"/>
        <w:ind w:left="450" w:right="450"/>
        <w:jc w:val="center"/>
        <w:rPr>
          <w:sz w:val="24"/>
          <w:szCs w:val="24"/>
          <w:lang w:val="ru-RU" w:eastAsia="ru-RU" w:bidi="ar-SA"/>
        </w:rPr>
      </w:pPr>
      <w:r w:rsidRPr="0000479D">
        <w:rPr>
          <w:b/>
          <w:bCs/>
          <w:lang w:eastAsia="ru-RU" w:bidi="ar-SA"/>
        </w:rPr>
        <w:t xml:space="preserve">3. </w:t>
      </w:r>
      <w:r w:rsidRPr="0000479D">
        <w:rPr>
          <w:b/>
          <w:bCs/>
          <w:lang w:val="ru-RU" w:eastAsia="ru-RU" w:bidi="ar-SA"/>
        </w:rPr>
        <w:t>Підготовка</w:t>
      </w:r>
      <w:r w:rsidR="0000479D" w:rsidRPr="0000479D">
        <w:rPr>
          <w:b/>
          <w:bCs/>
          <w:lang w:val="ru-RU" w:eastAsia="ru-RU" w:bidi="ar-SA"/>
        </w:rPr>
        <w:t xml:space="preserve"> та проведення</w:t>
      </w:r>
      <w:r w:rsidRPr="0000479D">
        <w:rPr>
          <w:b/>
          <w:bCs/>
          <w:lang w:val="ru-RU" w:eastAsia="ru-RU" w:bidi="ar-SA"/>
        </w:rPr>
        <w:t xml:space="preserve"> конкурсу </w:t>
      </w:r>
    </w:p>
    <w:p w:rsidR="002935B6" w:rsidRPr="0000479D" w:rsidRDefault="002935B6" w:rsidP="002935B6">
      <w:pPr>
        <w:widowControl/>
        <w:shd w:val="clear" w:color="auto" w:fill="FFFFFF"/>
        <w:autoSpaceDN/>
        <w:adjustRightInd/>
        <w:ind w:right="450" w:firstLine="567"/>
        <w:jc w:val="both"/>
        <w:rPr>
          <w:b/>
          <w:lang w:val="ru-RU" w:eastAsia="ru-RU" w:bidi="ar-SA"/>
        </w:rPr>
      </w:pPr>
      <w:bookmarkStart w:id="27" w:name="n36"/>
      <w:bookmarkEnd w:id="27"/>
      <w:r w:rsidRPr="0000479D">
        <w:rPr>
          <w:b/>
          <w:lang w:eastAsia="ru-RU" w:bidi="ar-SA"/>
        </w:rPr>
        <w:t>3.1.</w:t>
      </w:r>
      <w:r w:rsidRPr="0000479D">
        <w:rPr>
          <w:lang w:eastAsia="ru-RU" w:bidi="ar-SA"/>
        </w:rPr>
        <w:t xml:space="preserve"> </w:t>
      </w:r>
      <w:r w:rsidRPr="0000479D">
        <w:rPr>
          <w:lang w:val="ru-RU" w:eastAsia="ru-RU" w:bidi="ar-SA"/>
        </w:rPr>
        <w:t>Підставами для проведення конкурсу є:</w:t>
      </w:r>
      <w:bookmarkStart w:id="28" w:name="n38"/>
      <w:bookmarkEnd w:id="28"/>
    </w:p>
    <w:p w:rsidR="002935B6" w:rsidRPr="0000479D" w:rsidRDefault="002935B6" w:rsidP="002935B6">
      <w:pPr>
        <w:widowControl/>
        <w:shd w:val="clear" w:color="auto" w:fill="FFFFFF"/>
        <w:autoSpaceDN/>
        <w:adjustRightInd/>
        <w:jc w:val="both"/>
        <w:rPr>
          <w:b/>
          <w:lang w:val="ru-RU" w:eastAsia="ru-RU" w:bidi="ar-SA"/>
        </w:rPr>
      </w:pPr>
      <w:r w:rsidRPr="0000479D">
        <w:rPr>
          <w:lang w:eastAsia="ru-RU" w:bidi="ar-SA"/>
        </w:rPr>
        <w:t xml:space="preserve">- </w:t>
      </w:r>
      <w:r w:rsidRPr="0000479D">
        <w:rPr>
          <w:lang w:val="ru-RU" w:eastAsia="ru-RU" w:bidi="ar-SA"/>
        </w:rPr>
        <w:t xml:space="preserve">необхідність визначення вперше суб’єкта господарювання, що </w:t>
      </w:r>
      <w:r w:rsidR="00141EEC" w:rsidRPr="0000479D">
        <w:rPr>
          <w:lang w:val="ru-RU" w:eastAsia="ru-RU" w:bidi="ar-SA"/>
        </w:rPr>
        <w:t>надає</w:t>
      </w:r>
      <w:r w:rsidRPr="0000479D">
        <w:rPr>
          <w:lang w:eastAsia="ru-RU" w:bidi="ar-SA"/>
        </w:rPr>
        <w:t xml:space="preserve"> </w:t>
      </w:r>
      <w:r w:rsidR="00141EEC" w:rsidRPr="0000479D">
        <w:rPr>
          <w:lang w:val="ru-RU" w:eastAsia="ru-RU" w:bidi="ar-SA"/>
        </w:rPr>
        <w:t>послуги</w:t>
      </w:r>
      <w:r w:rsidRPr="0000479D">
        <w:rPr>
          <w:lang w:val="ru-RU" w:eastAsia="ru-RU" w:bidi="ar-SA"/>
        </w:rPr>
        <w:t xml:space="preserve"> із збирання та перевезення побутових відходів за територіальним принципом та/або за видами побутових відходів;</w:t>
      </w:r>
    </w:p>
    <w:p w:rsidR="002935B6" w:rsidRPr="0000479D" w:rsidRDefault="002935B6" w:rsidP="002935B6">
      <w:pPr>
        <w:widowControl/>
        <w:shd w:val="clear" w:color="auto" w:fill="FFFFFF"/>
        <w:autoSpaceDN/>
        <w:adjustRightInd/>
        <w:jc w:val="both"/>
        <w:rPr>
          <w:lang w:eastAsia="ru-RU" w:bidi="ar-SA"/>
        </w:rPr>
      </w:pPr>
      <w:bookmarkStart w:id="29" w:name="n39"/>
      <w:bookmarkEnd w:id="29"/>
      <w:r w:rsidRPr="0000479D">
        <w:rPr>
          <w:lang w:eastAsia="ru-RU" w:bidi="ar-SA"/>
        </w:rPr>
        <w:t xml:space="preserve">- </w:t>
      </w:r>
      <w:r w:rsidRPr="0000479D">
        <w:rPr>
          <w:lang w:val="ru-RU" w:eastAsia="ru-RU" w:bidi="ar-SA"/>
        </w:rPr>
        <w:t>необхідність повторного проведення конкурсу як такого, що не відбувся;</w:t>
      </w:r>
    </w:p>
    <w:p w:rsidR="002935B6" w:rsidRPr="0000479D" w:rsidRDefault="002935B6" w:rsidP="002935B6">
      <w:pPr>
        <w:widowControl/>
        <w:shd w:val="clear" w:color="auto" w:fill="FFFFFF"/>
        <w:autoSpaceDN/>
        <w:adjustRightInd/>
        <w:jc w:val="both"/>
        <w:rPr>
          <w:lang w:eastAsia="ru-RU" w:bidi="ar-SA"/>
        </w:rPr>
      </w:pPr>
      <w:bookmarkStart w:id="30" w:name="n40"/>
      <w:bookmarkEnd w:id="30"/>
      <w:r w:rsidRPr="0000479D">
        <w:rPr>
          <w:lang w:eastAsia="ru-RU" w:bidi="ar-SA"/>
        </w:rPr>
        <w:t xml:space="preserve">- закінчення через три місяці строку дії договору на здійснення </w:t>
      </w:r>
      <w:r w:rsidR="00141EEC" w:rsidRPr="0000479D">
        <w:rPr>
          <w:lang w:eastAsia="ru-RU" w:bidi="ar-SA"/>
        </w:rPr>
        <w:t>послуг</w:t>
      </w:r>
      <w:r w:rsidRPr="0000479D">
        <w:rPr>
          <w:lang w:eastAsia="ru-RU" w:bidi="ar-SA"/>
        </w:rPr>
        <w:t xml:space="preserve"> із збирання та перевезення побутових відходів;</w:t>
      </w:r>
    </w:p>
    <w:p w:rsidR="002935B6" w:rsidRPr="0000479D" w:rsidRDefault="002935B6" w:rsidP="002935B6">
      <w:pPr>
        <w:widowControl/>
        <w:shd w:val="clear" w:color="auto" w:fill="FFFFFF"/>
        <w:autoSpaceDN/>
        <w:adjustRightInd/>
        <w:jc w:val="both"/>
        <w:rPr>
          <w:lang w:val="ru-RU" w:eastAsia="ru-RU" w:bidi="ar-SA"/>
        </w:rPr>
      </w:pPr>
      <w:bookmarkStart w:id="31" w:name="n41"/>
      <w:bookmarkEnd w:id="31"/>
      <w:r w:rsidRPr="0000479D">
        <w:rPr>
          <w:lang w:eastAsia="ru-RU" w:bidi="ar-SA"/>
        </w:rPr>
        <w:t xml:space="preserve">- </w:t>
      </w:r>
      <w:r w:rsidRPr="0000479D">
        <w:rPr>
          <w:lang w:val="ru-RU" w:eastAsia="ru-RU" w:bidi="ar-SA"/>
        </w:rPr>
        <w:t xml:space="preserve">розірвання договору або припинення дії договору на здійснення </w:t>
      </w:r>
      <w:r w:rsidR="00141EEC" w:rsidRPr="0000479D">
        <w:rPr>
          <w:lang w:val="ru-RU" w:eastAsia="ru-RU" w:bidi="ar-SA"/>
        </w:rPr>
        <w:t>послуг</w:t>
      </w:r>
      <w:r w:rsidRPr="0000479D">
        <w:rPr>
          <w:lang w:val="ru-RU" w:eastAsia="ru-RU" w:bidi="ar-SA"/>
        </w:rPr>
        <w:t xml:space="preserve"> із збирання та перевезення побутових відходів відповідно до законодавства;</w:t>
      </w:r>
    </w:p>
    <w:p w:rsidR="002935B6" w:rsidRPr="0000479D" w:rsidRDefault="002935B6" w:rsidP="002935B6">
      <w:pPr>
        <w:widowControl/>
        <w:shd w:val="clear" w:color="auto" w:fill="FFFFFF"/>
        <w:autoSpaceDN/>
        <w:adjustRightInd/>
        <w:jc w:val="both"/>
        <w:rPr>
          <w:lang w:eastAsia="ru-RU" w:bidi="ar-SA"/>
        </w:rPr>
      </w:pPr>
      <w:bookmarkStart w:id="32" w:name="n42"/>
      <w:bookmarkEnd w:id="32"/>
      <w:r w:rsidRPr="0000479D">
        <w:rPr>
          <w:lang w:eastAsia="ru-RU" w:bidi="ar-SA"/>
        </w:rPr>
        <w:t>- ліквідація суб’є</w:t>
      </w:r>
      <w:r w:rsidR="00141EEC" w:rsidRPr="0000479D">
        <w:rPr>
          <w:lang w:eastAsia="ru-RU" w:bidi="ar-SA"/>
        </w:rPr>
        <w:t xml:space="preserve">кта господарювання, що надає послугу </w:t>
      </w:r>
      <w:r w:rsidRPr="0000479D">
        <w:rPr>
          <w:lang w:eastAsia="ru-RU" w:bidi="ar-SA"/>
        </w:rPr>
        <w:t>із збирання та перевезення побутових відходів, або застосування до такого суб’єкта господарювання судової процедури банкрута.</w:t>
      </w:r>
      <w:bookmarkStart w:id="33" w:name="n43"/>
      <w:bookmarkEnd w:id="33"/>
    </w:p>
    <w:p w:rsidR="002935B6" w:rsidRPr="0000479D" w:rsidRDefault="002935B6" w:rsidP="002935B6">
      <w:pPr>
        <w:widowControl/>
        <w:shd w:val="clear" w:color="auto" w:fill="FFFFFF"/>
        <w:autoSpaceDN/>
        <w:adjustRightInd/>
        <w:ind w:firstLine="567"/>
        <w:rPr>
          <w:b/>
          <w:lang w:val="ru-RU" w:eastAsia="ru-RU" w:bidi="ar-SA"/>
        </w:rPr>
      </w:pPr>
      <w:r w:rsidRPr="0000479D">
        <w:rPr>
          <w:b/>
          <w:lang w:eastAsia="ru-RU" w:bidi="ar-SA"/>
        </w:rPr>
        <w:t>3.2. Проведення конкурсу</w:t>
      </w:r>
    </w:p>
    <w:p w:rsidR="0000479D" w:rsidRPr="0000479D" w:rsidRDefault="002935B6" w:rsidP="002935B6">
      <w:pPr>
        <w:widowControl/>
        <w:shd w:val="clear" w:color="auto" w:fill="FFFFFF"/>
        <w:autoSpaceDN/>
        <w:adjustRightInd/>
        <w:jc w:val="both"/>
        <w:rPr>
          <w:lang w:val="ru-RU" w:eastAsia="ru-RU" w:bidi="ar-SA"/>
        </w:rPr>
      </w:pPr>
      <w:r w:rsidRPr="0000479D">
        <w:rPr>
          <w:b/>
          <w:lang w:eastAsia="ru-RU" w:bidi="ar-SA"/>
        </w:rPr>
        <w:t>3.2.1.</w:t>
      </w:r>
      <w:r w:rsidRPr="0000479D">
        <w:rPr>
          <w:lang w:val="ru-RU" w:eastAsia="ru-RU" w:bidi="ar-SA"/>
        </w:rPr>
        <w:t xml:space="preserve"> </w:t>
      </w:r>
      <w:r w:rsidR="0000479D" w:rsidRPr="0000479D">
        <w:t>Рішення про проведення конкурсу приймається організатором конкурсу.</w:t>
      </w:r>
    </w:p>
    <w:p w:rsidR="002935B6" w:rsidRPr="0000479D" w:rsidRDefault="0000479D" w:rsidP="002935B6">
      <w:pPr>
        <w:widowControl/>
        <w:shd w:val="clear" w:color="auto" w:fill="FFFFFF"/>
        <w:autoSpaceDN/>
        <w:adjustRightInd/>
        <w:jc w:val="both"/>
        <w:rPr>
          <w:lang w:val="ru-RU" w:eastAsia="ru-RU" w:bidi="ar-SA"/>
        </w:rPr>
      </w:pPr>
      <w:r w:rsidRPr="0000479D">
        <w:rPr>
          <w:b/>
          <w:lang w:val="ru-RU" w:eastAsia="ru-RU" w:bidi="ar-SA"/>
        </w:rPr>
        <w:t>3.2.2.</w:t>
      </w:r>
      <w:r w:rsidRPr="0000479D">
        <w:rPr>
          <w:lang w:val="ru-RU" w:eastAsia="ru-RU" w:bidi="ar-SA"/>
        </w:rPr>
        <w:t xml:space="preserve"> </w:t>
      </w:r>
      <w:r w:rsidR="002935B6" w:rsidRPr="0000479D">
        <w:rPr>
          <w:lang w:val="ru-RU" w:eastAsia="ru-RU" w:bidi="ar-SA"/>
        </w:rPr>
        <w:t>Для проведення конкурсу організатор конкурсу готує конкурсну документацію, яка повинна містити таку інформацію:</w:t>
      </w:r>
    </w:p>
    <w:p w:rsidR="002935B6" w:rsidRPr="0000479D" w:rsidRDefault="002935B6" w:rsidP="001E5741">
      <w:pPr>
        <w:widowControl/>
        <w:numPr>
          <w:ilvl w:val="0"/>
          <w:numId w:val="11"/>
        </w:numPr>
        <w:shd w:val="clear" w:color="auto" w:fill="FFFFFF"/>
        <w:autoSpaceDN/>
        <w:adjustRightInd/>
        <w:spacing w:line="256" w:lineRule="auto"/>
        <w:ind w:left="567" w:hanging="567"/>
        <w:jc w:val="both"/>
        <w:rPr>
          <w:lang w:val="ru-RU" w:eastAsia="ru-RU" w:bidi="ar-SA"/>
        </w:rPr>
      </w:pPr>
      <w:bookmarkStart w:id="34" w:name="n44"/>
      <w:bookmarkEnd w:id="34"/>
      <w:r w:rsidRPr="0000479D">
        <w:rPr>
          <w:lang w:val="ru-RU" w:eastAsia="ru-RU" w:bidi="ar-SA"/>
        </w:rPr>
        <w:t>найменування та місцезнаходження організатора конкурсу;</w:t>
      </w:r>
    </w:p>
    <w:p w:rsidR="002935B6" w:rsidRPr="0000479D" w:rsidRDefault="002935B6" w:rsidP="003A5250">
      <w:pPr>
        <w:widowControl/>
        <w:numPr>
          <w:ilvl w:val="0"/>
          <w:numId w:val="11"/>
        </w:numPr>
        <w:shd w:val="clear" w:color="auto" w:fill="FFFFFF"/>
        <w:autoSpaceDN/>
        <w:adjustRightInd/>
        <w:spacing w:line="256" w:lineRule="auto"/>
        <w:ind w:left="567" w:hanging="567"/>
        <w:jc w:val="both"/>
        <w:rPr>
          <w:lang w:val="ru-RU" w:eastAsia="ru-RU" w:bidi="ar-SA"/>
        </w:rPr>
      </w:pPr>
      <w:bookmarkStart w:id="35" w:name="n45"/>
      <w:bookmarkEnd w:id="35"/>
      <w:r w:rsidRPr="0000479D">
        <w:rPr>
          <w:lang w:val="ru-RU" w:eastAsia="ru-RU" w:bidi="ar-SA"/>
        </w:rPr>
        <w:t>рішення організатора конкурсу про проведення конкурсу;</w:t>
      </w:r>
    </w:p>
    <w:p w:rsidR="002935B6" w:rsidRPr="0000479D" w:rsidRDefault="002935B6" w:rsidP="003A5250">
      <w:pPr>
        <w:widowControl/>
        <w:numPr>
          <w:ilvl w:val="0"/>
          <w:numId w:val="11"/>
        </w:numPr>
        <w:shd w:val="clear" w:color="auto" w:fill="FFFFFF"/>
        <w:autoSpaceDN/>
        <w:adjustRightInd/>
        <w:spacing w:line="256" w:lineRule="auto"/>
        <w:ind w:left="567" w:hanging="567"/>
        <w:jc w:val="both"/>
        <w:rPr>
          <w:lang w:val="ru-RU" w:eastAsia="ru-RU" w:bidi="ar-SA"/>
        </w:rPr>
      </w:pPr>
      <w:bookmarkStart w:id="36" w:name="n46"/>
      <w:bookmarkEnd w:id="36"/>
      <w:r w:rsidRPr="0000479D">
        <w:rPr>
          <w:lang w:val="ru-RU" w:eastAsia="ru-RU" w:bidi="ar-SA"/>
        </w:rPr>
        <w:t>місце, дату і час проведення конкурсу, прізвище, ім’я та по батькові (за наявності), посаду, контактний телефон та адресу електронної пошти посадової особи організатора конкурсу, уповноваженої здійснювати комунікацію з учасниками;</w:t>
      </w:r>
    </w:p>
    <w:p w:rsidR="002935B6" w:rsidRPr="0000479D" w:rsidRDefault="002935B6" w:rsidP="003A5250">
      <w:pPr>
        <w:widowControl/>
        <w:numPr>
          <w:ilvl w:val="0"/>
          <w:numId w:val="11"/>
        </w:numPr>
        <w:shd w:val="clear" w:color="auto" w:fill="FFFFFF"/>
        <w:autoSpaceDN/>
        <w:adjustRightInd/>
        <w:spacing w:line="256" w:lineRule="auto"/>
        <w:ind w:left="567" w:hanging="567"/>
        <w:jc w:val="both"/>
        <w:rPr>
          <w:lang w:val="ru-RU" w:eastAsia="ru-RU" w:bidi="ar-SA"/>
        </w:rPr>
      </w:pPr>
      <w:bookmarkStart w:id="37" w:name="n47"/>
      <w:bookmarkEnd w:id="37"/>
      <w:r w:rsidRPr="0000479D">
        <w:rPr>
          <w:lang w:val="ru-RU" w:eastAsia="ru-RU" w:bidi="ar-SA"/>
        </w:rPr>
        <w:t>очікуваний (прогнозний) економічно обґрунтований розрахунковий рівень тарифів на збирання та перевезення побутових відходів;</w:t>
      </w:r>
    </w:p>
    <w:p w:rsidR="002935B6" w:rsidRPr="0000479D" w:rsidRDefault="002935B6" w:rsidP="003A5250">
      <w:pPr>
        <w:widowControl/>
        <w:numPr>
          <w:ilvl w:val="0"/>
          <w:numId w:val="11"/>
        </w:numPr>
        <w:shd w:val="clear" w:color="auto" w:fill="FFFFFF"/>
        <w:autoSpaceDN/>
        <w:adjustRightInd/>
        <w:spacing w:line="256" w:lineRule="auto"/>
        <w:ind w:left="567" w:hanging="567"/>
        <w:jc w:val="both"/>
        <w:rPr>
          <w:lang w:val="ru-RU" w:eastAsia="ru-RU" w:bidi="ar-SA"/>
        </w:rPr>
      </w:pPr>
      <w:bookmarkStart w:id="38" w:name="n48"/>
      <w:bookmarkEnd w:id="38"/>
      <w:r w:rsidRPr="0000479D">
        <w:rPr>
          <w:lang w:val="ru-RU" w:eastAsia="ru-RU" w:bidi="ar-SA"/>
        </w:rPr>
        <w:t>основні вимоги (у разі необхідності одна або декілька додаткових) до учасників конкурсу з урахуванням кваліфікаційних вимог, визначених у </w:t>
      </w:r>
      <w:hyperlink r:id="rId10" w:anchor="n135" w:history="1">
        <w:r w:rsidRPr="0000479D">
          <w:rPr>
            <w:lang w:val="ru-RU" w:eastAsia="ru-RU" w:bidi="ar-SA"/>
          </w:rPr>
          <w:t>критеріях відповідності конкурсних пропозицій кваліфікаційним вимогам</w:t>
        </w:r>
      </w:hyperlink>
      <w:r w:rsidRPr="0000479D">
        <w:rPr>
          <w:lang w:val="ru-RU" w:eastAsia="ru-RU" w:bidi="ar-SA"/>
        </w:rPr>
        <w:t> </w:t>
      </w:r>
      <w:r w:rsidR="00D548E9">
        <w:rPr>
          <w:lang w:val="ru-RU" w:eastAsia="ru-RU" w:bidi="ar-SA"/>
        </w:rPr>
        <w:t xml:space="preserve">(додаток 1 до Положення) - </w:t>
      </w:r>
      <w:r w:rsidRPr="0000479D">
        <w:rPr>
          <w:lang w:val="ru-RU" w:eastAsia="ru-RU" w:bidi="ar-SA"/>
        </w:rPr>
        <w:t>далі - кваліфікаційні вимоги;</w:t>
      </w:r>
    </w:p>
    <w:p w:rsidR="002935B6" w:rsidRPr="0000479D" w:rsidRDefault="002935B6" w:rsidP="003A5250">
      <w:pPr>
        <w:widowControl/>
        <w:numPr>
          <w:ilvl w:val="0"/>
          <w:numId w:val="11"/>
        </w:numPr>
        <w:shd w:val="clear" w:color="auto" w:fill="FFFFFF"/>
        <w:autoSpaceDN/>
        <w:adjustRightInd/>
        <w:spacing w:line="256" w:lineRule="auto"/>
        <w:ind w:left="567" w:hanging="567"/>
        <w:jc w:val="both"/>
        <w:rPr>
          <w:lang w:val="ru-RU" w:eastAsia="ru-RU" w:bidi="ar-SA"/>
        </w:rPr>
      </w:pPr>
      <w:bookmarkStart w:id="39" w:name="n49"/>
      <w:bookmarkEnd w:id="39"/>
      <w:r w:rsidRPr="0000479D">
        <w:rPr>
          <w:lang w:val="ru-RU" w:eastAsia="ru-RU" w:bidi="ar-SA"/>
        </w:rPr>
        <w:t>орієнтовну дату початку здійснення операцій із збирання та перевезення відповідного виду побутових відходів;</w:t>
      </w:r>
    </w:p>
    <w:p w:rsidR="002935B6" w:rsidRPr="0000479D" w:rsidRDefault="002935B6" w:rsidP="003A5250">
      <w:pPr>
        <w:widowControl/>
        <w:numPr>
          <w:ilvl w:val="0"/>
          <w:numId w:val="11"/>
        </w:numPr>
        <w:shd w:val="clear" w:color="auto" w:fill="FFFFFF"/>
        <w:autoSpaceDN/>
        <w:adjustRightInd/>
        <w:spacing w:line="256" w:lineRule="auto"/>
        <w:ind w:left="567" w:hanging="567"/>
        <w:jc w:val="both"/>
        <w:rPr>
          <w:lang w:val="ru-RU" w:eastAsia="ru-RU" w:bidi="ar-SA"/>
        </w:rPr>
      </w:pPr>
      <w:bookmarkStart w:id="40" w:name="n50"/>
      <w:bookmarkEnd w:id="40"/>
      <w:r w:rsidRPr="0000479D">
        <w:rPr>
          <w:lang w:val="ru-RU" w:eastAsia="ru-RU" w:bidi="ar-SA"/>
        </w:rPr>
        <w:t xml:space="preserve">вимоги до конкурсних пропозицій та перелік документів, які подаються учасниками </w:t>
      </w:r>
      <w:r w:rsidRPr="0000479D">
        <w:rPr>
          <w:lang w:eastAsia="ru-RU" w:bidi="ar-SA"/>
        </w:rPr>
        <w:t xml:space="preserve">       </w:t>
      </w:r>
      <w:r w:rsidRPr="0000479D">
        <w:rPr>
          <w:lang w:val="ru-RU" w:eastAsia="ru-RU" w:bidi="ar-SA"/>
        </w:rPr>
        <w:t>конкурсу;</w:t>
      </w:r>
    </w:p>
    <w:p w:rsidR="002935B6" w:rsidRPr="0000479D" w:rsidRDefault="002935B6" w:rsidP="003A5250">
      <w:pPr>
        <w:widowControl/>
        <w:numPr>
          <w:ilvl w:val="0"/>
          <w:numId w:val="11"/>
        </w:numPr>
        <w:shd w:val="clear" w:color="auto" w:fill="FFFFFF"/>
        <w:autoSpaceDN/>
        <w:adjustRightInd/>
        <w:spacing w:line="256" w:lineRule="auto"/>
        <w:ind w:left="567" w:hanging="567"/>
        <w:jc w:val="both"/>
        <w:rPr>
          <w:lang w:val="ru-RU" w:eastAsia="ru-RU" w:bidi="ar-SA"/>
        </w:rPr>
      </w:pPr>
      <w:bookmarkStart w:id="41" w:name="n51"/>
      <w:bookmarkEnd w:id="41"/>
      <w:r w:rsidRPr="0000479D">
        <w:rPr>
          <w:lang w:val="ru-RU" w:eastAsia="ru-RU" w:bidi="ar-SA"/>
        </w:rPr>
        <w:t>про</w:t>
      </w:r>
      <w:r w:rsidRPr="0000479D">
        <w:rPr>
          <w:lang w:eastAsia="ru-RU" w:bidi="ar-SA"/>
        </w:rPr>
        <w:t>є</w:t>
      </w:r>
      <w:r w:rsidRPr="0000479D">
        <w:rPr>
          <w:lang w:val="ru-RU" w:eastAsia="ru-RU" w:bidi="ar-SA"/>
        </w:rPr>
        <w:t>кти договорів;</w:t>
      </w:r>
    </w:p>
    <w:p w:rsidR="002935B6" w:rsidRPr="0000479D" w:rsidRDefault="002935B6" w:rsidP="003A5250">
      <w:pPr>
        <w:widowControl/>
        <w:numPr>
          <w:ilvl w:val="0"/>
          <w:numId w:val="11"/>
        </w:numPr>
        <w:shd w:val="clear" w:color="auto" w:fill="FFFFFF"/>
        <w:autoSpaceDN/>
        <w:adjustRightInd/>
        <w:spacing w:line="256" w:lineRule="auto"/>
        <w:ind w:left="567" w:hanging="567"/>
        <w:jc w:val="both"/>
        <w:rPr>
          <w:lang w:val="ru-RU" w:eastAsia="ru-RU" w:bidi="ar-SA"/>
        </w:rPr>
      </w:pPr>
      <w:bookmarkStart w:id="42" w:name="n52"/>
      <w:bookmarkEnd w:id="42"/>
      <w:r w:rsidRPr="0000479D">
        <w:rPr>
          <w:lang w:val="ru-RU" w:eastAsia="ru-RU" w:bidi="ar-SA"/>
        </w:rPr>
        <w:t>можливість проведення організатором конкурсу зборів його учасників з метою надання роз’яснень щодо змісту конкурсної документації та внесення змін до неї;</w:t>
      </w:r>
    </w:p>
    <w:p w:rsidR="002935B6" w:rsidRPr="0000479D" w:rsidRDefault="002935B6" w:rsidP="003A5250">
      <w:pPr>
        <w:widowControl/>
        <w:numPr>
          <w:ilvl w:val="0"/>
          <w:numId w:val="11"/>
        </w:numPr>
        <w:shd w:val="clear" w:color="auto" w:fill="FFFFFF"/>
        <w:autoSpaceDN/>
        <w:adjustRightInd/>
        <w:spacing w:line="256" w:lineRule="auto"/>
        <w:ind w:left="567" w:hanging="567"/>
        <w:jc w:val="both"/>
        <w:rPr>
          <w:lang w:val="ru-RU" w:eastAsia="ru-RU" w:bidi="ar-SA"/>
        </w:rPr>
      </w:pPr>
      <w:bookmarkStart w:id="43" w:name="n53"/>
      <w:bookmarkEnd w:id="43"/>
      <w:r w:rsidRPr="0000479D">
        <w:rPr>
          <w:lang w:val="ru-RU" w:eastAsia="ru-RU" w:bidi="ar-SA"/>
        </w:rPr>
        <w:lastRenderedPageBreak/>
        <w:t>способи, місце та кінцевий строк подання конкурсних пропозицій;</w:t>
      </w:r>
    </w:p>
    <w:p w:rsidR="003A5250" w:rsidRPr="0000479D" w:rsidRDefault="002935B6" w:rsidP="003A5250">
      <w:pPr>
        <w:widowControl/>
        <w:numPr>
          <w:ilvl w:val="0"/>
          <w:numId w:val="11"/>
        </w:numPr>
        <w:shd w:val="clear" w:color="auto" w:fill="FFFFFF"/>
        <w:autoSpaceDN/>
        <w:adjustRightInd/>
        <w:spacing w:line="256" w:lineRule="auto"/>
        <w:ind w:left="567" w:hanging="567"/>
        <w:jc w:val="both"/>
        <w:rPr>
          <w:lang w:val="ru-RU" w:eastAsia="ru-RU" w:bidi="ar-SA"/>
        </w:rPr>
      </w:pPr>
      <w:bookmarkStart w:id="44" w:name="n54"/>
      <w:bookmarkEnd w:id="44"/>
      <w:r w:rsidRPr="0000479D">
        <w:rPr>
          <w:lang w:val="ru-RU" w:eastAsia="ru-RU" w:bidi="ar-SA"/>
        </w:rPr>
        <w:t>опис та приклади формальних (не</w:t>
      </w:r>
      <w:r w:rsidRPr="0000479D">
        <w:rPr>
          <w:lang w:eastAsia="ru-RU" w:bidi="ar-SA"/>
        </w:rPr>
        <w:t xml:space="preserve"> </w:t>
      </w:r>
      <w:r w:rsidRPr="0000479D">
        <w:rPr>
          <w:lang w:val="ru-RU" w:eastAsia="ru-RU" w:bidi="ar-SA"/>
        </w:rPr>
        <w:t>суттєвих) помилок, допущення яких учасниками конкурсу не призведе до відхилення їх конкурсних пропозицій. Формальними (несуттєвими) вважаються помилки, що пов’язані з оформленням конкурсних пропозицій та не впливають на зміст конкурсних пропозицій, а саме технічні помилки та описки;</w:t>
      </w:r>
      <w:bookmarkStart w:id="45" w:name="n55"/>
      <w:bookmarkEnd w:id="45"/>
    </w:p>
    <w:p w:rsidR="002935B6" w:rsidRPr="0000479D" w:rsidRDefault="002935B6" w:rsidP="003A5250">
      <w:pPr>
        <w:widowControl/>
        <w:numPr>
          <w:ilvl w:val="0"/>
          <w:numId w:val="11"/>
        </w:numPr>
        <w:shd w:val="clear" w:color="auto" w:fill="FFFFFF"/>
        <w:autoSpaceDN/>
        <w:adjustRightInd/>
        <w:spacing w:line="256" w:lineRule="auto"/>
        <w:ind w:left="567" w:hanging="567"/>
        <w:jc w:val="both"/>
        <w:rPr>
          <w:lang w:val="ru-RU" w:eastAsia="ru-RU" w:bidi="ar-SA"/>
        </w:rPr>
      </w:pPr>
      <w:r w:rsidRPr="0000479D">
        <w:rPr>
          <w:lang w:val="ru-RU" w:eastAsia="ru-RU" w:bidi="ar-SA"/>
        </w:rPr>
        <w:t>номери та назви об’єктів конкурсу;</w:t>
      </w:r>
      <w:bookmarkStart w:id="46" w:name="n56"/>
      <w:bookmarkEnd w:id="46"/>
    </w:p>
    <w:p w:rsidR="002935B6" w:rsidRPr="0000479D" w:rsidRDefault="002935B6" w:rsidP="003A5250">
      <w:pPr>
        <w:widowControl/>
        <w:numPr>
          <w:ilvl w:val="0"/>
          <w:numId w:val="11"/>
        </w:numPr>
        <w:shd w:val="clear" w:color="auto" w:fill="FFFFFF"/>
        <w:autoSpaceDN/>
        <w:adjustRightInd/>
        <w:spacing w:line="256" w:lineRule="auto"/>
        <w:ind w:left="567" w:hanging="567"/>
        <w:jc w:val="both"/>
        <w:rPr>
          <w:lang w:val="ru-RU" w:eastAsia="ru-RU" w:bidi="ar-SA"/>
        </w:rPr>
      </w:pPr>
      <w:r w:rsidRPr="0000479D">
        <w:rPr>
          <w:lang w:val="ru-RU" w:eastAsia="ru-RU" w:bidi="ar-SA"/>
        </w:rPr>
        <w:t>характеристику об’єктів конкурсу, яка має містити інформацію про</w:t>
      </w:r>
      <w:bookmarkStart w:id="47" w:name="n57"/>
      <w:bookmarkEnd w:id="47"/>
      <w:r w:rsidRPr="0000479D">
        <w:rPr>
          <w:lang w:eastAsia="ru-RU" w:bidi="ar-SA"/>
        </w:rPr>
        <w:t xml:space="preserve"> вид (види) побутових відходів, обсяг збирання та перевезення побутових відходів, норми надання послуги з управління побутовими відходами, затверджені органом місцевого самоврядування;</w:t>
      </w:r>
      <w:bookmarkStart w:id="48" w:name="n58"/>
      <w:bookmarkEnd w:id="48"/>
    </w:p>
    <w:p w:rsidR="002935B6" w:rsidRPr="0000479D" w:rsidRDefault="002935B6" w:rsidP="003A5250">
      <w:pPr>
        <w:widowControl/>
        <w:numPr>
          <w:ilvl w:val="0"/>
          <w:numId w:val="11"/>
        </w:numPr>
        <w:shd w:val="clear" w:color="auto" w:fill="FFFFFF"/>
        <w:autoSpaceDN/>
        <w:adjustRightInd/>
        <w:spacing w:line="256" w:lineRule="auto"/>
        <w:ind w:left="567" w:hanging="567"/>
        <w:jc w:val="both"/>
        <w:rPr>
          <w:lang w:val="ru-RU" w:eastAsia="ru-RU" w:bidi="ar-SA"/>
        </w:rPr>
      </w:pPr>
      <w:r w:rsidRPr="0000479D">
        <w:rPr>
          <w:lang w:eastAsia="ru-RU" w:bidi="ar-SA"/>
        </w:rPr>
        <w:t>розміри та межі території, на якій здійснюватиметься операції із збирання та перевезення побутових відходів;</w:t>
      </w:r>
      <w:bookmarkStart w:id="49" w:name="n59"/>
      <w:bookmarkEnd w:id="49"/>
    </w:p>
    <w:p w:rsidR="002935B6" w:rsidRPr="0000479D" w:rsidRDefault="002935B6" w:rsidP="003A5250">
      <w:pPr>
        <w:widowControl/>
        <w:numPr>
          <w:ilvl w:val="0"/>
          <w:numId w:val="11"/>
        </w:numPr>
        <w:shd w:val="clear" w:color="auto" w:fill="FFFFFF"/>
        <w:autoSpaceDN/>
        <w:adjustRightInd/>
        <w:spacing w:line="256" w:lineRule="auto"/>
        <w:ind w:left="567" w:hanging="567"/>
        <w:jc w:val="both"/>
        <w:rPr>
          <w:lang w:val="ru-RU" w:eastAsia="ru-RU" w:bidi="ar-SA"/>
        </w:rPr>
      </w:pPr>
      <w:r w:rsidRPr="0000479D">
        <w:rPr>
          <w:lang w:val="ru-RU" w:eastAsia="ru-RU" w:bidi="ar-SA"/>
        </w:rPr>
        <w:t>характеристику об’єктів утворення побутових відходів за джерелами їх утворення:</w:t>
      </w:r>
      <w:bookmarkStart w:id="50" w:name="n60"/>
      <w:bookmarkEnd w:id="50"/>
    </w:p>
    <w:p w:rsidR="002935B6" w:rsidRPr="0000479D" w:rsidRDefault="002935B6" w:rsidP="003A5250">
      <w:pPr>
        <w:widowControl/>
        <w:numPr>
          <w:ilvl w:val="0"/>
          <w:numId w:val="11"/>
        </w:numPr>
        <w:shd w:val="clear" w:color="auto" w:fill="FFFFFF"/>
        <w:autoSpaceDN/>
        <w:adjustRightInd/>
        <w:spacing w:line="256" w:lineRule="auto"/>
        <w:ind w:left="567" w:hanging="567"/>
        <w:jc w:val="both"/>
        <w:rPr>
          <w:lang w:val="ru-RU" w:eastAsia="ru-RU" w:bidi="ar-SA"/>
        </w:rPr>
      </w:pPr>
      <w:r w:rsidRPr="0000479D">
        <w:rPr>
          <w:lang w:val="ru-RU" w:eastAsia="ru-RU" w:bidi="ar-SA"/>
        </w:rPr>
        <w:t>багатоквартирні житлові будинки (загальна кількість та місцезнаходження будинків, кількість мешканців таких будинків; наявність, кількість, місцезнаходження контейнерних майданчиків; наявність, кількість, місцезнаходження, вид, об’єм і належність контейнерів);</w:t>
      </w:r>
      <w:bookmarkStart w:id="51" w:name="n61"/>
      <w:bookmarkEnd w:id="51"/>
    </w:p>
    <w:p w:rsidR="002935B6" w:rsidRPr="0000479D" w:rsidRDefault="002935B6" w:rsidP="003A5250">
      <w:pPr>
        <w:widowControl/>
        <w:numPr>
          <w:ilvl w:val="0"/>
          <w:numId w:val="11"/>
        </w:numPr>
        <w:shd w:val="clear" w:color="auto" w:fill="FFFFFF"/>
        <w:autoSpaceDN/>
        <w:adjustRightInd/>
        <w:spacing w:line="256" w:lineRule="auto"/>
        <w:ind w:left="567" w:hanging="567"/>
        <w:jc w:val="both"/>
        <w:rPr>
          <w:lang w:val="ru-RU" w:eastAsia="ru-RU" w:bidi="ar-SA"/>
        </w:rPr>
      </w:pPr>
      <w:r w:rsidRPr="0000479D">
        <w:rPr>
          <w:lang w:val="ru-RU" w:eastAsia="ru-RU" w:bidi="ar-SA"/>
        </w:rPr>
        <w:t>одноквартирні (садибні) житлові будинки (загальна кількість та місцезнаходження будинків, кількість мешканців таких будинків; наявність, кількість, місцезнаходження контейнерних майданчиків; наявність, кількість, місцезнаходження, вид, об’єм і належність контейнерів</w:t>
      </w:r>
      <w:bookmarkStart w:id="52" w:name="n62"/>
      <w:bookmarkEnd w:id="52"/>
      <w:r w:rsidRPr="0000479D">
        <w:rPr>
          <w:lang w:eastAsia="ru-RU" w:bidi="ar-SA"/>
        </w:rPr>
        <w:t>;</w:t>
      </w:r>
    </w:p>
    <w:p w:rsidR="002935B6" w:rsidRPr="0000479D" w:rsidRDefault="002935B6" w:rsidP="003A5250">
      <w:pPr>
        <w:widowControl/>
        <w:numPr>
          <w:ilvl w:val="0"/>
          <w:numId w:val="11"/>
        </w:numPr>
        <w:shd w:val="clear" w:color="auto" w:fill="FFFFFF"/>
        <w:autoSpaceDN/>
        <w:adjustRightInd/>
        <w:spacing w:line="256" w:lineRule="auto"/>
        <w:ind w:left="567" w:hanging="567"/>
        <w:jc w:val="both"/>
        <w:rPr>
          <w:lang w:val="ru-RU" w:eastAsia="ru-RU" w:bidi="ar-SA"/>
        </w:rPr>
      </w:pPr>
      <w:r w:rsidRPr="0000479D">
        <w:rPr>
          <w:lang w:val="ru-RU" w:eastAsia="ru-RU" w:bidi="ar-SA"/>
        </w:rPr>
        <w:t>підприємства, установи та організації (загальна кількість, перелік та місцезнаходження підприємств, установ та організацій, їх характеристика (бюджетні або інші споживачі), кількість, вид, об’єм, місцезнаходження та належність контейнерів);</w:t>
      </w:r>
      <w:bookmarkStart w:id="53" w:name="n63"/>
      <w:bookmarkEnd w:id="53"/>
    </w:p>
    <w:p w:rsidR="002935B6" w:rsidRPr="0000479D" w:rsidRDefault="002935B6" w:rsidP="003A5250">
      <w:pPr>
        <w:widowControl/>
        <w:numPr>
          <w:ilvl w:val="0"/>
          <w:numId w:val="11"/>
        </w:numPr>
        <w:shd w:val="clear" w:color="auto" w:fill="FFFFFF"/>
        <w:autoSpaceDN/>
        <w:adjustRightInd/>
        <w:spacing w:line="256" w:lineRule="auto"/>
        <w:ind w:left="567" w:hanging="567"/>
        <w:jc w:val="both"/>
        <w:rPr>
          <w:lang w:val="ru-RU" w:eastAsia="ru-RU" w:bidi="ar-SA"/>
        </w:rPr>
      </w:pPr>
      <w:r w:rsidRPr="0000479D">
        <w:rPr>
          <w:lang w:val="ru-RU" w:eastAsia="ru-RU" w:bidi="ar-SA"/>
        </w:rPr>
        <w:t>місцезнаходження об’єктів оброблення відходів, передбачених правилами благоустрою населеного пункту, регіональним та місцевим планами управління відходами;</w:t>
      </w:r>
      <w:bookmarkStart w:id="54" w:name="n64"/>
      <w:bookmarkEnd w:id="54"/>
    </w:p>
    <w:p w:rsidR="002935B6" w:rsidRPr="0000479D" w:rsidRDefault="002935B6" w:rsidP="003A5250">
      <w:pPr>
        <w:widowControl/>
        <w:numPr>
          <w:ilvl w:val="0"/>
          <w:numId w:val="11"/>
        </w:numPr>
        <w:shd w:val="clear" w:color="auto" w:fill="FFFFFF"/>
        <w:autoSpaceDN/>
        <w:adjustRightInd/>
        <w:spacing w:line="256" w:lineRule="auto"/>
        <w:ind w:left="567" w:hanging="567"/>
        <w:jc w:val="both"/>
        <w:rPr>
          <w:lang w:val="ru-RU" w:eastAsia="ru-RU" w:bidi="ar-SA"/>
        </w:rPr>
      </w:pPr>
      <w:r w:rsidRPr="0000479D">
        <w:rPr>
          <w:lang w:eastAsia="ru-RU" w:bidi="ar-SA"/>
        </w:rPr>
        <w:t>с</w:t>
      </w:r>
      <w:r w:rsidRPr="0000479D">
        <w:rPr>
          <w:lang w:val="ru-RU" w:eastAsia="ru-RU" w:bidi="ar-SA"/>
        </w:rPr>
        <w:t>истему надання послуги за відповідним видом побутових відходів (безконтейнерна та/або контейнерна система, пункт роздільного збирання (зокрема мобільний), за заявкою споживача).</w:t>
      </w:r>
    </w:p>
    <w:p w:rsidR="002935B6" w:rsidRPr="0000479D" w:rsidRDefault="002935B6" w:rsidP="002935B6">
      <w:pPr>
        <w:widowControl/>
        <w:shd w:val="clear" w:color="auto" w:fill="FFFFFF"/>
        <w:autoSpaceDN/>
        <w:adjustRightInd/>
        <w:ind w:firstLine="567"/>
        <w:jc w:val="both"/>
        <w:rPr>
          <w:lang w:val="ru-RU" w:eastAsia="ru-RU" w:bidi="ar-SA"/>
        </w:rPr>
      </w:pPr>
      <w:bookmarkStart w:id="55" w:name="n65"/>
      <w:bookmarkEnd w:id="55"/>
      <w:r w:rsidRPr="0000479D">
        <w:rPr>
          <w:b/>
          <w:lang w:eastAsia="ru-RU" w:bidi="ar-SA"/>
        </w:rPr>
        <w:t>3.2.</w:t>
      </w:r>
      <w:r w:rsidR="0000479D" w:rsidRPr="0000479D">
        <w:rPr>
          <w:b/>
          <w:lang w:eastAsia="ru-RU" w:bidi="ar-SA"/>
        </w:rPr>
        <w:t>3</w:t>
      </w:r>
      <w:r w:rsidRPr="0000479D">
        <w:rPr>
          <w:b/>
          <w:lang w:eastAsia="ru-RU" w:bidi="ar-SA"/>
        </w:rPr>
        <w:t>.</w:t>
      </w:r>
      <w:r w:rsidRPr="0000479D">
        <w:rPr>
          <w:lang w:eastAsia="ru-RU" w:bidi="ar-SA"/>
        </w:rPr>
        <w:t xml:space="preserve"> </w:t>
      </w:r>
      <w:r w:rsidRPr="0000479D">
        <w:rPr>
          <w:lang w:val="ru-RU" w:eastAsia="ru-RU" w:bidi="ar-SA"/>
        </w:rPr>
        <w:t>Передбачені конкурсною документацією умови проведення конкурсу є обов’язковими для конкурсної комісії та його учасників.</w:t>
      </w:r>
    </w:p>
    <w:p w:rsidR="002935B6" w:rsidRPr="0000479D" w:rsidRDefault="002935B6" w:rsidP="002935B6">
      <w:pPr>
        <w:widowControl/>
        <w:shd w:val="clear" w:color="auto" w:fill="FFFFFF"/>
        <w:autoSpaceDN/>
        <w:adjustRightInd/>
        <w:ind w:firstLine="567"/>
        <w:jc w:val="both"/>
        <w:rPr>
          <w:lang w:val="ru-RU" w:eastAsia="ru-RU" w:bidi="ar-SA"/>
        </w:rPr>
      </w:pPr>
      <w:bookmarkStart w:id="56" w:name="n66"/>
      <w:bookmarkEnd w:id="56"/>
      <w:r w:rsidRPr="0000479D">
        <w:rPr>
          <w:b/>
          <w:lang w:eastAsia="ru-RU" w:bidi="ar-SA"/>
        </w:rPr>
        <w:t>3.2.</w:t>
      </w:r>
      <w:r w:rsidR="0000479D" w:rsidRPr="0000479D">
        <w:rPr>
          <w:b/>
          <w:lang w:eastAsia="ru-RU" w:bidi="ar-SA"/>
        </w:rPr>
        <w:t>4</w:t>
      </w:r>
      <w:r w:rsidRPr="0000479D">
        <w:rPr>
          <w:b/>
          <w:lang w:eastAsia="ru-RU" w:bidi="ar-SA"/>
        </w:rPr>
        <w:t>.</w:t>
      </w:r>
      <w:r w:rsidRPr="0000479D">
        <w:rPr>
          <w:lang w:eastAsia="ru-RU" w:bidi="ar-SA"/>
        </w:rPr>
        <w:t xml:space="preserve"> </w:t>
      </w:r>
      <w:r w:rsidRPr="0000479D">
        <w:rPr>
          <w:lang w:val="ru-RU" w:eastAsia="ru-RU" w:bidi="ar-SA"/>
        </w:rPr>
        <w:t>Організатор конкурсу оприлюднює конкурсну документацію, передбачену </w:t>
      </w:r>
      <w:hyperlink r:id="rId11" w:anchor="n43" w:history="1">
        <w:r w:rsidRPr="0000479D">
          <w:rPr>
            <w:u w:val="single"/>
            <w:lang w:eastAsia="ru-RU" w:bidi="ar-SA"/>
          </w:rPr>
          <w:t>пунктом</w:t>
        </w:r>
      </w:hyperlink>
      <w:r w:rsidRPr="0000479D">
        <w:rPr>
          <w:lang w:eastAsia="ru-RU" w:bidi="ar-SA"/>
        </w:rPr>
        <w:t xml:space="preserve"> 4  </w:t>
      </w:r>
      <w:r w:rsidRPr="0000479D">
        <w:rPr>
          <w:lang w:val="ru-RU" w:eastAsia="ru-RU" w:bidi="ar-SA"/>
        </w:rPr>
        <w:t>цього Порядку, а також оголошення про дату, час та місце проведення ко</w:t>
      </w:r>
      <w:r w:rsidR="0000479D" w:rsidRPr="0000479D">
        <w:rPr>
          <w:lang w:val="ru-RU" w:eastAsia="ru-RU" w:bidi="ar-SA"/>
        </w:rPr>
        <w:t>нкурсу на своєму офіційному веб</w:t>
      </w:r>
      <w:r w:rsidRPr="0000479D">
        <w:rPr>
          <w:lang w:val="ru-RU" w:eastAsia="ru-RU" w:bidi="ar-SA"/>
        </w:rPr>
        <w:t>сайті не пізніше ніж за 30 календарних днів до проведення конкурсу.</w:t>
      </w:r>
    </w:p>
    <w:p w:rsidR="002935B6" w:rsidRPr="0000479D" w:rsidRDefault="002935B6" w:rsidP="002935B6">
      <w:pPr>
        <w:widowControl/>
        <w:shd w:val="clear" w:color="auto" w:fill="FFFFFF"/>
        <w:autoSpaceDN/>
        <w:adjustRightInd/>
        <w:ind w:firstLine="567"/>
        <w:jc w:val="both"/>
        <w:rPr>
          <w:lang w:val="ru-RU" w:eastAsia="ru-RU" w:bidi="ar-SA"/>
        </w:rPr>
      </w:pPr>
      <w:bookmarkStart w:id="57" w:name="n67"/>
      <w:bookmarkEnd w:id="57"/>
      <w:r w:rsidRPr="0000479D">
        <w:rPr>
          <w:b/>
          <w:lang w:eastAsia="ru-RU" w:bidi="ar-SA"/>
        </w:rPr>
        <w:t>3.2.</w:t>
      </w:r>
      <w:r w:rsidR="0000479D" w:rsidRPr="0000479D">
        <w:rPr>
          <w:b/>
          <w:lang w:eastAsia="ru-RU" w:bidi="ar-SA"/>
        </w:rPr>
        <w:t>5</w:t>
      </w:r>
      <w:r w:rsidRPr="0000479D">
        <w:rPr>
          <w:b/>
          <w:lang w:eastAsia="ru-RU" w:bidi="ar-SA"/>
        </w:rPr>
        <w:t>.</w:t>
      </w:r>
      <w:r w:rsidRPr="0000479D">
        <w:rPr>
          <w:lang w:val="ru-RU" w:eastAsia="ru-RU" w:bidi="ar-SA"/>
        </w:rPr>
        <w:t xml:space="preserve"> Організатор конкурсу має право не пізніше семи робочих днів до закінчення строку подання конкурсних пропозицій внести зміни до конкурсної документації, про що протягом трьох робочих днів оприлюднює повідомлення на своєму офіційному вебсайті та надсилає учасникам конкурсу відповідні </w:t>
      </w:r>
      <w:r w:rsidRPr="0000479D">
        <w:rPr>
          <w:lang w:val="ru-RU" w:eastAsia="ru-RU" w:bidi="ar-SA"/>
        </w:rPr>
        <w:lastRenderedPageBreak/>
        <w:t xml:space="preserve">повідомлення </w:t>
      </w:r>
      <w:proofErr w:type="gramStart"/>
      <w:r w:rsidRPr="0000479D">
        <w:rPr>
          <w:lang w:val="ru-RU" w:eastAsia="ru-RU" w:bidi="ar-SA"/>
        </w:rPr>
        <w:t>на адресу</w:t>
      </w:r>
      <w:proofErr w:type="gramEnd"/>
      <w:r w:rsidRPr="0000479D">
        <w:rPr>
          <w:lang w:val="ru-RU" w:eastAsia="ru-RU" w:bidi="ar-SA"/>
        </w:rPr>
        <w:t xml:space="preserve"> електронної пошти чи іншими засобами інформаційно-комунікаційних систем.</w:t>
      </w:r>
    </w:p>
    <w:p w:rsidR="002935B6" w:rsidRPr="0000479D" w:rsidRDefault="002935B6" w:rsidP="002935B6">
      <w:pPr>
        <w:widowControl/>
        <w:shd w:val="clear" w:color="auto" w:fill="FFFFFF"/>
        <w:autoSpaceDN/>
        <w:adjustRightInd/>
        <w:ind w:firstLine="567"/>
        <w:jc w:val="both"/>
        <w:rPr>
          <w:lang w:eastAsia="ru-RU" w:bidi="ar-SA"/>
        </w:rPr>
      </w:pPr>
      <w:bookmarkStart w:id="58" w:name="n68"/>
      <w:bookmarkEnd w:id="58"/>
      <w:r w:rsidRPr="0000479D">
        <w:rPr>
          <w:lang w:val="ru-RU" w:eastAsia="ru-RU" w:bidi="ar-SA"/>
        </w:rPr>
        <w:t>Підставами для внесення змін до конкурсної документації є зміна:</w:t>
      </w:r>
      <w:bookmarkStart w:id="59" w:name="n69"/>
      <w:bookmarkEnd w:id="59"/>
      <w:r w:rsidRPr="0000479D">
        <w:rPr>
          <w:lang w:eastAsia="ru-RU" w:bidi="ar-SA"/>
        </w:rPr>
        <w:t xml:space="preserve"> </w:t>
      </w:r>
    </w:p>
    <w:p w:rsidR="002935B6" w:rsidRPr="0000479D" w:rsidRDefault="002935B6" w:rsidP="002935B6">
      <w:pPr>
        <w:widowControl/>
        <w:shd w:val="clear" w:color="auto" w:fill="FFFFFF"/>
        <w:autoSpaceDN/>
        <w:adjustRightInd/>
        <w:ind w:firstLine="567"/>
        <w:jc w:val="both"/>
        <w:rPr>
          <w:lang w:val="ru-RU" w:eastAsia="ru-RU" w:bidi="ar-SA"/>
        </w:rPr>
      </w:pPr>
      <w:r w:rsidRPr="0000479D">
        <w:rPr>
          <w:lang w:eastAsia="ru-RU" w:bidi="ar-SA"/>
        </w:rPr>
        <w:t xml:space="preserve">- </w:t>
      </w:r>
      <w:r w:rsidRPr="0000479D">
        <w:rPr>
          <w:lang w:val="ru-RU" w:eastAsia="ru-RU" w:bidi="ar-SA"/>
        </w:rPr>
        <w:t>прізвища, імені та по батькові (за наявності), посади, контактного телефону та електронної адреси посадової особи організатора конкурсу, уповноваженої здійснювати комунікацію з учасниками;</w:t>
      </w:r>
      <w:bookmarkStart w:id="60" w:name="n70"/>
      <w:bookmarkEnd w:id="60"/>
    </w:p>
    <w:p w:rsidR="002935B6" w:rsidRPr="0000479D" w:rsidRDefault="002935B6" w:rsidP="002935B6">
      <w:pPr>
        <w:widowControl/>
        <w:shd w:val="clear" w:color="auto" w:fill="FFFFFF"/>
        <w:autoSpaceDN/>
        <w:adjustRightInd/>
        <w:ind w:firstLine="567"/>
        <w:jc w:val="both"/>
        <w:rPr>
          <w:lang w:val="ru-RU" w:eastAsia="ru-RU" w:bidi="ar-SA"/>
        </w:rPr>
      </w:pPr>
      <w:r w:rsidRPr="0000479D">
        <w:rPr>
          <w:lang w:eastAsia="ru-RU" w:bidi="ar-SA"/>
        </w:rPr>
        <w:t xml:space="preserve">- </w:t>
      </w:r>
      <w:r w:rsidRPr="0000479D">
        <w:rPr>
          <w:lang w:val="ru-RU" w:eastAsia="ru-RU" w:bidi="ar-SA"/>
        </w:rPr>
        <w:t>орієнтовної дати початку здійснення операцій із збирання та перевезення відповідного виду побутових відходів;</w:t>
      </w:r>
      <w:bookmarkStart w:id="61" w:name="n71"/>
      <w:bookmarkEnd w:id="61"/>
    </w:p>
    <w:p w:rsidR="002935B6" w:rsidRPr="0000479D" w:rsidRDefault="002935B6" w:rsidP="002935B6">
      <w:pPr>
        <w:widowControl/>
        <w:shd w:val="clear" w:color="auto" w:fill="FFFFFF"/>
        <w:autoSpaceDN/>
        <w:adjustRightInd/>
        <w:ind w:firstLine="567"/>
        <w:jc w:val="both"/>
        <w:rPr>
          <w:lang w:val="ru-RU" w:eastAsia="ru-RU" w:bidi="ar-SA"/>
        </w:rPr>
      </w:pPr>
      <w:r w:rsidRPr="0000479D">
        <w:rPr>
          <w:lang w:eastAsia="ru-RU" w:bidi="ar-SA"/>
        </w:rPr>
        <w:t xml:space="preserve">- </w:t>
      </w:r>
      <w:r w:rsidRPr="0000479D">
        <w:rPr>
          <w:lang w:val="ru-RU" w:eastAsia="ru-RU" w:bidi="ar-SA"/>
        </w:rPr>
        <w:t>проектів договорів;</w:t>
      </w:r>
      <w:bookmarkStart w:id="62" w:name="n72"/>
      <w:bookmarkEnd w:id="62"/>
    </w:p>
    <w:p w:rsidR="002935B6" w:rsidRPr="0000479D" w:rsidRDefault="002935B6" w:rsidP="002935B6">
      <w:pPr>
        <w:widowControl/>
        <w:shd w:val="clear" w:color="auto" w:fill="FFFFFF"/>
        <w:autoSpaceDN/>
        <w:adjustRightInd/>
        <w:ind w:firstLine="567"/>
        <w:jc w:val="both"/>
        <w:rPr>
          <w:lang w:val="ru-RU" w:eastAsia="ru-RU" w:bidi="ar-SA"/>
        </w:rPr>
      </w:pPr>
      <w:r w:rsidRPr="0000479D">
        <w:rPr>
          <w:lang w:eastAsia="ru-RU" w:bidi="ar-SA"/>
        </w:rPr>
        <w:t xml:space="preserve">- </w:t>
      </w:r>
      <w:r w:rsidRPr="0000479D">
        <w:rPr>
          <w:lang w:val="ru-RU" w:eastAsia="ru-RU" w:bidi="ar-SA"/>
        </w:rPr>
        <w:t>місця, дати, часу та процедури надання роз’яснень щодо змісту конкурсної документації та внесення змін до неї;</w:t>
      </w:r>
      <w:bookmarkStart w:id="63" w:name="n73"/>
      <w:bookmarkEnd w:id="63"/>
    </w:p>
    <w:p w:rsidR="002935B6" w:rsidRPr="0000479D" w:rsidRDefault="002935B6" w:rsidP="002935B6">
      <w:pPr>
        <w:widowControl/>
        <w:shd w:val="clear" w:color="auto" w:fill="FFFFFF"/>
        <w:autoSpaceDN/>
        <w:adjustRightInd/>
        <w:ind w:firstLine="567"/>
        <w:jc w:val="both"/>
        <w:rPr>
          <w:lang w:val="ru-RU" w:eastAsia="ru-RU" w:bidi="ar-SA"/>
        </w:rPr>
      </w:pPr>
      <w:r w:rsidRPr="0000479D">
        <w:rPr>
          <w:lang w:eastAsia="ru-RU" w:bidi="ar-SA"/>
        </w:rPr>
        <w:t xml:space="preserve">- </w:t>
      </w:r>
      <w:r w:rsidRPr="0000479D">
        <w:rPr>
          <w:lang w:val="ru-RU" w:eastAsia="ru-RU" w:bidi="ar-SA"/>
        </w:rPr>
        <w:t>способу, місця та кінцевого строку подання конкурсних пропозицій.</w:t>
      </w:r>
      <w:bookmarkStart w:id="64" w:name="n74"/>
      <w:bookmarkEnd w:id="64"/>
    </w:p>
    <w:p w:rsidR="002935B6" w:rsidRPr="0000479D" w:rsidRDefault="002935B6" w:rsidP="002935B6">
      <w:pPr>
        <w:widowControl/>
        <w:shd w:val="clear" w:color="auto" w:fill="FFFFFF"/>
        <w:autoSpaceDN/>
        <w:adjustRightInd/>
        <w:jc w:val="both"/>
        <w:rPr>
          <w:lang w:val="ru-RU" w:eastAsia="ru-RU" w:bidi="ar-SA"/>
        </w:rPr>
      </w:pPr>
      <w:r w:rsidRPr="0000479D">
        <w:rPr>
          <w:lang w:val="ru-RU" w:eastAsia="ru-RU" w:bidi="ar-SA"/>
        </w:rPr>
        <w:t>Строк прийняття документів від учасників конкурсу може бути продовжено організатором конкурсу на сім робочих днів.</w:t>
      </w:r>
    </w:p>
    <w:p w:rsidR="002935B6" w:rsidRPr="0000479D" w:rsidRDefault="002935B6" w:rsidP="002935B6">
      <w:pPr>
        <w:widowControl/>
        <w:shd w:val="clear" w:color="auto" w:fill="FFFFFF"/>
        <w:autoSpaceDN/>
        <w:adjustRightInd/>
        <w:ind w:firstLine="567"/>
        <w:jc w:val="both"/>
        <w:rPr>
          <w:lang w:eastAsia="ru-RU" w:bidi="ar-SA"/>
        </w:rPr>
      </w:pPr>
      <w:bookmarkStart w:id="65" w:name="n75"/>
      <w:bookmarkEnd w:id="65"/>
      <w:r w:rsidRPr="0000479D">
        <w:rPr>
          <w:b/>
          <w:lang w:eastAsia="ru-RU" w:bidi="ar-SA"/>
        </w:rPr>
        <w:t>3.2.</w:t>
      </w:r>
      <w:r w:rsidR="0000479D" w:rsidRPr="0000479D">
        <w:rPr>
          <w:b/>
          <w:lang w:eastAsia="ru-RU" w:bidi="ar-SA"/>
        </w:rPr>
        <w:t>6</w:t>
      </w:r>
      <w:r w:rsidRPr="0000479D">
        <w:rPr>
          <w:b/>
          <w:lang w:val="ru-RU" w:eastAsia="ru-RU" w:bidi="ar-SA"/>
        </w:rPr>
        <w:t>.</w:t>
      </w:r>
      <w:r w:rsidRPr="0000479D">
        <w:rPr>
          <w:lang w:val="ru-RU" w:eastAsia="ru-RU" w:bidi="ar-SA"/>
        </w:rPr>
        <w:t xml:space="preserve"> Організатор конкурсу має право прийняти до закінчення строку подання конкурсних пропозицій рішення щодо його продовження та/або зміну місця, дати та часу проведення конкурсу. Про таке рішення організатор конкурсу повинен повідомити всім учасникам конкурсу шляхом надсилання</w:t>
      </w:r>
    </w:p>
    <w:p w:rsidR="002935B6" w:rsidRPr="0000479D" w:rsidRDefault="002935B6" w:rsidP="003A5250">
      <w:pPr>
        <w:widowControl/>
        <w:shd w:val="clear" w:color="auto" w:fill="FFFFFF"/>
        <w:autoSpaceDN/>
        <w:adjustRightInd/>
        <w:ind w:firstLine="567"/>
        <w:jc w:val="both"/>
        <w:rPr>
          <w:lang w:val="ru-RU" w:eastAsia="ru-RU" w:bidi="ar-SA"/>
        </w:rPr>
      </w:pPr>
      <w:r w:rsidRPr="0000479D">
        <w:rPr>
          <w:lang w:val="ru-RU" w:eastAsia="ru-RU" w:bidi="ar-SA"/>
        </w:rPr>
        <w:t xml:space="preserve">відповідного повідомлення </w:t>
      </w:r>
      <w:proofErr w:type="gramStart"/>
      <w:r w:rsidRPr="0000479D">
        <w:rPr>
          <w:lang w:val="ru-RU" w:eastAsia="ru-RU" w:bidi="ar-SA"/>
        </w:rPr>
        <w:t>на</w:t>
      </w:r>
      <w:r w:rsidR="0000479D" w:rsidRPr="0000479D">
        <w:rPr>
          <w:lang w:val="ru-RU" w:eastAsia="ru-RU" w:bidi="ar-SA"/>
        </w:rPr>
        <w:t xml:space="preserve"> </w:t>
      </w:r>
      <w:r w:rsidRPr="0000479D">
        <w:rPr>
          <w:lang w:val="ru-RU" w:eastAsia="ru-RU" w:bidi="ar-SA"/>
        </w:rPr>
        <w:t>адресу</w:t>
      </w:r>
      <w:proofErr w:type="gramEnd"/>
      <w:r w:rsidRPr="0000479D">
        <w:rPr>
          <w:lang w:val="ru-RU" w:eastAsia="ru-RU" w:bidi="ar-SA"/>
        </w:rPr>
        <w:t xml:space="preserve"> електронної пошти чи іншими засобами інформаційно-комунікаційних систем не пізніше ніж за один робочий день до дати проведення конкурсу, зазначеними в конкурсній документації, та оприлюднити повідомлення на своєму офіційному веб-сайті.</w:t>
      </w:r>
    </w:p>
    <w:p w:rsidR="002935B6" w:rsidRPr="0000479D" w:rsidRDefault="002935B6" w:rsidP="002935B6">
      <w:pPr>
        <w:widowControl/>
        <w:shd w:val="clear" w:color="auto" w:fill="FFFFFF"/>
        <w:autoSpaceDN/>
        <w:adjustRightInd/>
        <w:ind w:firstLine="567"/>
        <w:jc w:val="both"/>
        <w:rPr>
          <w:lang w:val="ru-RU" w:eastAsia="ru-RU" w:bidi="ar-SA"/>
        </w:rPr>
      </w:pPr>
      <w:bookmarkStart w:id="66" w:name="n76"/>
      <w:bookmarkEnd w:id="66"/>
      <w:r w:rsidRPr="0000479D">
        <w:rPr>
          <w:b/>
          <w:lang w:eastAsia="ru-RU" w:bidi="ar-SA"/>
        </w:rPr>
        <w:t>3.2.</w:t>
      </w:r>
      <w:r w:rsidR="0000479D" w:rsidRPr="0000479D">
        <w:rPr>
          <w:b/>
          <w:lang w:eastAsia="ru-RU" w:bidi="ar-SA"/>
        </w:rPr>
        <w:t>7</w:t>
      </w:r>
      <w:r w:rsidRPr="0000479D">
        <w:rPr>
          <w:b/>
          <w:lang w:val="ru-RU" w:eastAsia="ru-RU" w:bidi="ar-SA"/>
        </w:rPr>
        <w:t>.</w:t>
      </w:r>
      <w:r w:rsidRPr="0000479D">
        <w:rPr>
          <w:lang w:val="ru-RU" w:eastAsia="ru-RU" w:bidi="ar-SA"/>
        </w:rPr>
        <w:t xml:space="preserve"> Учасник конкурсу має право не пізніше ніж за сім календарних днів до закінчення строку подання конкурсних пропозицій письмово звернутися за роз’ясненням щодо змісту конкурсної документації до організатора конкурсу, який зобов’язаний надіслати йому протягом трьох робочих днів письмову відповідь.</w:t>
      </w:r>
    </w:p>
    <w:p w:rsidR="002935B6" w:rsidRPr="0000479D" w:rsidRDefault="002935B6" w:rsidP="002935B6">
      <w:pPr>
        <w:widowControl/>
        <w:shd w:val="clear" w:color="auto" w:fill="FFFFFF"/>
        <w:autoSpaceDN/>
        <w:adjustRightInd/>
        <w:spacing w:after="150"/>
        <w:ind w:firstLine="567"/>
        <w:jc w:val="both"/>
        <w:rPr>
          <w:sz w:val="24"/>
          <w:szCs w:val="24"/>
          <w:lang w:eastAsia="ru-RU" w:bidi="ar-SA"/>
        </w:rPr>
      </w:pPr>
      <w:bookmarkStart w:id="67" w:name="n77"/>
      <w:bookmarkEnd w:id="67"/>
      <w:r w:rsidRPr="0000479D">
        <w:rPr>
          <w:b/>
          <w:lang w:eastAsia="ru-RU" w:bidi="ar-SA"/>
        </w:rPr>
        <w:t>3.2.</w:t>
      </w:r>
      <w:r w:rsidR="0000479D" w:rsidRPr="0000479D">
        <w:rPr>
          <w:b/>
          <w:lang w:eastAsia="ru-RU" w:bidi="ar-SA"/>
        </w:rPr>
        <w:t>8</w:t>
      </w:r>
      <w:r w:rsidRPr="0000479D">
        <w:rPr>
          <w:b/>
          <w:lang w:eastAsia="ru-RU" w:bidi="ar-SA"/>
        </w:rPr>
        <w:t>.</w:t>
      </w:r>
      <w:r w:rsidRPr="0000479D">
        <w:rPr>
          <w:lang w:eastAsia="ru-RU" w:bidi="ar-SA"/>
        </w:rPr>
        <w:t xml:space="preserve"> </w:t>
      </w:r>
      <w:r w:rsidRPr="0000479D">
        <w:rPr>
          <w:lang w:val="ru-RU" w:eastAsia="ru-RU" w:bidi="ar-SA"/>
        </w:rPr>
        <w:t>У разі проведення організатором конкурсу зборів його учасників з метою надання роз’яснень щодо змісту конкурсної документації ведеться протокол, який надсилається протягом трьох робочих днів усім учасникам.</w:t>
      </w:r>
      <w:bookmarkStart w:id="68" w:name="n78"/>
      <w:bookmarkEnd w:id="68"/>
    </w:p>
    <w:p w:rsidR="002935B6" w:rsidRPr="00527972" w:rsidRDefault="002935B6" w:rsidP="002935B6">
      <w:pPr>
        <w:widowControl/>
        <w:shd w:val="clear" w:color="auto" w:fill="FFFFFF"/>
        <w:autoSpaceDN/>
        <w:adjustRightInd/>
        <w:spacing w:before="150" w:after="150"/>
        <w:ind w:left="450" w:right="450"/>
        <w:jc w:val="center"/>
        <w:rPr>
          <w:b/>
          <w:bCs/>
          <w:lang w:val="ru-RU" w:eastAsia="ru-RU" w:bidi="ar-SA"/>
        </w:rPr>
      </w:pPr>
      <w:r w:rsidRPr="00527972">
        <w:rPr>
          <w:b/>
          <w:bCs/>
          <w:lang w:eastAsia="ru-RU" w:bidi="ar-SA"/>
        </w:rPr>
        <w:t xml:space="preserve">4. </w:t>
      </w:r>
      <w:r w:rsidRPr="00527972">
        <w:rPr>
          <w:b/>
          <w:bCs/>
          <w:lang w:val="ru-RU" w:eastAsia="ru-RU" w:bidi="ar-SA"/>
        </w:rPr>
        <w:t>Подання заяви та конкурсних пропозицій</w:t>
      </w:r>
      <w:bookmarkStart w:id="69" w:name="n79"/>
      <w:bookmarkEnd w:id="69"/>
    </w:p>
    <w:p w:rsidR="002935B6" w:rsidRPr="00527972" w:rsidRDefault="002935B6" w:rsidP="002935B6">
      <w:pPr>
        <w:widowControl/>
        <w:shd w:val="clear" w:color="auto" w:fill="FFFFFF"/>
        <w:autoSpaceDN/>
        <w:adjustRightInd/>
        <w:spacing w:before="150"/>
        <w:ind w:right="450" w:firstLine="567"/>
        <w:rPr>
          <w:sz w:val="24"/>
          <w:szCs w:val="24"/>
          <w:lang w:val="ru-RU" w:eastAsia="ru-RU" w:bidi="ar-SA"/>
        </w:rPr>
      </w:pPr>
      <w:r w:rsidRPr="00527972">
        <w:rPr>
          <w:b/>
          <w:lang w:eastAsia="ru-RU" w:bidi="ar-SA"/>
        </w:rPr>
        <w:t>4.1.</w:t>
      </w:r>
      <w:r w:rsidRPr="00527972">
        <w:rPr>
          <w:lang w:eastAsia="ru-RU" w:bidi="ar-SA"/>
        </w:rPr>
        <w:t xml:space="preserve"> </w:t>
      </w:r>
      <w:r w:rsidRPr="00527972">
        <w:rPr>
          <w:lang w:val="ru-RU" w:eastAsia="ru-RU" w:bidi="ar-SA"/>
        </w:rPr>
        <w:t>Для участі у конкурсі учасники подають заяву, яка повинна містити таку інформацію:</w:t>
      </w:r>
    </w:p>
    <w:p w:rsidR="002935B6" w:rsidRPr="00527972" w:rsidRDefault="002935B6" w:rsidP="002935B6">
      <w:pPr>
        <w:widowControl/>
        <w:shd w:val="clear" w:color="auto" w:fill="FFFFFF"/>
        <w:autoSpaceDN/>
        <w:adjustRightInd/>
        <w:ind w:firstLine="567"/>
        <w:jc w:val="both"/>
        <w:rPr>
          <w:lang w:val="ru-RU" w:eastAsia="ru-RU" w:bidi="ar-SA"/>
        </w:rPr>
      </w:pPr>
      <w:bookmarkStart w:id="70" w:name="n80"/>
      <w:bookmarkEnd w:id="70"/>
      <w:r w:rsidRPr="00527972">
        <w:rPr>
          <w:lang w:eastAsia="ru-RU" w:bidi="ar-SA"/>
        </w:rPr>
        <w:t xml:space="preserve">- </w:t>
      </w:r>
      <w:r w:rsidRPr="00527972">
        <w:rPr>
          <w:lang w:val="ru-RU" w:eastAsia="ru-RU" w:bidi="ar-SA"/>
        </w:rPr>
        <w:t>номер та назву об’єкта конкурсу;</w:t>
      </w:r>
    </w:p>
    <w:p w:rsidR="002935B6" w:rsidRPr="00527972" w:rsidRDefault="002935B6" w:rsidP="002935B6">
      <w:pPr>
        <w:widowControl/>
        <w:shd w:val="clear" w:color="auto" w:fill="FFFFFF"/>
        <w:autoSpaceDN/>
        <w:adjustRightInd/>
        <w:ind w:firstLine="567"/>
        <w:jc w:val="both"/>
        <w:rPr>
          <w:lang w:val="ru-RU" w:eastAsia="ru-RU" w:bidi="ar-SA"/>
        </w:rPr>
      </w:pPr>
      <w:bookmarkStart w:id="71" w:name="n81"/>
      <w:bookmarkEnd w:id="71"/>
      <w:r w:rsidRPr="00527972">
        <w:rPr>
          <w:lang w:eastAsia="ru-RU" w:bidi="ar-SA"/>
        </w:rPr>
        <w:t xml:space="preserve">- </w:t>
      </w:r>
      <w:r w:rsidRPr="00527972">
        <w:rPr>
          <w:lang w:val="ru-RU" w:eastAsia="ru-RU" w:bidi="ar-SA"/>
        </w:rPr>
        <w:t>найменування юридичної особи або прізвище, власне ім’я, по батькові (за наявності) фізичної особи - підприємця;</w:t>
      </w:r>
    </w:p>
    <w:p w:rsidR="002935B6" w:rsidRPr="00527972" w:rsidRDefault="002935B6" w:rsidP="002935B6">
      <w:pPr>
        <w:widowControl/>
        <w:shd w:val="clear" w:color="auto" w:fill="FFFFFF"/>
        <w:autoSpaceDN/>
        <w:adjustRightInd/>
        <w:ind w:firstLine="567"/>
        <w:jc w:val="both"/>
        <w:rPr>
          <w:lang w:val="ru-RU" w:eastAsia="ru-RU" w:bidi="ar-SA"/>
        </w:rPr>
      </w:pPr>
      <w:bookmarkStart w:id="72" w:name="n82"/>
      <w:bookmarkEnd w:id="72"/>
      <w:r w:rsidRPr="00527972">
        <w:rPr>
          <w:lang w:eastAsia="ru-RU" w:bidi="ar-SA"/>
        </w:rPr>
        <w:t xml:space="preserve">- </w:t>
      </w:r>
      <w:r w:rsidRPr="00527972">
        <w:rPr>
          <w:lang w:val="ru-RU" w:eastAsia="ru-RU" w:bidi="ar-SA"/>
        </w:rPr>
        <w:t>ідентифікаційний код юридичної особи згідно з ЄДРПОУ або реєстраційний номер облікової картки платника податків для фізичних осіб - підприємців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зазначаються серія та номер паспорта);</w:t>
      </w:r>
    </w:p>
    <w:p w:rsidR="002935B6" w:rsidRPr="00527972" w:rsidRDefault="002935B6" w:rsidP="002935B6">
      <w:pPr>
        <w:widowControl/>
        <w:shd w:val="clear" w:color="auto" w:fill="FFFFFF"/>
        <w:autoSpaceDN/>
        <w:adjustRightInd/>
        <w:ind w:firstLine="567"/>
        <w:jc w:val="both"/>
        <w:rPr>
          <w:lang w:val="ru-RU" w:eastAsia="ru-RU" w:bidi="ar-SA"/>
        </w:rPr>
      </w:pPr>
      <w:bookmarkStart w:id="73" w:name="n83"/>
      <w:bookmarkEnd w:id="73"/>
      <w:r w:rsidRPr="00527972">
        <w:rPr>
          <w:lang w:eastAsia="ru-RU" w:bidi="ar-SA"/>
        </w:rPr>
        <w:t xml:space="preserve">- </w:t>
      </w:r>
      <w:r w:rsidRPr="00527972">
        <w:rPr>
          <w:lang w:val="ru-RU" w:eastAsia="ru-RU" w:bidi="ar-SA"/>
        </w:rPr>
        <w:t>місцезнаходження суб’єкта господарювання, контактний номер телефону, адресу електронної пошти.</w:t>
      </w:r>
    </w:p>
    <w:p w:rsidR="002935B6" w:rsidRPr="00527972" w:rsidRDefault="002935B6" w:rsidP="002935B6">
      <w:pPr>
        <w:widowControl/>
        <w:shd w:val="clear" w:color="auto" w:fill="FFFFFF"/>
        <w:autoSpaceDN/>
        <w:adjustRightInd/>
        <w:ind w:firstLine="567"/>
        <w:jc w:val="both"/>
        <w:rPr>
          <w:lang w:val="ru-RU" w:eastAsia="ru-RU" w:bidi="ar-SA"/>
        </w:rPr>
      </w:pPr>
      <w:bookmarkStart w:id="74" w:name="n84"/>
      <w:bookmarkEnd w:id="74"/>
      <w:r w:rsidRPr="00527972">
        <w:rPr>
          <w:lang w:val="ru-RU" w:eastAsia="ru-RU" w:bidi="ar-SA"/>
        </w:rPr>
        <w:lastRenderedPageBreak/>
        <w:t>До заяви додається конкурсна пропозиція, яка включає:</w:t>
      </w:r>
      <w:bookmarkStart w:id="75" w:name="n85"/>
      <w:bookmarkEnd w:id="75"/>
    </w:p>
    <w:p w:rsidR="002935B6" w:rsidRPr="00527972" w:rsidRDefault="002935B6" w:rsidP="002935B6">
      <w:pPr>
        <w:widowControl/>
        <w:shd w:val="clear" w:color="auto" w:fill="FFFFFF"/>
        <w:autoSpaceDN/>
        <w:adjustRightInd/>
        <w:ind w:firstLine="567"/>
        <w:jc w:val="both"/>
        <w:rPr>
          <w:lang w:val="ru-RU" w:eastAsia="ru-RU" w:bidi="ar-SA"/>
        </w:rPr>
      </w:pPr>
      <w:r w:rsidRPr="00527972">
        <w:rPr>
          <w:lang w:eastAsia="ru-RU" w:bidi="ar-SA"/>
        </w:rPr>
        <w:t xml:space="preserve">- </w:t>
      </w:r>
      <w:r w:rsidRPr="00527972">
        <w:rPr>
          <w:lang w:val="ru-RU" w:eastAsia="ru-RU" w:bidi="ar-SA"/>
        </w:rPr>
        <w:t>перелік документів, передбачений конкурсною документацією;</w:t>
      </w:r>
    </w:p>
    <w:p w:rsidR="002935B6" w:rsidRPr="00527972" w:rsidRDefault="002935B6" w:rsidP="002935B6">
      <w:pPr>
        <w:widowControl/>
        <w:shd w:val="clear" w:color="auto" w:fill="FFFFFF"/>
        <w:autoSpaceDN/>
        <w:adjustRightInd/>
        <w:ind w:firstLine="567"/>
        <w:jc w:val="both"/>
        <w:rPr>
          <w:lang w:val="ru-RU" w:eastAsia="ru-RU" w:bidi="ar-SA"/>
        </w:rPr>
      </w:pPr>
      <w:bookmarkStart w:id="76" w:name="n86"/>
      <w:bookmarkEnd w:id="76"/>
      <w:r w:rsidRPr="00527972">
        <w:rPr>
          <w:lang w:eastAsia="ru-RU" w:bidi="ar-SA"/>
        </w:rPr>
        <w:t>-</w:t>
      </w:r>
      <w:r w:rsidRPr="00527972">
        <w:rPr>
          <w:lang w:val="ru-RU" w:eastAsia="ru-RU" w:bidi="ar-SA"/>
        </w:rPr>
        <w:t>запропоновані учасниками конкурсу тарифи на збирання та перевезення побутових відходів, розраховані відповідно до затвердженого Кабінетом Міністрів України порядку.</w:t>
      </w:r>
    </w:p>
    <w:p w:rsidR="002935B6" w:rsidRPr="00527972" w:rsidRDefault="002935B6" w:rsidP="002935B6">
      <w:pPr>
        <w:widowControl/>
        <w:shd w:val="clear" w:color="auto" w:fill="FFFFFF"/>
        <w:autoSpaceDN/>
        <w:adjustRightInd/>
        <w:ind w:firstLine="567"/>
        <w:jc w:val="both"/>
        <w:rPr>
          <w:lang w:val="ru-RU" w:eastAsia="ru-RU" w:bidi="ar-SA"/>
        </w:rPr>
      </w:pPr>
      <w:bookmarkStart w:id="77" w:name="n87"/>
      <w:bookmarkEnd w:id="77"/>
      <w:r w:rsidRPr="00527972">
        <w:rPr>
          <w:b/>
          <w:lang w:eastAsia="ru-RU" w:bidi="ar-SA"/>
        </w:rPr>
        <w:t>4.2.</w:t>
      </w:r>
      <w:r w:rsidRPr="00527972">
        <w:rPr>
          <w:lang w:eastAsia="ru-RU" w:bidi="ar-SA"/>
        </w:rPr>
        <w:t xml:space="preserve"> </w:t>
      </w:r>
      <w:r w:rsidRPr="00527972">
        <w:rPr>
          <w:lang w:val="ru-RU" w:eastAsia="ru-RU" w:bidi="ar-SA"/>
        </w:rPr>
        <w:t xml:space="preserve">Конкурсна пропозиція подається особисто чи надсилається засобами поштового зв’язку конкурсній комісії у конверті, на якому зазначаються повне найменування і місцезнаходження організатора та учасника конкурсу, або подається в електронній формі </w:t>
      </w:r>
      <w:proofErr w:type="gramStart"/>
      <w:r w:rsidRPr="00527972">
        <w:rPr>
          <w:lang w:val="ru-RU" w:eastAsia="ru-RU" w:bidi="ar-SA"/>
        </w:rPr>
        <w:t>на адресу</w:t>
      </w:r>
      <w:proofErr w:type="gramEnd"/>
      <w:r w:rsidRPr="00527972">
        <w:rPr>
          <w:lang w:val="ru-RU" w:eastAsia="ru-RU" w:bidi="ar-SA"/>
        </w:rPr>
        <w:t xml:space="preserve"> електронної пошти організатора конкурсу чи іншими засобами інформаційно-комунікаційних систем.</w:t>
      </w:r>
    </w:p>
    <w:p w:rsidR="002935B6" w:rsidRPr="00527972" w:rsidRDefault="002935B6" w:rsidP="002935B6">
      <w:pPr>
        <w:widowControl/>
        <w:shd w:val="clear" w:color="auto" w:fill="FFFFFF"/>
        <w:autoSpaceDN/>
        <w:adjustRightInd/>
        <w:ind w:firstLine="567"/>
        <w:jc w:val="both"/>
        <w:rPr>
          <w:lang w:val="ru-RU" w:eastAsia="ru-RU" w:bidi="ar-SA"/>
        </w:rPr>
      </w:pPr>
      <w:bookmarkStart w:id="78" w:name="n88"/>
      <w:bookmarkEnd w:id="78"/>
      <w:r w:rsidRPr="00527972">
        <w:rPr>
          <w:b/>
          <w:lang w:eastAsia="ru-RU" w:bidi="ar-SA"/>
        </w:rPr>
        <w:t>4.3.</w:t>
      </w:r>
      <w:r w:rsidRPr="00527972">
        <w:rPr>
          <w:lang w:val="ru-RU" w:eastAsia="ru-RU" w:bidi="ar-SA"/>
        </w:rPr>
        <w:t xml:space="preserve"> Конкурсні пропозиції, що надійшли після закінчення строку їх подання, передбаченого конкурсною документацією, повертаються учасникам конкурсу без розгляду.</w:t>
      </w:r>
    </w:p>
    <w:p w:rsidR="002935B6" w:rsidRPr="00527972" w:rsidRDefault="002935B6" w:rsidP="002935B6">
      <w:pPr>
        <w:widowControl/>
        <w:shd w:val="clear" w:color="auto" w:fill="FFFFFF"/>
        <w:autoSpaceDN/>
        <w:adjustRightInd/>
        <w:ind w:firstLine="450"/>
        <w:jc w:val="both"/>
        <w:rPr>
          <w:lang w:eastAsia="ru-RU" w:bidi="ar-SA"/>
        </w:rPr>
      </w:pPr>
      <w:bookmarkStart w:id="79" w:name="n89"/>
      <w:bookmarkEnd w:id="79"/>
      <w:r w:rsidRPr="00527972">
        <w:rPr>
          <w:b/>
          <w:lang w:eastAsia="ru-RU" w:bidi="ar-SA"/>
        </w:rPr>
        <w:t>4.4.</w:t>
      </w:r>
      <w:r w:rsidRPr="00527972">
        <w:rPr>
          <w:lang w:val="ru-RU" w:eastAsia="ru-RU" w:bidi="ar-SA"/>
        </w:rPr>
        <w:t xml:space="preserve"> Конкурсні пропозиції реєструються організатором конкурсу протягом одного робочого дня з дати їх отримання в </w:t>
      </w:r>
      <w:hyperlink r:id="rId12" w:anchor="n138" w:history="1">
        <w:r w:rsidRPr="00527972">
          <w:rPr>
            <w:lang w:val="ru-RU" w:eastAsia="ru-RU" w:bidi="ar-SA"/>
          </w:rPr>
          <w:t>журналі обліку конкурсних пропозицій</w:t>
        </w:r>
      </w:hyperlink>
      <w:r w:rsidRPr="00527972">
        <w:rPr>
          <w:lang w:val="ru-RU" w:eastAsia="ru-RU" w:bidi="ar-SA"/>
        </w:rPr>
        <w:t> </w:t>
      </w:r>
      <w:r w:rsidR="00202E9A">
        <w:rPr>
          <w:lang w:val="ru-RU" w:eastAsia="ru-RU" w:bidi="ar-SA"/>
        </w:rPr>
        <w:t xml:space="preserve"> </w:t>
      </w:r>
      <w:r w:rsidRPr="00527972">
        <w:rPr>
          <w:lang w:val="ru-RU" w:eastAsia="ru-RU" w:bidi="ar-SA"/>
        </w:rPr>
        <w:t xml:space="preserve"> (</w:t>
      </w:r>
      <w:r w:rsidR="00202E9A">
        <w:rPr>
          <w:lang w:val="ru-RU" w:eastAsia="ru-RU" w:bidi="ar-SA"/>
        </w:rPr>
        <w:t xml:space="preserve">додаток </w:t>
      </w:r>
      <w:r w:rsidR="00D548E9">
        <w:rPr>
          <w:lang w:val="ru-RU" w:eastAsia="ru-RU" w:bidi="ar-SA"/>
        </w:rPr>
        <w:t>2</w:t>
      </w:r>
      <w:r w:rsidR="00202E9A">
        <w:rPr>
          <w:lang w:val="ru-RU" w:eastAsia="ru-RU" w:bidi="ar-SA"/>
        </w:rPr>
        <w:t xml:space="preserve"> до Положення</w:t>
      </w:r>
      <w:r w:rsidRPr="00527972">
        <w:rPr>
          <w:lang w:val="ru-RU" w:eastAsia="ru-RU" w:bidi="ar-SA"/>
        </w:rPr>
        <w:t>), про що повідомляється учасникам конкурсу на їх адреси електронної пошти, із зазначенням дати та порядкового номера реєстрації їх пропозицій.</w:t>
      </w:r>
    </w:p>
    <w:p w:rsidR="002935B6" w:rsidRPr="00527972" w:rsidRDefault="002935B6" w:rsidP="00527972">
      <w:pPr>
        <w:widowControl/>
        <w:shd w:val="clear" w:color="auto" w:fill="FFFFFF"/>
        <w:autoSpaceDN/>
        <w:adjustRightInd/>
        <w:ind w:firstLine="426"/>
        <w:jc w:val="both"/>
        <w:rPr>
          <w:lang w:val="ru-RU" w:eastAsia="ru-RU" w:bidi="ar-SA"/>
        </w:rPr>
      </w:pPr>
      <w:bookmarkStart w:id="80" w:name="n90"/>
      <w:bookmarkEnd w:id="80"/>
      <w:r w:rsidRPr="00527972">
        <w:rPr>
          <w:b/>
          <w:lang w:eastAsia="ru-RU" w:bidi="ar-SA"/>
        </w:rPr>
        <w:t>4.5.</w:t>
      </w:r>
      <w:r w:rsidRPr="00527972">
        <w:rPr>
          <w:lang w:val="ru-RU" w:eastAsia="ru-RU" w:bidi="ar-SA"/>
        </w:rPr>
        <w:t xml:space="preserve"> Учасник конкурсу має право відкликати власну конкурсну пропозицію або внести до неї зміни (доповнення) до закінчення строку</w:t>
      </w:r>
      <w:r w:rsidR="00527972" w:rsidRPr="00527972">
        <w:rPr>
          <w:lang w:val="ru-RU" w:eastAsia="ru-RU" w:bidi="ar-SA"/>
        </w:rPr>
        <w:t xml:space="preserve"> </w:t>
      </w:r>
      <w:r w:rsidRPr="00527972">
        <w:rPr>
          <w:lang w:val="ru-RU" w:eastAsia="ru-RU" w:bidi="ar-SA"/>
        </w:rPr>
        <w:t>подання конкурсних пропозицій шляхом подання організатору відповідної заяви у письмовій чи електронній формі.</w:t>
      </w:r>
    </w:p>
    <w:p w:rsidR="002935B6" w:rsidRPr="00527972" w:rsidRDefault="002935B6" w:rsidP="002935B6">
      <w:pPr>
        <w:widowControl/>
        <w:shd w:val="clear" w:color="auto" w:fill="FFFFFF"/>
        <w:autoSpaceDN/>
        <w:adjustRightInd/>
        <w:ind w:firstLine="450"/>
        <w:jc w:val="both"/>
        <w:rPr>
          <w:lang w:val="ru-RU" w:eastAsia="ru-RU" w:bidi="ar-SA"/>
        </w:rPr>
      </w:pPr>
      <w:bookmarkStart w:id="81" w:name="n91"/>
      <w:bookmarkEnd w:id="81"/>
      <w:r w:rsidRPr="00527972">
        <w:rPr>
          <w:lang w:val="ru-RU" w:eastAsia="ru-RU" w:bidi="ar-SA"/>
        </w:rPr>
        <w:t>У разі відкликання конкурсної пропозиції учасник конкурсу подає заяву у довільній формі організатору конкурсу у письмовій чи електронній формі. Інформація про її отримання організатором конкурсу зазначається в журналі обліку протягом одного робочого дня після її отримання, про що повідомляється учаснику на його адресу електронної пошти.</w:t>
      </w:r>
    </w:p>
    <w:p w:rsidR="002935B6" w:rsidRPr="00527972" w:rsidRDefault="002935B6" w:rsidP="002935B6">
      <w:pPr>
        <w:widowControl/>
        <w:shd w:val="clear" w:color="auto" w:fill="FFFFFF"/>
        <w:autoSpaceDN/>
        <w:adjustRightInd/>
        <w:spacing w:after="150"/>
        <w:ind w:firstLine="450"/>
        <w:jc w:val="both"/>
        <w:rPr>
          <w:sz w:val="24"/>
          <w:szCs w:val="24"/>
          <w:lang w:eastAsia="ru-RU" w:bidi="ar-SA"/>
        </w:rPr>
      </w:pPr>
      <w:bookmarkStart w:id="82" w:name="n92"/>
      <w:bookmarkEnd w:id="82"/>
      <w:r w:rsidRPr="00527972">
        <w:rPr>
          <w:lang w:val="ru-RU" w:eastAsia="ru-RU" w:bidi="ar-SA"/>
        </w:rPr>
        <w:t>У разі внесення змін (доповнення) до раніше поданої конкурсної пропозиції учасник конкурсу подає заяву про намір внесення змін і надсилає оновлену конкурсну пропозицію, яка реєструється організатором конкурсу в журналі обліку протягом одного робочого дня після її отримання, про що повідомляється учаснику конкурсу на його адресу електронної пошти.</w:t>
      </w:r>
      <w:bookmarkStart w:id="83" w:name="n93"/>
      <w:bookmarkEnd w:id="83"/>
    </w:p>
    <w:p w:rsidR="002935B6" w:rsidRPr="00527972" w:rsidRDefault="002935B6" w:rsidP="002935B6">
      <w:pPr>
        <w:widowControl/>
        <w:shd w:val="clear" w:color="auto" w:fill="FFFFFF"/>
        <w:autoSpaceDN/>
        <w:adjustRightInd/>
        <w:spacing w:before="150" w:after="150"/>
        <w:ind w:left="450" w:right="450"/>
        <w:jc w:val="center"/>
        <w:rPr>
          <w:sz w:val="24"/>
          <w:szCs w:val="24"/>
          <w:lang w:val="ru-RU" w:eastAsia="ru-RU" w:bidi="ar-SA"/>
        </w:rPr>
      </w:pPr>
      <w:r w:rsidRPr="00527972">
        <w:rPr>
          <w:b/>
          <w:bCs/>
          <w:lang w:eastAsia="ru-RU" w:bidi="ar-SA"/>
        </w:rPr>
        <w:t xml:space="preserve">5. </w:t>
      </w:r>
      <w:r w:rsidRPr="00527972">
        <w:rPr>
          <w:b/>
          <w:bCs/>
          <w:lang w:val="ru-RU" w:eastAsia="ru-RU" w:bidi="ar-SA"/>
        </w:rPr>
        <w:t>Проведення конкурсу та визначення переможця</w:t>
      </w:r>
    </w:p>
    <w:p w:rsidR="002935B6" w:rsidRPr="00527972" w:rsidRDefault="002935B6" w:rsidP="002935B6">
      <w:pPr>
        <w:widowControl/>
        <w:shd w:val="clear" w:color="auto" w:fill="FFFFFF"/>
        <w:autoSpaceDN/>
        <w:adjustRightInd/>
        <w:ind w:firstLine="567"/>
        <w:jc w:val="both"/>
        <w:rPr>
          <w:lang w:val="ru-RU" w:eastAsia="ru-RU" w:bidi="ar-SA"/>
        </w:rPr>
      </w:pPr>
      <w:bookmarkStart w:id="84" w:name="n94"/>
      <w:bookmarkEnd w:id="84"/>
      <w:r w:rsidRPr="00527972">
        <w:rPr>
          <w:b/>
          <w:lang w:val="ru-RU" w:eastAsia="ru-RU" w:bidi="ar-SA"/>
        </w:rPr>
        <w:t>5</w:t>
      </w:r>
      <w:r w:rsidRPr="00527972">
        <w:rPr>
          <w:b/>
          <w:lang w:eastAsia="ru-RU" w:bidi="ar-SA"/>
        </w:rPr>
        <w:t>.1.</w:t>
      </w:r>
      <w:r w:rsidRPr="00527972">
        <w:rPr>
          <w:lang w:eastAsia="ru-RU" w:bidi="ar-SA"/>
        </w:rPr>
        <w:t xml:space="preserve"> </w:t>
      </w:r>
      <w:r w:rsidRPr="00527972">
        <w:rPr>
          <w:lang w:val="ru-RU" w:eastAsia="ru-RU" w:bidi="ar-SA"/>
        </w:rPr>
        <w:t>Інформація, подана учасником конкурсу в заяві, перевіряється організатором конкурсу протягом одного робочого дня з дати реєстрації конкурсної пропозиції в журналі обліку. Витяги з Єдиного державного реєстру юридичних осіб, фізичних осіб - підприємців та громадських формувань долучаються організатором конкурсу до конкурсних пропозицій учасників конкурсу у вигляді витягів у паперовій формі.</w:t>
      </w:r>
    </w:p>
    <w:p w:rsidR="002935B6" w:rsidRPr="00527972" w:rsidRDefault="002935B6" w:rsidP="002935B6">
      <w:pPr>
        <w:widowControl/>
        <w:shd w:val="clear" w:color="auto" w:fill="FFFFFF"/>
        <w:autoSpaceDN/>
        <w:adjustRightInd/>
        <w:ind w:firstLine="567"/>
        <w:jc w:val="both"/>
        <w:rPr>
          <w:lang w:val="ru-RU" w:eastAsia="ru-RU" w:bidi="ar-SA"/>
        </w:rPr>
      </w:pPr>
      <w:bookmarkStart w:id="85" w:name="n95"/>
      <w:bookmarkEnd w:id="85"/>
      <w:r w:rsidRPr="00527972">
        <w:rPr>
          <w:lang w:val="ru-RU" w:eastAsia="ru-RU" w:bidi="ar-SA"/>
        </w:rPr>
        <w:t>У разі зазначення учасником конкурсу недостовірної інформації в заяві така заява та конкурсні пропозиції відхиляються, про що організатор конкурсу повідомляє учаснику конкурсу протягом трьох робочих днів з дня прийняття рішення про відхилення заяви на його адресу електронної пошти.</w:t>
      </w:r>
    </w:p>
    <w:p w:rsidR="002935B6" w:rsidRPr="00527972" w:rsidRDefault="002935B6" w:rsidP="002935B6">
      <w:pPr>
        <w:widowControl/>
        <w:shd w:val="clear" w:color="auto" w:fill="FFFFFF"/>
        <w:autoSpaceDN/>
        <w:adjustRightInd/>
        <w:ind w:firstLine="567"/>
        <w:jc w:val="both"/>
        <w:rPr>
          <w:lang w:val="ru-RU" w:eastAsia="ru-RU" w:bidi="ar-SA"/>
        </w:rPr>
      </w:pPr>
      <w:bookmarkStart w:id="86" w:name="n96"/>
      <w:bookmarkEnd w:id="86"/>
      <w:r w:rsidRPr="00527972">
        <w:rPr>
          <w:lang w:val="ru-RU" w:eastAsia="ru-RU" w:bidi="ar-SA"/>
        </w:rPr>
        <w:lastRenderedPageBreak/>
        <w:t>Повторне подання заяви учасником конкурсу, заяву якого відхилено, протягом строку подання конкурсних пропозицій не допускається.</w:t>
      </w:r>
    </w:p>
    <w:p w:rsidR="002935B6" w:rsidRPr="00527972" w:rsidRDefault="002935B6" w:rsidP="002935B6">
      <w:pPr>
        <w:widowControl/>
        <w:shd w:val="clear" w:color="auto" w:fill="FFFFFF"/>
        <w:autoSpaceDN/>
        <w:adjustRightInd/>
        <w:ind w:firstLine="567"/>
        <w:jc w:val="both"/>
        <w:rPr>
          <w:lang w:eastAsia="ru-RU" w:bidi="ar-SA"/>
        </w:rPr>
      </w:pPr>
      <w:bookmarkStart w:id="87" w:name="n97"/>
      <w:bookmarkEnd w:id="87"/>
      <w:r w:rsidRPr="00527972">
        <w:rPr>
          <w:b/>
          <w:lang w:eastAsia="ru-RU" w:bidi="ar-SA"/>
        </w:rPr>
        <w:t>5.2.</w:t>
      </w:r>
      <w:r w:rsidRPr="00527972">
        <w:rPr>
          <w:lang w:eastAsia="ru-RU" w:bidi="ar-SA"/>
        </w:rPr>
        <w:t xml:space="preserve"> </w:t>
      </w:r>
      <w:r w:rsidRPr="00527972">
        <w:rPr>
          <w:lang w:val="ru-RU" w:eastAsia="ru-RU" w:bidi="ar-SA"/>
        </w:rPr>
        <w:t xml:space="preserve">Конверти з конкурсними пропозиціями відкриваються </w:t>
      </w:r>
      <w:proofErr w:type="gramStart"/>
      <w:r w:rsidRPr="00527972">
        <w:rPr>
          <w:lang w:val="ru-RU" w:eastAsia="ru-RU" w:bidi="ar-SA"/>
        </w:rPr>
        <w:t>у день</w:t>
      </w:r>
      <w:proofErr w:type="gramEnd"/>
      <w:r w:rsidRPr="00527972">
        <w:rPr>
          <w:lang w:val="ru-RU" w:eastAsia="ru-RU" w:bidi="ar-SA"/>
        </w:rPr>
        <w:t xml:space="preserve"> проведення конкурсу під час засідання конкурсної комісії та розглядаються відповідно до конкурсної документації в порядку черговості їх надходження та реєстрації в журналі обліку.</w:t>
      </w:r>
      <w:bookmarkStart w:id="88" w:name="n98"/>
      <w:bookmarkEnd w:id="88"/>
    </w:p>
    <w:p w:rsidR="002935B6" w:rsidRPr="00527972" w:rsidRDefault="002935B6" w:rsidP="002935B6">
      <w:pPr>
        <w:widowControl/>
        <w:shd w:val="clear" w:color="auto" w:fill="FFFFFF"/>
        <w:autoSpaceDN/>
        <w:adjustRightInd/>
        <w:ind w:firstLine="567"/>
        <w:jc w:val="both"/>
        <w:rPr>
          <w:lang w:eastAsia="ru-RU" w:bidi="ar-SA"/>
        </w:rPr>
      </w:pPr>
      <w:r w:rsidRPr="00527972">
        <w:rPr>
          <w:b/>
          <w:lang w:eastAsia="ru-RU" w:bidi="ar-SA"/>
        </w:rPr>
        <w:t>5.3.</w:t>
      </w:r>
      <w:r w:rsidRPr="00527972">
        <w:rPr>
          <w:lang w:eastAsia="ru-RU" w:bidi="ar-SA"/>
        </w:rPr>
        <w:t xml:space="preserve"> Головуючий на засіданні конкурсної комісії оголошує присутнім інформацію про найменування та місцезнаходження кожного учасника конкурсу, про наявні матеріали і документи конкурсних пропозицій та запропоновані учасниками конкурсу тарифи на збирання та перевезення побутових відходів за об’єктом конкурсу.</w:t>
      </w:r>
    </w:p>
    <w:p w:rsidR="002935B6" w:rsidRPr="00527972" w:rsidRDefault="002935B6" w:rsidP="002935B6">
      <w:pPr>
        <w:widowControl/>
        <w:shd w:val="clear" w:color="auto" w:fill="FFFFFF"/>
        <w:autoSpaceDN/>
        <w:adjustRightInd/>
        <w:ind w:firstLine="567"/>
        <w:jc w:val="both"/>
        <w:rPr>
          <w:lang w:val="ru-RU" w:eastAsia="ru-RU" w:bidi="ar-SA"/>
        </w:rPr>
      </w:pPr>
      <w:bookmarkStart w:id="89" w:name="n99"/>
      <w:bookmarkEnd w:id="89"/>
      <w:r w:rsidRPr="00527972">
        <w:rPr>
          <w:lang w:val="ru-RU" w:eastAsia="ru-RU" w:bidi="ar-SA"/>
        </w:rPr>
        <w:t>Конкурсна комісія перевіряє наявність документів, подання яких передбачено конкурсною документацією.</w:t>
      </w:r>
    </w:p>
    <w:p w:rsidR="002935B6" w:rsidRPr="00527972" w:rsidRDefault="002935B6" w:rsidP="002935B6">
      <w:pPr>
        <w:widowControl/>
        <w:shd w:val="clear" w:color="auto" w:fill="FFFFFF"/>
        <w:autoSpaceDN/>
        <w:adjustRightInd/>
        <w:ind w:firstLine="567"/>
        <w:jc w:val="both"/>
        <w:rPr>
          <w:lang w:val="ru-RU" w:eastAsia="ru-RU" w:bidi="ar-SA"/>
        </w:rPr>
      </w:pPr>
      <w:bookmarkStart w:id="90" w:name="n100"/>
      <w:bookmarkEnd w:id="90"/>
      <w:r w:rsidRPr="00527972">
        <w:rPr>
          <w:b/>
          <w:lang w:eastAsia="ru-RU" w:bidi="ar-SA"/>
        </w:rPr>
        <w:t>5.4.</w:t>
      </w:r>
      <w:r w:rsidRPr="00527972">
        <w:rPr>
          <w:lang w:eastAsia="ru-RU" w:bidi="ar-SA"/>
        </w:rPr>
        <w:t xml:space="preserve"> </w:t>
      </w:r>
      <w:r w:rsidRPr="00527972">
        <w:rPr>
          <w:lang w:val="ru-RU" w:eastAsia="ru-RU" w:bidi="ar-SA"/>
        </w:rPr>
        <w:t>У разі присутності учасників конкурсу на засіданні конкурсна комісія під час розгляду конкурсних пропозицій може звернутися до них за роз’ясненням щодо змісту їх пропозицій, провести консультації з окремими учасниками.</w:t>
      </w:r>
    </w:p>
    <w:p w:rsidR="002935B6" w:rsidRPr="00527972" w:rsidRDefault="002935B6" w:rsidP="002935B6">
      <w:pPr>
        <w:widowControl/>
        <w:shd w:val="clear" w:color="auto" w:fill="FFFFFF"/>
        <w:autoSpaceDN/>
        <w:adjustRightInd/>
        <w:ind w:firstLine="567"/>
        <w:jc w:val="both"/>
        <w:rPr>
          <w:lang w:eastAsia="ru-RU" w:bidi="ar-SA"/>
        </w:rPr>
      </w:pPr>
      <w:bookmarkStart w:id="91" w:name="n101"/>
      <w:bookmarkEnd w:id="91"/>
      <w:r w:rsidRPr="00527972">
        <w:rPr>
          <w:b/>
          <w:lang w:eastAsia="ru-RU" w:bidi="ar-SA"/>
        </w:rPr>
        <w:t>5.5.</w:t>
      </w:r>
      <w:r w:rsidRPr="00527972">
        <w:rPr>
          <w:lang w:eastAsia="ru-RU" w:bidi="ar-SA"/>
        </w:rPr>
        <w:t xml:space="preserve"> </w:t>
      </w:r>
      <w:r w:rsidRPr="00527972">
        <w:rPr>
          <w:lang w:val="ru-RU" w:eastAsia="ru-RU" w:bidi="ar-SA"/>
        </w:rPr>
        <w:t>За результатами розгляду конкурсних пропозицій конкурсна комісія відхиляє конкурсні пропозиції з однієї з таких причин:</w:t>
      </w:r>
    </w:p>
    <w:p w:rsidR="002935B6" w:rsidRPr="00527972" w:rsidRDefault="002935B6" w:rsidP="002935B6">
      <w:pPr>
        <w:widowControl/>
        <w:shd w:val="clear" w:color="auto" w:fill="FFFFFF"/>
        <w:autoSpaceDN/>
        <w:adjustRightInd/>
        <w:ind w:firstLine="567"/>
        <w:jc w:val="both"/>
        <w:rPr>
          <w:lang w:val="ru-RU" w:eastAsia="ru-RU" w:bidi="ar-SA"/>
        </w:rPr>
      </w:pPr>
      <w:bookmarkStart w:id="92" w:name="n102"/>
      <w:bookmarkEnd w:id="92"/>
      <w:r w:rsidRPr="00527972">
        <w:rPr>
          <w:lang w:eastAsia="ru-RU" w:bidi="ar-SA"/>
        </w:rPr>
        <w:t xml:space="preserve">- </w:t>
      </w:r>
      <w:r w:rsidRPr="00527972">
        <w:rPr>
          <w:lang w:val="ru-RU" w:eastAsia="ru-RU" w:bidi="ar-SA"/>
        </w:rPr>
        <w:t>конкурсну пропозицію подано не в повному обсязі, що передбачений конкурсною документацією;</w:t>
      </w:r>
    </w:p>
    <w:p w:rsidR="002935B6" w:rsidRPr="00527972" w:rsidRDefault="002935B6" w:rsidP="002935B6">
      <w:pPr>
        <w:widowControl/>
        <w:shd w:val="clear" w:color="auto" w:fill="FFFFFF"/>
        <w:autoSpaceDN/>
        <w:adjustRightInd/>
        <w:ind w:firstLine="567"/>
        <w:jc w:val="both"/>
        <w:rPr>
          <w:lang w:val="ru-RU" w:eastAsia="ru-RU" w:bidi="ar-SA"/>
        </w:rPr>
      </w:pPr>
      <w:bookmarkStart w:id="93" w:name="n103"/>
      <w:bookmarkEnd w:id="93"/>
      <w:r w:rsidRPr="00527972">
        <w:rPr>
          <w:lang w:eastAsia="ru-RU" w:bidi="ar-SA"/>
        </w:rPr>
        <w:t xml:space="preserve">- </w:t>
      </w:r>
      <w:r w:rsidRPr="00527972">
        <w:rPr>
          <w:lang w:val="ru-RU" w:eastAsia="ru-RU" w:bidi="ar-SA"/>
        </w:rPr>
        <w:t>учасник конкурсу не відповідає кваліфікаційним вимогам, передбаченим конкурсною документацією;</w:t>
      </w:r>
    </w:p>
    <w:p w:rsidR="002935B6" w:rsidRPr="00527972" w:rsidRDefault="002935B6" w:rsidP="002935B6">
      <w:pPr>
        <w:widowControl/>
        <w:shd w:val="clear" w:color="auto" w:fill="FFFFFF"/>
        <w:autoSpaceDN/>
        <w:adjustRightInd/>
        <w:ind w:firstLine="567"/>
        <w:jc w:val="both"/>
        <w:rPr>
          <w:lang w:val="ru-RU" w:eastAsia="ru-RU" w:bidi="ar-SA"/>
        </w:rPr>
      </w:pPr>
      <w:bookmarkStart w:id="94" w:name="n104"/>
      <w:bookmarkEnd w:id="94"/>
      <w:r w:rsidRPr="00527972">
        <w:rPr>
          <w:lang w:eastAsia="ru-RU" w:bidi="ar-SA"/>
        </w:rPr>
        <w:t xml:space="preserve">- </w:t>
      </w:r>
      <w:r w:rsidRPr="00527972">
        <w:rPr>
          <w:lang w:val="ru-RU" w:eastAsia="ru-RU" w:bidi="ar-SA"/>
        </w:rPr>
        <w:t>учасник конкурсу припиняється в результаті ліквідації або його було припинено, або визнано у встановленому порядку банкрутом;</w:t>
      </w:r>
    </w:p>
    <w:p w:rsidR="002935B6" w:rsidRPr="00527972" w:rsidRDefault="002935B6" w:rsidP="002935B6">
      <w:pPr>
        <w:widowControl/>
        <w:shd w:val="clear" w:color="auto" w:fill="FFFFFF"/>
        <w:autoSpaceDN/>
        <w:adjustRightInd/>
        <w:ind w:firstLine="567"/>
        <w:jc w:val="both"/>
        <w:rPr>
          <w:lang w:val="ru-RU" w:eastAsia="ru-RU" w:bidi="ar-SA"/>
        </w:rPr>
      </w:pPr>
      <w:bookmarkStart w:id="95" w:name="n105"/>
      <w:bookmarkEnd w:id="95"/>
      <w:r w:rsidRPr="00527972">
        <w:rPr>
          <w:lang w:eastAsia="ru-RU" w:bidi="ar-SA"/>
        </w:rPr>
        <w:t xml:space="preserve">- </w:t>
      </w:r>
      <w:r w:rsidRPr="00527972">
        <w:rPr>
          <w:lang w:val="ru-RU" w:eastAsia="ru-RU" w:bidi="ar-SA"/>
        </w:rPr>
        <w:t>встановлення факту подання недостовірної інформації, яка впливає на прийняття рішення.</w:t>
      </w:r>
    </w:p>
    <w:p w:rsidR="002935B6" w:rsidRPr="00527972" w:rsidRDefault="002935B6" w:rsidP="002935B6">
      <w:pPr>
        <w:widowControl/>
        <w:shd w:val="clear" w:color="auto" w:fill="FFFFFF"/>
        <w:autoSpaceDN/>
        <w:adjustRightInd/>
        <w:ind w:firstLine="567"/>
        <w:jc w:val="both"/>
        <w:rPr>
          <w:lang w:val="ru-RU" w:eastAsia="ru-RU" w:bidi="ar-SA"/>
        </w:rPr>
      </w:pPr>
      <w:bookmarkStart w:id="96" w:name="n106"/>
      <w:bookmarkEnd w:id="96"/>
      <w:r w:rsidRPr="00527972">
        <w:rPr>
          <w:lang w:val="ru-RU" w:eastAsia="ru-RU" w:bidi="ar-SA"/>
        </w:rPr>
        <w:t>У рішенні про відхилення конкурсних пропозицій зазначається перелік учасників, конкурсні пропозиції яких були відхилені, та обґрунтування причин відхилення, і протягом п’яти робочих днів затверджується організатором конкурсу.</w:t>
      </w:r>
    </w:p>
    <w:p w:rsidR="002935B6" w:rsidRPr="00527972" w:rsidRDefault="002935B6" w:rsidP="002935B6">
      <w:pPr>
        <w:widowControl/>
        <w:shd w:val="clear" w:color="auto" w:fill="FFFFFF"/>
        <w:autoSpaceDN/>
        <w:adjustRightInd/>
        <w:ind w:firstLine="567"/>
        <w:jc w:val="both"/>
        <w:rPr>
          <w:lang w:val="ru-RU" w:eastAsia="ru-RU" w:bidi="ar-SA"/>
        </w:rPr>
      </w:pPr>
      <w:bookmarkStart w:id="97" w:name="n107"/>
      <w:bookmarkEnd w:id="97"/>
      <w:r w:rsidRPr="00527972">
        <w:rPr>
          <w:lang w:val="ru-RU" w:eastAsia="ru-RU" w:bidi="ar-SA"/>
        </w:rPr>
        <w:t>У разі прийняття конкурсною комісією рішення про відхилення конкурсних пропозицій всіх учасників конкурсу конкурс оголошується повторно протягом місяця.</w:t>
      </w:r>
    </w:p>
    <w:p w:rsidR="0053383B" w:rsidRPr="0053383B" w:rsidRDefault="002935B6" w:rsidP="0053383B">
      <w:pPr>
        <w:pStyle w:val="x-scope"/>
        <w:spacing w:before="0" w:beforeAutospacing="0" w:after="0" w:afterAutospacing="0"/>
        <w:ind w:firstLine="567"/>
        <w:rPr>
          <w:sz w:val="28"/>
          <w:szCs w:val="28"/>
        </w:rPr>
      </w:pPr>
      <w:bookmarkStart w:id="98" w:name="n108"/>
      <w:bookmarkEnd w:id="98"/>
      <w:r w:rsidRPr="0053383B">
        <w:rPr>
          <w:b/>
          <w:sz w:val="28"/>
          <w:szCs w:val="28"/>
          <w:lang w:eastAsia="ru-RU"/>
        </w:rPr>
        <w:t>5.6.</w:t>
      </w:r>
      <w:r w:rsidRPr="0053383B">
        <w:rPr>
          <w:sz w:val="28"/>
          <w:szCs w:val="28"/>
          <w:lang w:eastAsia="ru-RU"/>
        </w:rPr>
        <w:t xml:space="preserve"> </w:t>
      </w:r>
      <w:r w:rsidR="0053383B" w:rsidRPr="0053383B">
        <w:rPr>
          <w:sz w:val="28"/>
          <w:szCs w:val="28"/>
        </w:rPr>
        <w:t xml:space="preserve">Конкурс може бути визнаний таким, що не відбувся, у разі: </w:t>
      </w:r>
    </w:p>
    <w:p w:rsidR="0053383B" w:rsidRPr="0053383B" w:rsidRDefault="0053383B" w:rsidP="0053383B">
      <w:pPr>
        <w:pStyle w:val="x-scope"/>
        <w:spacing w:before="0" w:beforeAutospacing="0" w:after="0" w:afterAutospacing="0"/>
        <w:rPr>
          <w:sz w:val="28"/>
          <w:szCs w:val="28"/>
        </w:rPr>
      </w:pPr>
      <w:r w:rsidRPr="0053383B">
        <w:rPr>
          <w:sz w:val="28"/>
          <w:szCs w:val="28"/>
        </w:rPr>
        <w:t xml:space="preserve">- неподання конкурсних пропозицій; </w:t>
      </w:r>
    </w:p>
    <w:p w:rsidR="0053383B" w:rsidRPr="0053383B" w:rsidRDefault="0053383B" w:rsidP="0053383B">
      <w:pPr>
        <w:pStyle w:val="x-scope"/>
        <w:spacing w:before="0" w:beforeAutospacing="0" w:after="0" w:afterAutospacing="0"/>
        <w:ind w:right="-1"/>
        <w:rPr>
          <w:sz w:val="28"/>
          <w:szCs w:val="28"/>
        </w:rPr>
      </w:pPr>
      <w:r w:rsidRPr="0053383B">
        <w:rPr>
          <w:sz w:val="28"/>
          <w:szCs w:val="28"/>
        </w:rPr>
        <w:t xml:space="preserve">- відхилення всіх конкурсних пропозицій з причин, передбачених пунктом </w:t>
      </w:r>
      <w:r>
        <w:rPr>
          <w:sz w:val="28"/>
          <w:szCs w:val="28"/>
        </w:rPr>
        <w:t>5</w:t>
      </w:r>
      <w:r w:rsidRPr="0053383B">
        <w:rPr>
          <w:sz w:val="28"/>
          <w:szCs w:val="28"/>
        </w:rPr>
        <w:t>.</w:t>
      </w:r>
      <w:r>
        <w:rPr>
          <w:sz w:val="28"/>
          <w:szCs w:val="28"/>
        </w:rPr>
        <w:t>5</w:t>
      </w:r>
      <w:r w:rsidRPr="0053383B">
        <w:rPr>
          <w:sz w:val="28"/>
          <w:szCs w:val="28"/>
        </w:rPr>
        <w:t>. цього Положення.</w:t>
      </w:r>
    </w:p>
    <w:p w:rsidR="002935B6" w:rsidRPr="0090518C" w:rsidRDefault="002935B6" w:rsidP="002935B6">
      <w:pPr>
        <w:widowControl/>
        <w:shd w:val="clear" w:color="auto" w:fill="FFFFFF"/>
        <w:autoSpaceDN/>
        <w:adjustRightInd/>
        <w:ind w:firstLine="567"/>
        <w:jc w:val="both"/>
        <w:rPr>
          <w:lang w:eastAsia="ru-RU" w:bidi="ar-SA"/>
        </w:rPr>
      </w:pPr>
      <w:bookmarkStart w:id="99" w:name="n112"/>
      <w:bookmarkEnd w:id="99"/>
      <w:r w:rsidRPr="0090518C">
        <w:rPr>
          <w:b/>
          <w:lang w:eastAsia="ru-RU" w:bidi="ar-SA"/>
        </w:rPr>
        <w:t>5.7.</w:t>
      </w:r>
      <w:r w:rsidRPr="0090518C">
        <w:rPr>
          <w:lang w:eastAsia="ru-RU" w:bidi="ar-SA"/>
        </w:rPr>
        <w:t xml:space="preserve"> Протягом 10 робочих днів організатор конкурсу оприлюднює на своєму офіційному вебсайті оголошення про дату, час та місце проведення повторного конкурсу та розміщує конкурсну документацію</w:t>
      </w:r>
      <w:r w:rsidR="0090518C" w:rsidRPr="0090518C">
        <w:rPr>
          <w:lang w:eastAsia="ru-RU" w:bidi="ar-SA"/>
        </w:rPr>
        <w:t>.</w:t>
      </w:r>
    </w:p>
    <w:p w:rsidR="002935B6" w:rsidRPr="0090518C" w:rsidRDefault="002935B6" w:rsidP="002935B6">
      <w:pPr>
        <w:widowControl/>
        <w:shd w:val="clear" w:color="auto" w:fill="FFFFFF"/>
        <w:autoSpaceDN/>
        <w:adjustRightInd/>
        <w:ind w:firstLine="567"/>
        <w:jc w:val="both"/>
        <w:rPr>
          <w:lang w:val="ru-RU" w:eastAsia="ru-RU" w:bidi="ar-SA"/>
        </w:rPr>
      </w:pPr>
      <w:bookmarkStart w:id="100" w:name="n113"/>
      <w:bookmarkEnd w:id="100"/>
      <w:r w:rsidRPr="0090518C">
        <w:rPr>
          <w:b/>
          <w:lang w:eastAsia="ru-RU" w:bidi="ar-SA"/>
        </w:rPr>
        <w:t>5.8.</w:t>
      </w:r>
      <w:r w:rsidRPr="0090518C">
        <w:rPr>
          <w:lang w:eastAsia="ru-RU" w:bidi="ar-SA"/>
        </w:rPr>
        <w:t xml:space="preserve"> </w:t>
      </w:r>
      <w:r w:rsidRPr="0090518C">
        <w:rPr>
          <w:lang w:val="ru-RU" w:eastAsia="ru-RU" w:bidi="ar-SA"/>
        </w:rPr>
        <w:t>Переможцем (переможцями) конкурсу визначається його учасник або декілька учасників, що відповідає (відповідають) кваліфікаційним вимогам, за результатами розгляду конкурсних пропозицій.</w:t>
      </w:r>
    </w:p>
    <w:p w:rsidR="002935B6" w:rsidRPr="0090518C" w:rsidRDefault="002935B6" w:rsidP="002935B6">
      <w:pPr>
        <w:widowControl/>
        <w:shd w:val="clear" w:color="auto" w:fill="FFFFFF"/>
        <w:autoSpaceDN/>
        <w:adjustRightInd/>
        <w:ind w:firstLine="567"/>
        <w:jc w:val="both"/>
        <w:rPr>
          <w:lang w:val="ru-RU" w:eastAsia="ru-RU" w:bidi="ar-SA"/>
        </w:rPr>
      </w:pPr>
      <w:bookmarkStart w:id="101" w:name="n114"/>
      <w:bookmarkEnd w:id="101"/>
      <w:r w:rsidRPr="0090518C">
        <w:rPr>
          <w:b/>
          <w:lang w:eastAsia="ru-RU" w:bidi="ar-SA"/>
        </w:rPr>
        <w:t>5.9.</w:t>
      </w:r>
      <w:r w:rsidRPr="0090518C">
        <w:rPr>
          <w:lang w:eastAsia="ru-RU" w:bidi="ar-SA"/>
        </w:rPr>
        <w:t xml:space="preserve"> </w:t>
      </w:r>
      <w:r w:rsidRPr="0090518C">
        <w:rPr>
          <w:lang w:val="ru-RU" w:eastAsia="ru-RU" w:bidi="ar-SA"/>
        </w:rPr>
        <w:t xml:space="preserve">У разі визначення органом місцевого самоврядування адміністратора послуги з управління побутовими відходами визначаються переможці за </w:t>
      </w:r>
      <w:r w:rsidRPr="0090518C">
        <w:rPr>
          <w:lang w:val="ru-RU" w:eastAsia="ru-RU" w:bidi="ar-SA"/>
        </w:rPr>
        <w:lastRenderedPageBreak/>
        <w:t>відповідними об’єктами, що відповідають кваліфікаційним вимогам та мають найменші запропоновані розрахункові тарифи на збирання та перевезення побутових відходів.</w:t>
      </w:r>
    </w:p>
    <w:p w:rsidR="002935B6" w:rsidRPr="0090518C" w:rsidRDefault="002935B6" w:rsidP="002935B6">
      <w:pPr>
        <w:widowControl/>
        <w:shd w:val="clear" w:color="auto" w:fill="FFFFFF"/>
        <w:autoSpaceDN/>
        <w:adjustRightInd/>
        <w:ind w:firstLine="567"/>
        <w:jc w:val="both"/>
        <w:rPr>
          <w:lang w:val="ru-RU" w:eastAsia="ru-RU" w:bidi="ar-SA"/>
        </w:rPr>
      </w:pPr>
      <w:bookmarkStart w:id="102" w:name="n115"/>
      <w:bookmarkEnd w:id="102"/>
      <w:r w:rsidRPr="0090518C">
        <w:rPr>
          <w:lang w:val="ru-RU" w:eastAsia="ru-RU" w:bidi="ar-SA"/>
        </w:rPr>
        <w:t>Якщо декілька учасників конкурсу, які відповідають кваліфікаційним вимогам, мають однакові найменші запропоновані розрахункові тарифи на збирання та перевезення побутових відходів, переможцем визначається учасник конкурсу, який має більше переваг за основними кваліфікаційними вимогами.</w:t>
      </w:r>
    </w:p>
    <w:p w:rsidR="002935B6" w:rsidRPr="0090518C" w:rsidRDefault="002935B6" w:rsidP="002935B6">
      <w:pPr>
        <w:widowControl/>
        <w:shd w:val="clear" w:color="auto" w:fill="FFFFFF"/>
        <w:autoSpaceDN/>
        <w:adjustRightInd/>
        <w:ind w:firstLine="567"/>
        <w:jc w:val="both"/>
        <w:rPr>
          <w:lang w:val="ru-RU" w:eastAsia="ru-RU" w:bidi="ar-SA"/>
        </w:rPr>
      </w:pPr>
      <w:bookmarkStart w:id="103" w:name="n116"/>
      <w:bookmarkEnd w:id="103"/>
      <w:r w:rsidRPr="0090518C">
        <w:rPr>
          <w:b/>
          <w:lang w:eastAsia="ru-RU" w:bidi="ar-SA"/>
        </w:rPr>
        <w:t>5.10.</w:t>
      </w:r>
      <w:r w:rsidRPr="0090518C">
        <w:rPr>
          <w:lang w:eastAsia="ru-RU" w:bidi="ar-SA"/>
        </w:rPr>
        <w:t xml:space="preserve"> </w:t>
      </w:r>
      <w:r w:rsidRPr="0090518C">
        <w:rPr>
          <w:lang w:val="ru-RU" w:eastAsia="ru-RU" w:bidi="ar-SA"/>
        </w:rPr>
        <w:t>Рішення конкурсної комісії приймаються більшістю голосів її членів, які беруть участь у засіданні та мають право голосу. У разі рівного розподілу голосів остаточне рішення приймає головуючий на засіданні.</w:t>
      </w:r>
    </w:p>
    <w:p w:rsidR="002935B6" w:rsidRPr="0090518C" w:rsidRDefault="002935B6" w:rsidP="002935B6">
      <w:pPr>
        <w:widowControl/>
        <w:shd w:val="clear" w:color="auto" w:fill="FFFFFF"/>
        <w:autoSpaceDN/>
        <w:adjustRightInd/>
        <w:ind w:firstLine="567"/>
        <w:jc w:val="both"/>
        <w:rPr>
          <w:lang w:val="ru-RU" w:eastAsia="ru-RU" w:bidi="ar-SA"/>
        </w:rPr>
      </w:pPr>
      <w:bookmarkStart w:id="104" w:name="n117"/>
      <w:bookmarkEnd w:id="104"/>
      <w:r w:rsidRPr="0090518C">
        <w:rPr>
          <w:b/>
          <w:lang w:eastAsia="ru-RU" w:bidi="ar-SA"/>
        </w:rPr>
        <w:t>5.11.</w:t>
      </w:r>
      <w:r w:rsidRPr="0090518C">
        <w:rPr>
          <w:lang w:eastAsia="ru-RU" w:bidi="ar-SA"/>
        </w:rPr>
        <w:t xml:space="preserve"> </w:t>
      </w:r>
      <w:r w:rsidRPr="0090518C">
        <w:rPr>
          <w:lang w:val="ru-RU" w:eastAsia="ru-RU" w:bidi="ar-SA"/>
        </w:rPr>
        <w:t>Рішення конкурсної комісії оформлюються протоколом, який підписується головуючим, членами конкурсної комісії та її секретарем, і подається на затвердження організатору конкурсу.</w:t>
      </w:r>
    </w:p>
    <w:p w:rsidR="002935B6" w:rsidRPr="0090518C" w:rsidRDefault="002935B6" w:rsidP="002935B6">
      <w:pPr>
        <w:widowControl/>
        <w:shd w:val="clear" w:color="auto" w:fill="FFFFFF"/>
        <w:autoSpaceDN/>
        <w:adjustRightInd/>
        <w:ind w:firstLine="567"/>
        <w:jc w:val="both"/>
        <w:rPr>
          <w:lang w:val="ru-RU" w:eastAsia="ru-RU" w:bidi="ar-SA"/>
        </w:rPr>
      </w:pPr>
      <w:bookmarkStart w:id="105" w:name="n118"/>
      <w:bookmarkEnd w:id="105"/>
      <w:r w:rsidRPr="0090518C">
        <w:rPr>
          <w:lang w:val="ru-RU" w:eastAsia="ru-RU" w:bidi="ar-SA"/>
        </w:rPr>
        <w:t>Протокол засідання конкурсної комісії повинен містити інформацію про:</w:t>
      </w:r>
    </w:p>
    <w:p w:rsidR="002935B6" w:rsidRPr="0090518C" w:rsidRDefault="002935B6" w:rsidP="002935B6">
      <w:pPr>
        <w:widowControl/>
        <w:shd w:val="clear" w:color="auto" w:fill="FFFFFF"/>
        <w:autoSpaceDN/>
        <w:adjustRightInd/>
        <w:ind w:firstLine="567"/>
        <w:jc w:val="both"/>
        <w:rPr>
          <w:lang w:eastAsia="ru-RU" w:bidi="ar-SA"/>
        </w:rPr>
      </w:pPr>
      <w:bookmarkStart w:id="106" w:name="n119"/>
      <w:bookmarkEnd w:id="106"/>
      <w:r w:rsidRPr="0090518C">
        <w:rPr>
          <w:lang w:eastAsia="ru-RU" w:bidi="ar-SA"/>
        </w:rPr>
        <w:t xml:space="preserve">- </w:t>
      </w:r>
      <w:r w:rsidRPr="0090518C">
        <w:rPr>
          <w:lang w:val="ru-RU" w:eastAsia="ru-RU" w:bidi="ar-SA"/>
        </w:rPr>
        <w:t>дату та місце проведення засідання конкурсної комісії;</w:t>
      </w:r>
    </w:p>
    <w:p w:rsidR="002935B6" w:rsidRPr="0090518C" w:rsidRDefault="002935B6" w:rsidP="002935B6">
      <w:pPr>
        <w:widowControl/>
        <w:shd w:val="clear" w:color="auto" w:fill="FFFFFF"/>
        <w:autoSpaceDN/>
        <w:adjustRightInd/>
        <w:ind w:firstLine="567"/>
        <w:jc w:val="both"/>
        <w:rPr>
          <w:lang w:eastAsia="ru-RU" w:bidi="ar-SA"/>
        </w:rPr>
      </w:pPr>
      <w:bookmarkStart w:id="107" w:name="n120"/>
      <w:bookmarkEnd w:id="107"/>
      <w:r w:rsidRPr="0090518C">
        <w:rPr>
          <w:lang w:eastAsia="ru-RU" w:bidi="ar-SA"/>
        </w:rPr>
        <w:t xml:space="preserve">- </w:t>
      </w:r>
      <w:r w:rsidRPr="0090518C">
        <w:rPr>
          <w:lang w:val="ru-RU" w:eastAsia="ru-RU" w:bidi="ar-SA"/>
        </w:rPr>
        <w:t>прізвища, імена, по батькові (за наявності) та посади членів конкурсної комісії, які присутні на засіданні;</w:t>
      </w:r>
      <w:bookmarkStart w:id="108" w:name="n121"/>
      <w:bookmarkEnd w:id="108"/>
    </w:p>
    <w:p w:rsidR="002935B6" w:rsidRPr="0090518C" w:rsidRDefault="002935B6" w:rsidP="002935B6">
      <w:pPr>
        <w:widowControl/>
        <w:shd w:val="clear" w:color="auto" w:fill="FFFFFF"/>
        <w:autoSpaceDN/>
        <w:adjustRightInd/>
        <w:ind w:firstLine="567"/>
        <w:jc w:val="both"/>
        <w:rPr>
          <w:lang w:val="ru-RU" w:eastAsia="ru-RU" w:bidi="ar-SA"/>
        </w:rPr>
      </w:pPr>
      <w:r w:rsidRPr="0090518C">
        <w:rPr>
          <w:lang w:eastAsia="ru-RU" w:bidi="ar-SA"/>
        </w:rPr>
        <w:t xml:space="preserve">- </w:t>
      </w:r>
      <w:r w:rsidRPr="0090518C">
        <w:rPr>
          <w:lang w:val="ru-RU" w:eastAsia="ru-RU" w:bidi="ar-SA"/>
        </w:rPr>
        <w:t>номер та назву об’єкта конкурсу;</w:t>
      </w:r>
      <w:bookmarkStart w:id="109" w:name="n122"/>
      <w:bookmarkEnd w:id="109"/>
    </w:p>
    <w:p w:rsidR="002935B6" w:rsidRPr="0090518C" w:rsidRDefault="002935B6" w:rsidP="002935B6">
      <w:pPr>
        <w:widowControl/>
        <w:shd w:val="clear" w:color="auto" w:fill="FFFFFF"/>
        <w:autoSpaceDN/>
        <w:adjustRightInd/>
        <w:ind w:firstLine="567"/>
        <w:jc w:val="both"/>
        <w:rPr>
          <w:lang w:val="ru-RU" w:eastAsia="ru-RU" w:bidi="ar-SA"/>
        </w:rPr>
      </w:pPr>
      <w:r w:rsidRPr="0090518C">
        <w:rPr>
          <w:lang w:eastAsia="ru-RU" w:bidi="ar-SA"/>
        </w:rPr>
        <w:t xml:space="preserve">- </w:t>
      </w:r>
      <w:r w:rsidRPr="0090518C">
        <w:rPr>
          <w:lang w:val="ru-RU" w:eastAsia="ru-RU" w:bidi="ar-SA"/>
        </w:rPr>
        <w:t>перелік учасників конкурсу із зазначенням критеріїв відповідності їх конкурсних пропозицій кваліфікаційним вимогам (основним та у разі необхідності додатковим) та наявні переваги за ними;</w:t>
      </w:r>
    </w:p>
    <w:p w:rsidR="002935B6" w:rsidRPr="0090518C" w:rsidRDefault="002935B6" w:rsidP="002935B6">
      <w:pPr>
        <w:widowControl/>
        <w:shd w:val="clear" w:color="auto" w:fill="FFFFFF"/>
        <w:autoSpaceDN/>
        <w:adjustRightInd/>
        <w:ind w:firstLine="567"/>
        <w:jc w:val="both"/>
        <w:rPr>
          <w:lang w:val="ru-RU" w:eastAsia="ru-RU" w:bidi="ar-SA"/>
        </w:rPr>
      </w:pPr>
      <w:bookmarkStart w:id="110" w:name="n123"/>
      <w:bookmarkEnd w:id="110"/>
      <w:r w:rsidRPr="0090518C">
        <w:rPr>
          <w:lang w:eastAsia="ru-RU" w:bidi="ar-SA"/>
        </w:rPr>
        <w:t xml:space="preserve">- </w:t>
      </w:r>
      <w:r w:rsidRPr="0090518C">
        <w:rPr>
          <w:lang w:val="ru-RU" w:eastAsia="ru-RU" w:bidi="ar-SA"/>
        </w:rPr>
        <w:t>запропоновані учасниками конкурсу тарифи на збирання та перевезення побутових відходів;</w:t>
      </w:r>
    </w:p>
    <w:p w:rsidR="002935B6" w:rsidRPr="0090518C" w:rsidRDefault="002935B6" w:rsidP="002935B6">
      <w:pPr>
        <w:widowControl/>
        <w:shd w:val="clear" w:color="auto" w:fill="FFFFFF"/>
        <w:autoSpaceDN/>
        <w:adjustRightInd/>
        <w:ind w:firstLine="567"/>
        <w:jc w:val="both"/>
        <w:rPr>
          <w:lang w:val="ru-RU" w:eastAsia="ru-RU" w:bidi="ar-SA"/>
        </w:rPr>
      </w:pPr>
      <w:bookmarkStart w:id="111" w:name="n124"/>
      <w:bookmarkEnd w:id="111"/>
      <w:r w:rsidRPr="0090518C">
        <w:rPr>
          <w:lang w:eastAsia="ru-RU" w:bidi="ar-SA"/>
        </w:rPr>
        <w:t xml:space="preserve">- </w:t>
      </w:r>
      <w:r w:rsidRPr="0090518C">
        <w:rPr>
          <w:lang w:val="ru-RU" w:eastAsia="ru-RU" w:bidi="ar-SA"/>
        </w:rPr>
        <w:t>результати голосування членів конкурсної комісії;</w:t>
      </w:r>
    </w:p>
    <w:p w:rsidR="002935B6" w:rsidRPr="0090518C" w:rsidRDefault="002935B6" w:rsidP="002935B6">
      <w:pPr>
        <w:widowControl/>
        <w:shd w:val="clear" w:color="auto" w:fill="FFFFFF"/>
        <w:autoSpaceDN/>
        <w:adjustRightInd/>
        <w:ind w:firstLine="567"/>
        <w:jc w:val="both"/>
        <w:rPr>
          <w:lang w:val="ru-RU" w:eastAsia="ru-RU" w:bidi="ar-SA"/>
        </w:rPr>
      </w:pPr>
      <w:bookmarkStart w:id="112" w:name="n125"/>
      <w:bookmarkEnd w:id="112"/>
      <w:r w:rsidRPr="0090518C">
        <w:rPr>
          <w:lang w:eastAsia="ru-RU" w:bidi="ar-SA"/>
        </w:rPr>
        <w:t xml:space="preserve">- </w:t>
      </w:r>
      <w:r w:rsidRPr="0090518C">
        <w:rPr>
          <w:lang w:val="ru-RU" w:eastAsia="ru-RU" w:bidi="ar-SA"/>
        </w:rPr>
        <w:t>рішення конкурсної комісії.</w:t>
      </w:r>
    </w:p>
    <w:p w:rsidR="002935B6" w:rsidRPr="0090518C" w:rsidRDefault="002935B6" w:rsidP="002935B6">
      <w:pPr>
        <w:widowControl/>
        <w:shd w:val="clear" w:color="auto" w:fill="FFFFFF"/>
        <w:autoSpaceDN/>
        <w:adjustRightInd/>
        <w:ind w:firstLine="567"/>
        <w:jc w:val="both"/>
        <w:rPr>
          <w:lang w:val="ru-RU" w:eastAsia="ru-RU" w:bidi="ar-SA"/>
        </w:rPr>
      </w:pPr>
      <w:bookmarkStart w:id="113" w:name="n126"/>
      <w:bookmarkEnd w:id="113"/>
      <w:r w:rsidRPr="0090518C">
        <w:rPr>
          <w:lang w:val="ru-RU" w:eastAsia="ru-RU" w:bidi="ar-SA"/>
        </w:rPr>
        <w:t>Організатор конкурсу протягом 10 робочих днів від дати надходження протоколу конкурсної комісії приймає рішення про результати конкурсу.</w:t>
      </w:r>
    </w:p>
    <w:p w:rsidR="002935B6" w:rsidRPr="0090518C" w:rsidRDefault="002935B6" w:rsidP="002935B6">
      <w:pPr>
        <w:widowControl/>
        <w:shd w:val="clear" w:color="auto" w:fill="FFFFFF"/>
        <w:autoSpaceDN/>
        <w:adjustRightInd/>
        <w:ind w:firstLine="567"/>
        <w:jc w:val="both"/>
        <w:rPr>
          <w:lang w:val="ru-RU" w:eastAsia="ru-RU" w:bidi="ar-SA"/>
        </w:rPr>
      </w:pPr>
      <w:bookmarkStart w:id="114" w:name="n127"/>
      <w:bookmarkEnd w:id="114"/>
      <w:r w:rsidRPr="0090518C">
        <w:rPr>
          <w:lang w:val="ru-RU" w:eastAsia="ru-RU" w:bidi="ar-SA"/>
        </w:rPr>
        <w:t>Рішення про результати конкурсу та протокол засідання конкурсної комісії організатор конкурсу опубліковує на своєму офіційному вебсайті протягом п’яти робочих днів з дня прийняття такого рішення.</w:t>
      </w:r>
    </w:p>
    <w:p w:rsidR="002935B6" w:rsidRPr="0090518C" w:rsidRDefault="002935B6" w:rsidP="002935B6">
      <w:pPr>
        <w:widowControl/>
        <w:shd w:val="clear" w:color="auto" w:fill="FFFFFF"/>
        <w:autoSpaceDN/>
        <w:adjustRightInd/>
        <w:ind w:firstLine="567"/>
        <w:jc w:val="both"/>
        <w:rPr>
          <w:lang w:eastAsia="ru-RU" w:bidi="ar-SA"/>
        </w:rPr>
      </w:pPr>
      <w:bookmarkStart w:id="115" w:name="n128"/>
      <w:bookmarkEnd w:id="115"/>
      <w:r w:rsidRPr="0090518C">
        <w:rPr>
          <w:b/>
          <w:lang w:eastAsia="ru-RU" w:bidi="ar-SA"/>
        </w:rPr>
        <w:t>5.12.</w:t>
      </w:r>
      <w:r w:rsidRPr="0090518C">
        <w:rPr>
          <w:lang w:eastAsia="ru-RU" w:bidi="ar-SA"/>
        </w:rPr>
        <w:t xml:space="preserve"> У рішенні про визначення переможця (переможців) конкурсу зазначається строк, протягом якого переможець (переможці) має (мають) право здійснювати операції із збирання та перевезення побутових відходів і який становить п’ять років з дати укладення договору на здійснення </w:t>
      </w:r>
      <w:r w:rsidR="0090518C" w:rsidRPr="0090518C">
        <w:rPr>
          <w:lang w:eastAsia="ru-RU" w:bidi="ar-SA"/>
        </w:rPr>
        <w:t xml:space="preserve">надання послуг </w:t>
      </w:r>
      <w:r w:rsidRPr="0090518C">
        <w:rPr>
          <w:lang w:eastAsia="ru-RU" w:bidi="ar-SA"/>
        </w:rPr>
        <w:t>із збирання та перевезення побутових відходів.</w:t>
      </w:r>
    </w:p>
    <w:p w:rsidR="002935B6" w:rsidRPr="0090518C" w:rsidRDefault="002935B6" w:rsidP="002935B6">
      <w:pPr>
        <w:widowControl/>
        <w:shd w:val="clear" w:color="auto" w:fill="FFFFFF"/>
        <w:autoSpaceDN/>
        <w:adjustRightInd/>
        <w:ind w:firstLine="567"/>
        <w:jc w:val="both"/>
        <w:rPr>
          <w:lang w:val="ru-RU" w:eastAsia="ru-RU" w:bidi="ar-SA"/>
        </w:rPr>
      </w:pPr>
      <w:bookmarkStart w:id="116" w:name="n129"/>
      <w:bookmarkEnd w:id="116"/>
      <w:r w:rsidRPr="0090518C">
        <w:rPr>
          <w:b/>
          <w:lang w:eastAsia="ru-RU" w:bidi="ar-SA"/>
        </w:rPr>
        <w:t>5.13.</w:t>
      </w:r>
      <w:r w:rsidRPr="0090518C">
        <w:rPr>
          <w:lang w:eastAsia="ru-RU" w:bidi="ar-SA"/>
        </w:rPr>
        <w:t xml:space="preserve"> </w:t>
      </w:r>
      <w:r w:rsidRPr="0090518C">
        <w:rPr>
          <w:lang w:val="ru-RU" w:eastAsia="ru-RU" w:bidi="ar-SA"/>
        </w:rPr>
        <w:t>У разі коли в конкурсі взяв участь тільки один учасник і конкурсною комісією прийнято рішення щодо визначення його переможцем конкурсу або у випадку прийняття конкурсною комісією рішення про відхилення конкурсних пропозицій всіх учасників конкурсу, крім одного, строк, на який він визначається переможцем конкурсу на певній території територіальної громади, повинен становити 12 місяців, після чого організатором конкурсу проводиться новий конкурс.</w:t>
      </w:r>
    </w:p>
    <w:p w:rsidR="002935B6" w:rsidRPr="0090518C" w:rsidRDefault="002935B6" w:rsidP="002935B6">
      <w:pPr>
        <w:widowControl/>
        <w:shd w:val="clear" w:color="auto" w:fill="FFFFFF"/>
        <w:autoSpaceDN/>
        <w:adjustRightInd/>
        <w:ind w:firstLine="567"/>
        <w:jc w:val="both"/>
        <w:rPr>
          <w:lang w:val="ru-RU" w:eastAsia="ru-RU" w:bidi="ar-SA"/>
        </w:rPr>
      </w:pPr>
      <w:bookmarkStart w:id="117" w:name="n130"/>
      <w:bookmarkEnd w:id="117"/>
      <w:r w:rsidRPr="0090518C">
        <w:rPr>
          <w:b/>
          <w:lang w:eastAsia="ru-RU" w:bidi="ar-SA"/>
        </w:rPr>
        <w:t>5.14.</w:t>
      </w:r>
      <w:r w:rsidRPr="0090518C">
        <w:rPr>
          <w:lang w:eastAsia="ru-RU" w:bidi="ar-SA"/>
        </w:rPr>
        <w:t xml:space="preserve"> </w:t>
      </w:r>
      <w:r w:rsidRPr="0090518C">
        <w:rPr>
          <w:lang w:val="ru-RU" w:eastAsia="ru-RU" w:bidi="ar-SA"/>
        </w:rPr>
        <w:t xml:space="preserve">Організатором конкурсу протягом 15 робочих днів після затвердження рішення про визначення переможця (переможців) конкурсу встановлюються запропоновані у його (їх) конкурсній пропозиції тарифи на збирання та </w:t>
      </w:r>
      <w:r w:rsidRPr="0090518C">
        <w:rPr>
          <w:lang w:val="ru-RU" w:eastAsia="ru-RU" w:bidi="ar-SA"/>
        </w:rPr>
        <w:lastRenderedPageBreak/>
        <w:t>перевезення побутових відходів та укладається договір на здійснення операцій із збирання та перевезення побутових відходів з:</w:t>
      </w:r>
    </w:p>
    <w:p w:rsidR="002935B6" w:rsidRPr="0090518C" w:rsidRDefault="002935B6" w:rsidP="002935B6">
      <w:pPr>
        <w:widowControl/>
        <w:shd w:val="clear" w:color="auto" w:fill="FFFFFF"/>
        <w:autoSpaceDN/>
        <w:adjustRightInd/>
        <w:ind w:firstLine="567"/>
        <w:jc w:val="both"/>
        <w:rPr>
          <w:lang w:val="ru-RU" w:eastAsia="ru-RU" w:bidi="ar-SA"/>
        </w:rPr>
      </w:pPr>
      <w:bookmarkStart w:id="118" w:name="n131"/>
      <w:bookmarkEnd w:id="118"/>
      <w:r w:rsidRPr="0090518C">
        <w:rPr>
          <w:lang w:eastAsia="ru-RU" w:bidi="ar-SA"/>
        </w:rPr>
        <w:t xml:space="preserve">- </w:t>
      </w:r>
      <w:r w:rsidRPr="0090518C">
        <w:rPr>
          <w:lang w:val="ru-RU" w:eastAsia="ru-RU" w:bidi="ar-SA"/>
        </w:rPr>
        <w:t>переможцем конкурсу згідно з </w:t>
      </w:r>
      <w:hyperlink r:id="rId13" w:anchor="n141" w:history="1">
        <w:r w:rsidRPr="0090518C">
          <w:rPr>
            <w:lang w:val="ru-RU" w:eastAsia="ru-RU" w:bidi="ar-SA"/>
          </w:rPr>
          <w:t>примірним договором</w:t>
        </w:r>
      </w:hyperlink>
      <w:r w:rsidRPr="0090518C">
        <w:rPr>
          <w:lang w:val="ru-RU" w:eastAsia="ru-RU" w:bidi="ar-SA"/>
        </w:rPr>
        <w:t xml:space="preserve">, наведеним у </w:t>
      </w:r>
      <w:r w:rsidRPr="0090518C">
        <w:rPr>
          <w:lang w:eastAsia="ru-RU" w:bidi="ar-SA"/>
        </w:rPr>
        <w:t xml:space="preserve">продовженні </w:t>
      </w:r>
      <w:r w:rsidRPr="0090518C">
        <w:rPr>
          <w:lang w:val="ru-RU" w:eastAsia="ru-RU" w:bidi="ar-SA"/>
        </w:rPr>
        <w:t xml:space="preserve">додатку </w:t>
      </w:r>
      <w:r w:rsidRPr="0090518C">
        <w:rPr>
          <w:lang w:eastAsia="ru-RU" w:bidi="ar-SA"/>
        </w:rPr>
        <w:t>4</w:t>
      </w:r>
      <w:r w:rsidRPr="0090518C">
        <w:rPr>
          <w:lang w:val="ru-RU" w:eastAsia="ru-RU" w:bidi="ar-SA"/>
        </w:rPr>
        <w:t>;</w:t>
      </w:r>
    </w:p>
    <w:p w:rsidR="002935B6" w:rsidRPr="0090518C" w:rsidRDefault="002935B6" w:rsidP="002935B6">
      <w:pPr>
        <w:widowControl/>
        <w:shd w:val="clear" w:color="auto" w:fill="FFFFFF"/>
        <w:autoSpaceDN/>
        <w:adjustRightInd/>
        <w:ind w:firstLine="567"/>
        <w:jc w:val="both"/>
        <w:rPr>
          <w:lang w:val="ru-RU" w:eastAsia="ru-RU" w:bidi="ar-SA"/>
        </w:rPr>
      </w:pPr>
      <w:bookmarkStart w:id="119" w:name="n132"/>
      <w:bookmarkEnd w:id="119"/>
      <w:r w:rsidRPr="0090518C">
        <w:rPr>
          <w:lang w:eastAsia="ru-RU" w:bidi="ar-SA"/>
        </w:rPr>
        <w:t xml:space="preserve">- </w:t>
      </w:r>
      <w:r w:rsidRPr="0090518C">
        <w:rPr>
          <w:lang w:val="ru-RU" w:eastAsia="ru-RU" w:bidi="ar-SA"/>
        </w:rPr>
        <w:t>переможцем конкурсу та адміністратором послуги (у разі його визначення) згідно з</w:t>
      </w:r>
      <w:r w:rsidRPr="0090518C">
        <w:rPr>
          <w:lang w:eastAsia="ru-RU" w:bidi="ar-SA"/>
        </w:rPr>
        <w:t xml:space="preserve"> </w:t>
      </w:r>
      <w:hyperlink r:id="rId14" w:anchor="n143" w:history="1">
        <w:r w:rsidRPr="0090518C">
          <w:rPr>
            <w:lang w:val="ru-RU" w:eastAsia="ru-RU" w:bidi="ar-SA"/>
          </w:rPr>
          <w:t>примірним договором</w:t>
        </w:r>
      </w:hyperlink>
      <w:r w:rsidRPr="0090518C">
        <w:rPr>
          <w:lang w:val="ru-RU" w:eastAsia="ru-RU" w:bidi="ar-SA"/>
        </w:rPr>
        <w:t xml:space="preserve">, наведеним у </w:t>
      </w:r>
      <w:r w:rsidRPr="0090518C">
        <w:rPr>
          <w:lang w:eastAsia="ru-RU" w:bidi="ar-SA"/>
        </w:rPr>
        <w:t xml:space="preserve">продовженні </w:t>
      </w:r>
      <w:r w:rsidRPr="0090518C">
        <w:rPr>
          <w:lang w:val="ru-RU" w:eastAsia="ru-RU" w:bidi="ar-SA"/>
        </w:rPr>
        <w:t xml:space="preserve">додатку </w:t>
      </w:r>
      <w:r w:rsidRPr="0090518C">
        <w:rPr>
          <w:lang w:eastAsia="ru-RU" w:bidi="ar-SA"/>
        </w:rPr>
        <w:t>4</w:t>
      </w:r>
      <w:r w:rsidRPr="0090518C">
        <w:rPr>
          <w:lang w:val="ru-RU" w:eastAsia="ru-RU" w:bidi="ar-SA"/>
        </w:rPr>
        <w:t>.</w:t>
      </w:r>
    </w:p>
    <w:p w:rsidR="002935B6" w:rsidRPr="0090518C" w:rsidRDefault="002935B6" w:rsidP="002935B6">
      <w:pPr>
        <w:widowControl/>
        <w:shd w:val="clear" w:color="auto" w:fill="FFFFFF"/>
        <w:autoSpaceDN/>
        <w:adjustRightInd/>
        <w:ind w:firstLine="567"/>
        <w:jc w:val="both"/>
        <w:rPr>
          <w:lang w:val="ru-RU" w:eastAsia="ru-RU" w:bidi="ar-SA"/>
        </w:rPr>
      </w:pPr>
      <w:bookmarkStart w:id="120" w:name="n133"/>
      <w:bookmarkEnd w:id="120"/>
      <w:r w:rsidRPr="0090518C">
        <w:rPr>
          <w:lang w:val="ru-RU" w:eastAsia="ru-RU" w:bidi="ar-SA"/>
        </w:rPr>
        <w:t>Коригування тарифів на збирання та перевезення побутових відходів, встановлених за результатами конкурсу, здійснюється не раніше трьох місяців з дати встановлення.</w:t>
      </w:r>
    </w:p>
    <w:p w:rsidR="0090518C" w:rsidRDefault="0090518C" w:rsidP="0090518C">
      <w:pPr>
        <w:widowControl/>
        <w:autoSpaceDN/>
        <w:adjustRightInd/>
        <w:jc w:val="center"/>
        <w:rPr>
          <w:b/>
          <w:bCs/>
          <w:lang w:eastAsia="uk-UA" w:bidi="ar-SA"/>
        </w:rPr>
      </w:pPr>
    </w:p>
    <w:p w:rsidR="0090518C" w:rsidRPr="0090518C" w:rsidRDefault="0090518C" w:rsidP="0090518C">
      <w:pPr>
        <w:widowControl/>
        <w:autoSpaceDN/>
        <w:adjustRightInd/>
        <w:jc w:val="center"/>
        <w:rPr>
          <w:sz w:val="24"/>
          <w:szCs w:val="24"/>
          <w:lang w:eastAsia="uk-UA" w:bidi="ar-SA"/>
        </w:rPr>
      </w:pPr>
      <w:r w:rsidRPr="0090518C">
        <w:rPr>
          <w:b/>
          <w:bCs/>
          <w:lang w:eastAsia="uk-UA" w:bidi="ar-SA"/>
        </w:rPr>
        <w:t>6. Фінансування проведення конкурсу</w:t>
      </w:r>
      <w:r w:rsidRPr="0090518C">
        <w:rPr>
          <w:sz w:val="24"/>
          <w:szCs w:val="24"/>
          <w:lang w:eastAsia="uk-UA" w:bidi="ar-SA"/>
        </w:rPr>
        <w:t xml:space="preserve"> </w:t>
      </w:r>
    </w:p>
    <w:p w:rsidR="0090518C" w:rsidRPr="0090518C" w:rsidRDefault="0090518C" w:rsidP="0090518C">
      <w:pPr>
        <w:widowControl/>
        <w:autoSpaceDN/>
        <w:adjustRightInd/>
        <w:ind w:right="20"/>
        <w:jc w:val="both"/>
        <w:rPr>
          <w:sz w:val="24"/>
          <w:szCs w:val="24"/>
          <w:lang w:eastAsia="uk-UA" w:bidi="ar-SA"/>
        </w:rPr>
      </w:pPr>
      <w:r w:rsidRPr="0090518C">
        <w:rPr>
          <w:lang w:eastAsia="uk-UA" w:bidi="ar-SA"/>
        </w:rPr>
        <w:t>6.1. Фінансування роботи з підготовки та проведення конкурсу, за потреби, здійснюється організатором конкурсу за рахунок власних коштів.</w:t>
      </w:r>
      <w:r w:rsidRPr="0090518C">
        <w:rPr>
          <w:sz w:val="24"/>
          <w:szCs w:val="24"/>
          <w:lang w:eastAsia="uk-UA" w:bidi="ar-SA"/>
        </w:rPr>
        <w:t xml:space="preserve"> </w:t>
      </w:r>
    </w:p>
    <w:p w:rsidR="0090518C" w:rsidRPr="0090518C" w:rsidRDefault="0090518C" w:rsidP="0090518C">
      <w:pPr>
        <w:widowControl/>
        <w:autoSpaceDN/>
        <w:adjustRightInd/>
        <w:spacing w:before="100" w:beforeAutospacing="1"/>
        <w:jc w:val="center"/>
        <w:rPr>
          <w:sz w:val="24"/>
          <w:szCs w:val="24"/>
          <w:lang w:eastAsia="uk-UA" w:bidi="ar-SA"/>
        </w:rPr>
      </w:pPr>
      <w:r>
        <w:rPr>
          <w:b/>
          <w:bCs/>
          <w:lang w:eastAsia="uk-UA" w:bidi="ar-SA"/>
        </w:rPr>
        <w:t xml:space="preserve">7. </w:t>
      </w:r>
      <w:r w:rsidRPr="0090518C">
        <w:rPr>
          <w:b/>
          <w:bCs/>
          <w:lang w:eastAsia="uk-UA" w:bidi="ar-SA"/>
        </w:rPr>
        <w:t>Розгляд спорів</w:t>
      </w:r>
    </w:p>
    <w:p w:rsidR="0090518C" w:rsidRPr="0090518C" w:rsidRDefault="0090518C" w:rsidP="0090518C">
      <w:pPr>
        <w:widowControl/>
        <w:autoSpaceDN/>
        <w:adjustRightInd/>
        <w:ind w:right="-1"/>
        <w:jc w:val="both"/>
        <w:rPr>
          <w:sz w:val="24"/>
          <w:szCs w:val="24"/>
          <w:lang w:eastAsia="uk-UA" w:bidi="ar-SA"/>
        </w:rPr>
      </w:pPr>
      <w:r>
        <w:rPr>
          <w:lang w:eastAsia="uk-UA" w:bidi="ar-SA"/>
        </w:rPr>
        <w:t xml:space="preserve">7.1. </w:t>
      </w:r>
      <w:r w:rsidRPr="0090518C">
        <w:rPr>
          <w:lang w:eastAsia="uk-UA" w:bidi="ar-SA"/>
        </w:rPr>
        <w:t xml:space="preserve">Спори, що виникають у результаті проведення конкурсу розглядаються в установленому законодавством порядку. </w:t>
      </w:r>
    </w:p>
    <w:p w:rsidR="002935B6" w:rsidRPr="0000479D" w:rsidRDefault="002935B6" w:rsidP="002935B6">
      <w:pPr>
        <w:widowControl/>
        <w:shd w:val="clear" w:color="auto" w:fill="FFFFFF"/>
        <w:autoSpaceDN/>
        <w:adjustRightInd/>
        <w:ind w:left="7230" w:hanging="7230"/>
        <w:jc w:val="both"/>
        <w:rPr>
          <w:b/>
          <w:color w:val="FF0000"/>
          <w:lang w:eastAsia="ru-RU" w:bidi="ar-SA"/>
        </w:rPr>
      </w:pPr>
    </w:p>
    <w:p w:rsidR="002935B6" w:rsidRPr="0000479D" w:rsidRDefault="002935B6" w:rsidP="002935B6">
      <w:pPr>
        <w:widowControl/>
        <w:shd w:val="clear" w:color="auto" w:fill="FFFFFF"/>
        <w:autoSpaceDN/>
        <w:adjustRightInd/>
        <w:ind w:left="7230" w:hanging="7230"/>
        <w:jc w:val="both"/>
        <w:rPr>
          <w:b/>
          <w:color w:val="FF0000"/>
          <w:lang w:eastAsia="ru-RU" w:bidi="ar-SA"/>
        </w:rPr>
      </w:pPr>
    </w:p>
    <w:p w:rsidR="0090518C" w:rsidRPr="005604F5" w:rsidRDefault="0090518C" w:rsidP="0090518C">
      <w:pPr>
        <w:widowControl/>
        <w:shd w:val="clear" w:color="auto" w:fill="FFFFFF"/>
        <w:autoSpaceDN/>
        <w:adjustRightInd/>
        <w:jc w:val="both"/>
        <w:rPr>
          <w:lang w:eastAsia="ru-RU" w:bidi="ar-SA"/>
        </w:rPr>
      </w:pPr>
      <w:r w:rsidRPr="005604F5">
        <w:rPr>
          <w:lang w:eastAsia="ru-RU" w:bidi="ar-SA"/>
        </w:rPr>
        <w:t>Начальник відділу житлово-комунального</w:t>
      </w:r>
    </w:p>
    <w:p w:rsidR="002935B6" w:rsidRPr="005604F5" w:rsidRDefault="0090518C" w:rsidP="0090518C">
      <w:pPr>
        <w:widowControl/>
        <w:shd w:val="clear" w:color="auto" w:fill="FFFFFF"/>
        <w:autoSpaceDN/>
        <w:adjustRightInd/>
        <w:jc w:val="both"/>
        <w:rPr>
          <w:lang w:eastAsia="ru-RU" w:bidi="ar-SA"/>
        </w:rPr>
      </w:pPr>
      <w:r w:rsidRPr="005604F5">
        <w:rPr>
          <w:lang w:eastAsia="ru-RU" w:bidi="ar-SA"/>
        </w:rPr>
        <w:t>господарства, комунальної власності                                            Алла БУКА</w:t>
      </w:r>
    </w:p>
    <w:p w:rsidR="002935B6" w:rsidRPr="0000479D" w:rsidRDefault="002935B6" w:rsidP="002935B6">
      <w:pPr>
        <w:widowControl/>
        <w:shd w:val="clear" w:color="auto" w:fill="FFFFFF"/>
        <w:autoSpaceDN/>
        <w:adjustRightInd/>
        <w:ind w:left="7230" w:hanging="7230"/>
        <w:jc w:val="both"/>
        <w:rPr>
          <w:b/>
          <w:color w:val="FF0000"/>
          <w:lang w:eastAsia="ru-RU" w:bidi="ar-SA"/>
        </w:rPr>
      </w:pPr>
    </w:p>
    <w:p w:rsidR="002935B6" w:rsidRPr="0000479D" w:rsidRDefault="002935B6" w:rsidP="002935B6">
      <w:pPr>
        <w:widowControl/>
        <w:shd w:val="clear" w:color="auto" w:fill="FFFFFF"/>
        <w:autoSpaceDE w:val="0"/>
        <w:spacing w:line="256" w:lineRule="auto"/>
        <w:ind w:left="6237" w:right="-1"/>
        <w:rPr>
          <w:rFonts w:eastAsia="Calibri"/>
          <w:color w:val="FF0000"/>
          <w:lang w:eastAsia="en-US" w:bidi="ar-SA"/>
        </w:rPr>
      </w:pPr>
    </w:p>
    <w:p w:rsidR="00437645" w:rsidRPr="0000479D" w:rsidRDefault="00437645" w:rsidP="002935B6">
      <w:pPr>
        <w:widowControl/>
        <w:shd w:val="clear" w:color="auto" w:fill="FFFFFF"/>
        <w:autoSpaceDE w:val="0"/>
        <w:spacing w:line="256" w:lineRule="auto"/>
        <w:ind w:left="6237" w:right="-1"/>
        <w:rPr>
          <w:rFonts w:eastAsia="Calibri"/>
          <w:color w:val="FF0000"/>
          <w:lang w:eastAsia="en-US" w:bidi="ar-SA"/>
        </w:rPr>
      </w:pPr>
    </w:p>
    <w:p w:rsidR="00437645" w:rsidRPr="0000479D" w:rsidRDefault="00437645" w:rsidP="002935B6">
      <w:pPr>
        <w:widowControl/>
        <w:shd w:val="clear" w:color="auto" w:fill="FFFFFF"/>
        <w:autoSpaceDE w:val="0"/>
        <w:spacing w:line="256" w:lineRule="auto"/>
        <w:ind w:left="6237" w:right="-1"/>
        <w:rPr>
          <w:rFonts w:eastAsia="Calibri"/>
          <w:color w:val="FF0000"/>
          <w:lang w:eastAsia="en-US" w:bidi="ar-SA"/>
        </w:rPr>
      </w:pPr>
    </w:p>
    <w:p w:rsidR="00437645" w:rsidRPr="0000479D" w:rsidRDefault="00437645" w:rsidP="002935B6">
      <w:pPr>
        <w:widowControl/>
        <w:shd w:val="clear" w:color="auto" w:fill="FFFFFF"/>
        <w:autoSpaceDE w:val="0"/>
        <w:spacing w:line="256" w:lineRule="auto"/>
        <w:ind w:left="6237" w:right="-1"/>
        <w:rPr>
          <w:rFonts w:eastAsia="Calibri"/>
          <w:color w:val="FF0000"/>
          <w:lang w:eastAsia="en-US" w:bidi="ar-SA"/>
        </w:rPr>
      </w:pPr>
    </w:p>
    <w:p w:rsidR="00437645" w:rsidRPr="0000479D" w:rsidRDefault="00437645" w:rsidP="002935B6">
      <w:pPr>
        <w:widowControl/>
        <w:shd w:val="clear" w:color="auto" w:fill="FFFFFF"/>
        <w:autoSpaceDE w:val="0"/>
        <w:spacing w:line="256" w:lineRule="auto"/>
        <w:ind w:left="6237" w:right="-1"/>
        <w:rPr>
          <w:rFonts w:eastAsia="Calibri"/>
          <w:color w:val="FF0000"/>
          <w:lang w:eastAsia="en-US" w:bidi="ar-SA"/>
        </w:rPr>
      </w:pPr>
    </w:p>
    <w:p w:rsidR="00437645" w:rsidRPr="0000479D" w:rsidRDefault="00437645" w:rsidP="002935B6">
      <w:pPr>
        <w:widowControl/>
        <w:shd w:val="clear" w:color="auto" w:fill="FFFFFF"/>
        <w:autoSpaceDE w:val="0"/>
        <w:spacing w:line="256" w:lineRule="auto"/>
        <w:ind w:left="6237" w:right="-1"/>
        <w:rPr>
          <w:rFonts w:eastAsia="Calibri"/>
          <w:color w:val="FF0000"/>
          <w:lang w:eastAsia="en-US" w:bidi="ar-SA"/>
        </w:rPr>
      </w:pPr>
    </w:p>
    <w:p w:rsidR="00437645" w:rsidRPr="0000479D" w:rsidRDefault="00437645" w:rsidP="002935B6">
      <w:pPr>
        <w:widowControl/>
        <w:shd w:val="clear" w:color="auto" w:fill="FFFFFF"/>
        <w:autoSpaceDE w:val="0"/>
        <w:spacing w:line="256" w:lineRule="auto"/>
        <w:ind w:left="6237" w:right="-1"/>
        <w:rPr>
          <w:rFonts w:eastAsia="Calibri"/>
          <w:color w:val="FF0000"/>
          <w:lang w:eastAsia="en-US" w:bidi="ar-SA"/>
        </w:rPr>
      </w:pPr>
    </w:p>
    <w:p w:rsidR="00437645" w:rsidRPr="0000479D" w:rsidRDefault="00437645" w:rsidP="002935B6">
      <w:pPr>
        <w:widowControl/>
        <w:shd w:val="clear" w:color="auto" w:fill="FFFFFF"/>
        <w:autoSpaceDE w:val="0"/>
        <w:spacing w:line="256" w:lineRule="auto"/>
        <w:ind w:left="6237" w:right="-1"/>
        <w:rPr>
          <w:rFonts w:eastAsia="Calibri"/>
          <w:color w:val="FF0000"/>
          <w:lang w:eastAsia="en-US" w:bidi="ar-SA"/>
        </w:rPr>
      </w:pPr>
    </w:p>
    <w:p w:rsidR="00437645" w:rsidRDefault="00437645" w:rsidP="002935B6">
      <w:pPr>
        <w:widowControl/>
        <w:shd w:val="clear" w:color="auto" w:fill="FFFFFF"/>
        <w:autoSpaceDE w:val="0"/>
        <w:spacing w:line="256" w:lineRule="auto"/>
        <w:ind w:left="6237" w:right="-1"/>
        <w:rPr>
          <w:rFonts w:eastAsia="Calibri"/>
          <w:color w:val="FF0000"/>
          <w:lang w:eastAsia="en-US" w:bidi="ar-SA"/>
        </w:rPr>
      </w:pPr>
    </w:p>
    <w:p w:rsidR="0090518C" w:rsidRDefault="0090518C" w:rsidP="002935B6">
      <w:pPr>
        <w:widowControl/>
        <w:shd w:val="clear" w:color="auto" w:fill="FFFFFF"/>
        <w:autoSpaceDE w:val="0"/>
        <w:spacing w:line="256" w:lineRule="auto"/>
        <w:ind w:left="6237" w:right="-1"/>
        <w:rPr>
          <w:rFonts w:eastAsia="Calibri"/>
          <w:color w:val="FF0000"/>
          <w:lang w:eastAsia="en-US" w:bidi="ar-SA"/>
        </w:rPr>
      </w:pPr>
    </w:p>
    <w:p w:rsidR="0090518C" w:rsidRDefault="0090518C" w:rsidP="002935B6">
      <w:pPr>
        <w:widowControl/>
        <w:shd w:val="clear" w:color="auto" w:fill="FFFFFF"/>
        <w:autoSpaceDE w:val="0"/>
        <w:spacing w:line="256" w:lineRule="auto"/>
        <w:ind w:left="6237" w:right="-1"/>
        <w:rPr>
          <w:rFonts w:eastAsia="Calibri"/>
          <w:color w:val="FF0000"/>
          <w:lang w:eastAsia="en-US" w:bidi="ar-SA"/>
        </w:rPr>
      </w:pPr>
    </w:p>
    <w:p w:rsidR="0090518C" w:rsidRDefault="0090518C" w:rsidP="002935B6">
      <w:pPr>
        <w:widowControl/>
        <w:shd w:val="clear" w:color="auto" w:fill="FFFFFF"/>
        <w:autoSpaceDE w:val="0"/>
        <w:spacing w:line="256" w:lineRule="auto"/>
        <w:ind w:left="6237" w:right="-1"/>
        <w:rPr>
          <w:rFonts w:eastAsia="Calibri"/>
          <w:color w:val="FF0000"/>
          <w:lang w:eastAsia="en-US" w:bidi="ar-SA"/>
        </w:rPr>
      </w:pPr>
    </w:p>
    <w:p w:rsidR="0090518C" w:rsidRDefault="0090518C" w:rsidP="002935B6">
      <w:pPr>
        <w:widowControl/>
        <w:shd w:val="clear" w:color="auto" w:fill="FFFFFF"/>
        <w:autoSpaceDE w:val="0"/>
        <w:spacing w:line="256" w:lineRule="auto"/>
        <w:ind w:left="6237" w:right="-1"/>
        <w:rPr>
          <w:rFonts w:eastAsia="Calibri"/>
          <w:color w:val="FF0000"/>
          <w:lang w:eastAsia="en-US" w:bidi="ar-SA"/>
        </w:rPr>
      </w:pPr>
    </w:p>
    <w:p w:rsidR="0090518C" w:rsidRDefault="0090518C" w:rsidP="002935B6">
      <w:pPr>
        <w:widowControl/>
        <w:shd w:val="clear" w:color="auto" w:fill="FFFFFF"/>
        <w:autoSpaceDE w:val="0"/>
        <w:spacing w:line="256" w:lineRule="auto"/>
        <w:ind w:left="6237" w:right="-1"/>
        <w:rPr>
          <w:rFonts w:eastAsia="Calibri"/>
          <w:color w:val="FF0000"/>
          <w:lang w:eastAsia="en-US" w:bidi="ar-SA"/>
        </w:rPr>
      </w:pPr>
    </w:p>
    <w:p w:rsidR="0090518C" w:rsidRDefault="0090518C" w:rsidP="002935B6">
      <w:pPr>
        <w:widowControl/>
        <w:shd w:val="clear" w:color="auto" w:fill="FFFFFF"/>
        <w:autoSpaceDE w:val="0"/>
        <w:spacing w:line="256" w:lineRule="auto"/>
        <w:ind w:left="6237" w:right="-1"/>
        <w:rPr>
          <w:rFonts w:eastAsia="Calibri"/>
          <w:color w:val="FF0000"/>
          <w:lang w:eastAsia="en-US" w:bidi="ar-SA"/>
        </w:rPr>
      </w:pPr>
    </w:p>
    <w:p w:rsidR="0090518C" w:rsidRDefault="0090518C" w:rsidP="002935B6">
      <w:pPr>
        <w:widowControl/>
        <w:shd w:val="clear" w:color="auto" w:fill="FFFFFF"/>
        <w:autoSpaceDE w:val="0"/>
        <w:spacing w:line="256" w:lineRule="auto"/>
        <w:ind w:left="6237" w:right="-1"/>
        <w:rPr>
          <w:rFonts w:eastAsia="Calibri"/>
          <w:color w:val="FF0000"/>
          <w:lang w:eastAsia="en-US" w:bidi="ar-SA"/>
        </w:rPr>
      </w:pPr>
    </w:p>
    <w:p w:rsidR="00202FF1" w:rsidRDefault="00202FF1" w:rsidP="002935B6">
      <w:pPr>
        <w:widowControl/>
        <w:shd w:val="clear" w:color="auto" w:fill="FFFFFF"/>
        <w:autoSpaceDE w:val="0"/>
        <w:spacing w:line="256" w:lineRule="auto"/>
        <w:ind w:left="6237" w:right="-1"/>
        <w:rPr>
          <w:rFonts w:eastAsia="Calibri"/>
          <w:color w:val="FF0000"/>
          <w:lang w:eastAsia="en-US" w:bidi="ar-SA"/>
        </w:rPr>
      </w:pPr>
    </w:p>
    <w:p w:rsidR="00202FF1" w:rsidRDefault="00202FF1" w:rsidP="002935B6">
      <w:pPr>
        <w:widowControl/>
        <w:shd w:val="clear" w:color="auto" w:fill="FFFFFF"/>
        <w:autoSpaceDE w:val="0"/>
        <w:spacing w:line="256" w:lineRule="auto"/>
        <w:ind w:left="6237" w:right="-1"/>
        <w:rPr>
          <w:rFonts w:eastAsia="Calibri"/>
          <w:color w:val="FF0000"/>
          <w:lang w:eastAsia="en-US" w:bidi="ar-SA"/>
        </w:rPr>
      </w:pPr>
    </w:p>
    <w:p w:rsidR="00202FF1" w:rsidRDefault="00202FF1" w:rsidP="002935B6">
      <w:pPr>
        <w:widowControl/>
        <w:shd w:val="clear" w:color="auto" w:fill="FFFFFF"/>
        <w:autoSpaceDE w:val="0"/>
        <w:spacing w:line="256" w:lineRule="auto"/>
        <w:ind w:left="6237" w:right="-1"/>
        <w:rPr>
          <w:rFonts w:eastAsia="Calibri"/>
          <w:color w:val="FF0000"/>
          <w:lang w:eastAsia="en-US" w:bidi="ar-SA"/>
        </w:rPr>
      </w:pPr>
    </w:p>
    <w:p w:rsidR="00202FF1" w:rsidRDefault="00202FF1" w:rsidP="002935B6">
      <w:pPr>
        <w:widowControl/>
        <w:shd w:val="clear" w:color="auto" w:fill="FFFFFF"/>
        <w:autoSpaceDE w:val="0"/>
        <w:spacing w:line="256" w:lineRule="auto"/>
        <w:ind w:left="6237" w:right="-1"/>
        <w:rPr>
          <w:rFonts w:eastAsia="Calibri"/>
          <w:color w:val="FF0000"/>
          <w:lang w:eastAsia="en-US" w:bidi="ar-SA"/>
        </w:rPr>
      </w:pPr>
    </w:p>
    <w:p w:rsidR="00202FF1" w:rsidRDefault="00202FF1" w:rsidP="002935B6">
      <w:pPr>
        <w:widowControl/>
        <w:shd w:val="clear" w:color="auto" w:fill="FFFFFF"/>
        <w:autoSpaceDE w:val="0"/>
        <w:spacing w:line="256" w:lineRule="auto"/>
        <w:ind w:left="6237" w:right="-1"/>
        <w:rPr>
          <w:rFonts w:eastAsia="Calibri"/>
          <w:color w:val="FF0000"/>
          <w:lang w:eastAsia="en-US" w:bidi="ar-SA"/>
        </w:rPr>
      </w:pPr>
    </w:p>
    <w:p w:rsidR="00202FF1" w:rsidRDefault="00202FF1" w:rsidP="00D548E9">
      <w:pPr>
        <w:widowControl/>
        <w:shd w:val="clear" w:color="auto" w:fill="FFFFFF"/>
        <w:autoSpaceDE w:val="0"/>
        <w:spacing w:line="256" w:lineRule="auto"/>
        <w:ind w:left="6237" w:right="-1"/>
        <w:jc w:val="right"/>
        <w:rPr>
          <w:rFonts w:eastAsia="Calibri"/>
          <w:sz w:val="24"/>
          <w:szCs w:val="24"/>
          <w:lang w:eastAsia="en-US" w:bidi="ar-SA"/>
        </w:rPr>
      </w:pPr>
    </w:p>
    <w:p w:rsidR="002935B6" w:rsidRPr="005604F5" w:rsidRDefault="002935B6" w:rsidP="00D548E9">
      <w:pPr>
        <w:widowControl/>
        <w:shd w:val="clear" w:color="auto" w:fill="FFFFFF"/>
        <w:autoSpaceDE w:val="0"/>
        <w:spacing w:line="256" w:lineRule="auto"/>
        <w:ind w:left="6237" w:right="-1"/>
        <w:jc w:val="right"/>
        <w:rPr>
          <w:rFonts w:eastAsia="Calibri"/>
          <w:sz w:val="24"/>
          <w:szCs w:val="24"/>
          <w:lang w:eastAsia="en-US" w:bidi="ar-SA"/>
        </w:rPr>
      </w:pPr>
      <w:r w:rsidRPr="005604F5">
        <w:rPr>
          <w:rFonts w:eastAsia="Calibri"/>
          <w:sz w:val="24"/>
          <w:szCs w:val="24"/>
          <w:lang w:eastAsia="en-US" w:bidi="ar-SA"/>
        </w:rPr>
        <w:lastRenderedPageBreak/>
        <w:t xml:space="preserve">Додатку 1 </w:t>
      </w:r>
    </w:p>
    <w:p w:rsidR="002935B6" w:rsidRPr="005604F5" w:rsidRDefault="00D548E9" w:rsidP="00D548E9">
      <w:pPr>
        <w:widowControl/>
        <w:shd w:val="clear" w:color="auto" w:fill="FFFFFF"/>
        <w:autoSpaceDE w:val="0"/>
        <w:spacing w:line="256" w:lineRule="auto"/>
        <w:ind w:right="-1"/>
        <w:jc w:val="right"/>
        <w:rPr>
          <w:rFonts w:eastAsia="Calibri"/>
          <w:sz w:val="24"/>
          <w:szCs w:val="24"/>
          <w:lang w:eastAsia="en-US" w:bidi="ar-SA"/>
        </w:rPr>
      </w:pPr>
      <w:r w:rsidRPr="005604F5">
        <w:rPr>
          <w:rFonts w:eastAsia="Calibri"/>
          <w:sz w:val="24"/>
          <w:szCs w:val="24"/>
          <w:lang w:eastAsia="en-US" w:bidi="ar-SA"/>
        </w:rPr>
        <w:t xml:space="preserve">             до Положення</w:t>
      </w:r>
    </w:p>
    <w:p w:rsidR="002935B6" w:rsidRPr="00D548E9" w:rsidRDefault="002935B6" w:rsidP="002935B6">
      <w:pPr>
        <w:widowControl/>
        <w:shd w:val="clear" w:color="auto" w:fill="FFFFFF"/>
        <w:autoSpaceDN/>
        <w:adjustRightInd/>
        <w:spacing w:before="300" w:after="450"/>
        <w:ind w:left="450" w:right="450"/>
        <w:jc w:val="center"/>
        <w:rPr>
          <w:lang w:val="ru-RU" w:eastAsia="ru-RU" w:bidi="ar-SA"/>
        </w:rPr>
      </w:pPr>
      <w:bookmarkStart w:id="121" w:name="n135"/>
      <w:bookmarkEnd w:id="121"/>
      <w:r w:rsidRPr="00D548E9">
        <w:rPr>
          <w:b/>
          <w:bCs/>
          <w:lang w:val="ru-RU" w:eastAsia="ru-RU" w:bidi="ar-SA"/>
        </w:rPr>
        <w:t>КРИТЕРІЇ ВІДПОВІДНОСТІ</w:t>
      </w:r>
      <w:r w:rsidRPr="00D548E9">
        <w:rPr>
          <w:lang w:val="ru-RU" w:eastAsia="ru-RU" w:bidi="ar-SA"/>
        </w:rPr>
        <w:br/>
      </w:r>
      <w:r w:rsidRPr="00D548E9">
        <w:rPr>
          <w:b/>
          <w:bCs/>
          <w:lang w:val="ru-RU" w:eastAsia="ru-RU" w:bidi="ar-SA"/>
        </w:rPr>
        <w:t>конкурсних пропозицій кваліфікаційним вимогам</w:t>
      </w:r>
    </w:p>
    <w:tbl>
      <w:tblPr>
        <w:tblW w:w="5005" w:type="pct"/>
        <w:tblInd w:w="-5" w:type="dxa"/>
        <w:tblCellMar>
          <w:top w:w="12" w:type="dxa"/>
          <w:left w:w="12" w:type="dxa"/>
          <w:bottom w:w="12" w:type="dxa"/>
          <w:right w:w="12" w:type="dxa"/>
        </w:tblCellMar>
        <w:tblLook w:val="04A0" w:firstRow="1" w:lastRow="0" w:firstColumn="1" w:lastColumn="0" w:noHBand="0" w:noVBand="1"/>
      </w:tblPr>
      <w:tblGrid>
        <w:gridCol w:w="486"/>
        <w:gridCol w:w="3599"/>
        <w:gridCol w:w="5553"/>
      </w:tblGrid>
      <w:tr w:rsidR="007C0703" w:rsidRPr="00D548E9" w:rsidTr="00D548E9">
        <w:tc>
          <w:tcPr>
            <w:tcW w:w="2119" w:type="pct"/>
            <w:gridSpan w:val="2"/>
            <w:tcBorders>
              <w:top w:val="single" w:sz="4" w:space="0" w:color="auto"/>
              <w:left w:val="single" w:sz="4" w:space="0" w:color="auto"/>
              <w:bottom w:val="single" w:sz="4" w:space="0" w:color="auto"/>
              <w:right w:val="single" w:sz="4" w:space="0" w:color="auto"/>
            </w:tcBorders>
            <w:hideMark/>
          </w:tcPr>
          <w:p w:rsidR="002935B6" w:rsidRPr="00D548E9" w:rsidRDefault="002935B6" w:rsidP="002935B6">
            <w:pPr>
              <w:widowControl/>
              <w:autoSpaceDN/>
              <w:adjustRightInd/>
              <w:spacing w:before="150" w:after="150"/>
              <w:jc w:val="center"/>
              <w:rPr>
                <w:b/>
                <w:sz w:val="24"/>
                <w:szCs w:val="24"/>
                <w:lang w:val="ru-RU" w:eastAsia="ru-RU" w:bidi="ar-SA"/>
              </w:rPr>
            </w:pPr>
            <w:bookmarkStart w:id="122" w:name="n136"/>
            <w:bookmarkEnd w:id="122"/>
            <w:r w:rsidRPr="00D548E9">
              <w:rPr>
                <w:b/>
                <w:sz w:val="24"/>
                <w:szCs w:val="24"/>
                <w:lang w:val="ru-RU" w:eastAsia="ru-RU" w:bidi="ar-SA"/>
              </w:rPr>
              <w:t>Кваліфікаційні вимоги</w:t>
            </w:r>
          </w:p>
        </w:tc>
        <w:tc>
          <w:tcPr>
            <w:tcW w:w="2881" w:type="pct"/>
            <w:tcBorders>
              <w:top w:val="single" w:sz="4" w:space="0" w:color="auto"/>
              <w:left w:val="single" w:sz="4" w:space="0" w:color="auto"/>
              <w:bottom w:val="single" w:sz="4" w:space="0" w:color="auto"/>
              <w:right w:val="single" w:sz="4" w:space="0" w:color="auto"/>
            </w:tcBorders>
            <w:hideMark/>
          </w:tcPr>
          <w:p w:rsidR="002935B6" w:rsidRPr="00D548E9" w:rsidRDefault="002935B6" w:rsidP="002935B6">
            <w:pPr>
              <w:widowControl/>
              <w:autoSpaceDN/>
              <w:adjustRightInd/>
              <w:spacing w:before="150" w:after="150"/>
              <w:jc w:val="center"/>
              <w:rPr>
                <w:b/>
                <w:sz w:val="24"/>
                <w:szCs w:val="24"/>
                <w:lang w:val="ru-RU" w:eastAsia="ru-RU" w:bidi="ar-SA"/>
              </w:rPr>
            </w:pPr>
            <w:r w:rsidRPr="00D548E9">
              <w:rPr>
                <w:b/>
                <w:sz w:val="24"/>
                <w:szCs w:val="24"/>
                <w:lang w:val="ru-RU" w:eastAsia="ru-RU" w:bidi="ar-SA"/>
              </w:rPr>
              <w:t>Критерії відповідності</w:t>
            </w:r>
          </w:p>
        </w:tc>
      </w:tr>
      <w:tr w:rsidR="007C0703" w:rsidRPr="00D548E9" w:rsidTr="00D548E9">
        <w:tc>
          <w:tcPr>
            <w:tcW w:w="5000" w:type="pct"/>
            <w:gridSpan w:val="3"/>
            <w:tcBorders>
              <w:top w:val="single" w:sz="4" w:space="0" w:color="auto"/>
              <w:left w:val="single" w:sz="2" w:space="0" w:color="auto"/>
              <w:bottom w:val="single" w:sz="2" w:space="0" w:color="auto"/>
              <w:right w:val="single" w:sz="2" w:space="0" w:color="auto"/>
            </w:tcBorders>
            <w:hideMark/>
          </w:tcPr>
          <w:p w:rsidR="002935B6" w:rsidRPr="00D548E9" w:rsidRDefault="002935B6" w:rsidP="002935B6">
            <w:pPr>
              <w:widowControl/>
              <w:autoSpaceDN/>
              <w:adjustRightInd/>
              <w:spacing w:before="150" w:after="150"/>
              <w:jc w:val="center"/>
              <w:rPr>
                <w:b/>
                <w:sz w:val="24"/>
                <w:szCs w:val="24"/>
                <w:lang w:val="ru-RU" w:eastAsia="ru-RU" w:bidi="ar-SA"/>
              </w:rPr>
            </w:pPr>
            <w:r w:rsidRPr="00D548E9">
              <w:rPr>
                <w:b/>
                <w:sz w:val="24"/>
                <w:szCs w:val="24"/>
                <w:lang w:val="ru-RU" w:eastAsia="ru-RU" w:bidi="ar-SA"/>
              </w:rPr>
              <w:t>Основні кваліфікаційні вимоги</w:t>
            </w:r>
          </w:p>
        </w:tc>
      </w:tr>
      <w:tr w:rsidR="00D548E9" w:rsidRPr="00D548E9" w:rsidTr="00D548E9">
        <w:trPr>
          <w:trHeight w:val="4846"/>
        </w:trPr>
        <w:tc>
          <w:tcPr>
            <w:tcW w:w="252" w:type="pct"/>
            <w:vMerge w:val="restart"/>
            <w:tcBorders>
              <w:top w:val="single" w:sz="2" w:space="0" w:color="auto"/>
              <w:left w:val="single" w:sz="2" w:space="0" w:color="auto"/>
              <w:bottom w:val="single" w:sz="2" w:space="0" w:color="auto"/>
              <w:right w:val="single" w:sz="2" w:space="0" w:color="auto"/>
            </w:tcBorders>
            <w:hideMark/>
          </w:tcPr>
          <w:p w:rsidR="00D548E9" w:rsidRPr="00D548E9" w:rsidRDefault="00D548E9" w:rsidP="00D548E9">
            <w:pPr>
              <w:widowControl/>
              <w:autoSpaceDN/>
              <w:adjustRightInd/>
              <w:jc w:val="center"/>
              <w:rPr>
                <w:sz w:val="24"/>
                <w:szCs w:val="24"/>
                <w:lang w:val="ru-RU" w:eastAsia="ru-RU" w:bidi="ar-SA"/>
              </w:rPr>
            </w:pPr>
            <w:r w:rsidRPr="00D548E9">
              <w:rPr>
                <w:sz w:val="24"/>
                <w:szCs w:val="24"/>
                <w:lang w:val="ru-RU" w:eastAsia="ru-RU" w:bidi="ar-SA"/>
              </w:rPr>
              <w:t>1.</w:t>
            </w:r>
          </w:p>
        </w:tc>
        <w:tc>
          <w:tcPr>
            <w:tcW w:w="1867" w:type="pct"/>
            <w:vMerge w:val="restart"/>
            <w:tcBorders>
              <w:top w:val="single" w:sz="2" w:space="0" w:color="auto"/>
              <w:left w:val="single" w:sz="2" w:space="0" w:color="auto"/>
              <w:bottom w:val="single" w:sz="2" w:space="0" w:color="auto"/>
              <w:right w:val="single" w:sz="2" w:space="0" w:color="auto"/>
            </w:tcBorders>
            <w:hideMark/>
          </w:tcPr>
          <w:p w:rsidR="00D548E9" w:rsidRPr="00D548E9" w:rsidRDefault="00D548E9" w:rsidP="00D548E9">
            <w:pPr>
              <w:widowControl/>
              <w:autoSpaceDN/>
              <w:adjustRightInd/>
              <w:jc w:val="both"/>
              <w:rPr>
                <w:sz w:val="24"/>
                <w:szCs w:val="24"/>
                <w:lang w:val="ru-RU" w:eastAsia="ru-RU" w:bidi="ar-SA"/>
              </w:rPr>
            </w:pPr>
            <w:r w:rsidRPr="00D548E9">
              <w:rPr>
                <w:sz w:val="24"/>
                <w:szCs w:val="24"/>
                <w:lang w:val="ru-RU" w:eastAsia="ru-RU" w:bidi="ar-SA"/>
              </w:rPr>
              <w:t>Наявність транспортних засобів спеціального призначення для збирання та перевезення відповідного виду побутових відходів</w:t>
            </w:r>
          </w:p>
        </w:tc>
        <w:tc>
          <w:tcPr>
            <w:tcW w:w="2881" w:type="pct"/>
            <w:tcBorders>
              <w:top w:val="single" w:sz="2" w:space="0" w:color="auto"/>
              <w:left w:val="single" w:sz="2" w:space="0" w:color="auto"/>
              <w:right w:val="single" w:sz="2" w:space="0" w:color="auto"/>
            </w:tcBorders>
            <w:hideMark/>
          </w:tcPr>
          <w:p w:rsidR="00D548E9" w:rsidRPr="00D548E9" w:rsidRDefault="00D548E9" w:rsidP="00D548E9">
            <w:pPr>
              <w:widowControl/>
              <w:autoSpaceDN/>
              <w:adjustRightInd/>
              <w:ind w:left="19" w:right="126"/>
              <w:jc w:val="both"/>
              <w:rPr>
                <w:sz w:val="24"/>
                <w:szCs w:val="24"/>
                <w:lang w:val="ru-RU" w:eastAsia="ru-RU" w:bidi="ar-SA"/>
              </w:rPr>
            </w:pPr>
            <w:r w:rsidRPr="00D548E9">
              <w:rPr>
                <w:sz w:val="24"/>
                <w:szCs w:val="24"/>
                <w:lang w:val="ru-RU" w:eastAsia="ru-RU" w:bidi="ar-SA"/>
              </w:rPr>
              <w:t>1) достатня кількість транспортних засобів спеціального призначення, що забезпечують перевезення визначеного обсягу відповідного виду побутових відходів, які утворюються на об’єкті конкурсу, що підтверджується:</w:t>
            </w:r>
          </w:p>
          <w:p w:rsidR="00D548E9" w:rsidRPr="00D548E9" w:rsidRDefault="00D548E9" w:rsidP="00D548E9">
            <w:pPr>
              <w:jc w:val="both"/>
              <w:rPr>
                <w:sz w:val="24"/>
                <w:szCs w:val="24"/>
                <w:lang w:val="ru-RU" w:eastAsia="ru-RU" w:bidi="ar-SA"/>
              </w:rPr>
            </w:pPr>
            <w:r w:rsidRPr="00D548E9">
              <w:rPr>
                <w:sz w:val="24"/>
                <w:szCs w:val="24"/>
                <w:lang w:val="ru-RU" w:eastAsia="ru-RU" w:bidi="ar-SA"/>
              </w:rPr>
              <w:t xml:space="preserve"> - довідкою-розрахунком про наявні транспортні засоби спеціального призначення для забезпечення перевезення обсягу відповідного виду побутових відходів за об’єктом конкурсу;</w:t>
            </w:r>
          </w:p>
          <w:p w:rsidR="00D548E9" w:rsidRPr="00D548E9" w:rsidRDefault="00D548E9" w:rsidP="00D548E9">
            <w:pPr>
              <w:jc w:val="both"/>
              <w:rPr>
                <w:sz w:val="24"/>
                <w:szCs w:val="24"/>
                <w:lang w:val="ru-RU" w:eastAsia="ru-RU" w:bidi="ar-SA"/>
              </w:rPr>
            </w:pPr>
            <w:r w:rsidRPr="00D548E9">
              <w:rPr>
                <w:sz w:val="24"/>
                <w:szCs w:val="24"/>
                <w:lang w:val="ru-RU" w:eastAsia="ru-RU" w:bidi="ar-SA"/>
              </w:rPr>
              <w:t xml:space="preserve"> - довідкою-характеристикою транспортних засобів спеціального призначення;</w:t>
            </w:r>
          </w:p>
          <w:p w:rsidR="00D548E9" w:rsidRPr="00D548E9" w:rsidRDefault="00D548E9" w:rsidP="00D548E9">
            <w:pPr>
              <w:jc w:val="both"/>
              <w:rPr>
                <w:sz w:val="24"/>
                <w:szCs w:val="24"/>
                <w:lang w:val="ru-RU" w:eastAsia="ru-RU" w:bidi="ar-SA"/>
              </w:rPr>
            </w:pPr>
            <w:r w:rsidRPr="00D548E9">
              <w:rPr>
                <w:sz w:val="24"/>
                <w:szCs w:val="24"/>
                <w:lang w:val="ru-RU" w:eastAsia="ru-RU" w:bidi="ar-SA"/>
              </w:rPr>
              <w:t xml:space="preserve"> - копіями свідоцтв про реєстрацію власних транспортних засобів спеціального призначення та/або договором про оренду таких транспортних засобів;</w:t>
            </w:r>
          </w:p>
          <w:p w:rsidR="00D548E9" w:rsidRPr="00D548E9" w:rsidRDefault="00D548E9" w:rsidP="00D548E9">
            <w:pPr>
              <w:jc w:val="both"/>
              <w:rPr>
                <w:sz w:val="24"/>
                <w:szCs w:val="24"/>
                <w:lang w:val="ru-RU" w:eastAsia="ru-RU" w:bidi="ar-SA"/>
              </w:rPr>
            </w:pPr>
            <w:r w:rsidRPr="00D548E9">
              <w:rPr>
                <w:sz w:val="24"/>
                <w:szCs w:val="24"/>
                <w:lang w:val="ru-RU" w:eastAsia="ru-RU" w:bidi="ar-SA"/>
              </w:rPr>
              <w:t xml:space="preserve"> - копіями протоколів перевірки технічного стану транспортних засобів спеціального призначення</w:t>
            </w:r>
          </w:p>
        </w:tc>
      </w:tr>
      <w:tr w:rsidR="007C0703" w:rsidRPr="00D548E9" w:rsidTr="00D548E9">
        <w:tc>
          <w:tcPr>
            <w:tcW w:w="0" w:type="auto"/>
            <w:vMerge/>
            <w:tcBorders>
              <w:top w:val="single" w:sz="2" w:space="0" w:color="auto"/>
              <w:left w:val="single" w:sz="2" w:space="0" w:color="auto"/>
              <w:bottom w:val="single" w:sz="2" w:space="0" w:color="auto"/>
              <w:right w:val="single" w:sz="2" w:space="0" w:color="auto"/>
            </w:tcBorders>
            <w:vAlign w:val="center"/>
            <w:hideMark/>
          </w:tcPr>
          <w:p w:rsidR="002935B6" w:rsidRPr="00D548E9" w:rsidRDefault="002935B6" w:rsidP="00D548E9">
            <w:pPr>
              <w:widowControl/>
              <w:autoSpaceDN/>
              <w:adjustRightInd/>
              <w:spacing w:line="256" w:lineRule="auto"/>
              <w:rPr>
                <w:color w:val="FF0000"/>
                <w:sz w:val="24"/>
                <w:szCs w:val="24"/>
                <w:lang w:val="ru-RU" w:eastAsia="ru-RU" w:bidi="ar-SA"/>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935B6" w:rsidRPr="00D548E9" w:rsidRDefault="002935B6" w:rsidP="00D548E9">
            <w:pPr>
              <w:widowControl/>
              <w:autoSpaceDN/>
              <w:adjustRightInd/>
              <w:spacing w:line="256" w:lineRule="auto"/>
              <w:rPr>
                <w:color w:val="FF0000"/>
                <w:sz w:val="24"/>
                <w:szCs w:val="24"/>
                <w:lang w:val="ru-RU" w:eastAsia="ru-RU" w:bidi="ar-SA"/>
              </w:rPr>
            </w:pPr>
          </w:p>
        </w:tc>
        <w:tc>
          <w:tcPr>
            <w:tcW w:w="2881" w:type="pct"/>
            <w:tcBorders>
              <w:top w:val="single" w:sz="2" w:space="0" w:color="auto"/>
              <w:left w:val="single" w:sz="2" w:space="0" w:color="auto"/>
              <w:bottom w:val="single" w:sz="2" w:space="0" w:color="auto"/>
              <w:right w:val="single" w:sz="2" w:space="0" w:color="auto"/>
            </w:tcBorders>
            <w:hideMark/>
          </w:tcPr>
          <w:p w:rsidR="002935B6" w:rsidRPr="00D548E9" w:rsidRDefault="002935B6" w:rsidP="00D548E9">
            <w:pPr>
              <w:widowControl/>
              <w:autoSpaceDN/>
              <w:adjustRightInd/>
              <w:jc w:val="both"/>
              <w:rPr>
                <w:color w:val="FF0000"/>
                <w:sz w:val="24"/>
                <w:szCs w:val="24"/>
                <w:lang w:val="ru-RU" w:eastAsia="ru-RU" w:bidi="ar-SA"/>
              </w:rPr>
            </w:pPr>
            <w:r w:rsidRPr="00D548E9">
              <w:rPr>
                <w:sz w:val="24"/>
                <w:szCs w:val="24"/>
                <w:lang w:val="ru-RU" w:eastAsia="ru-RU" w:bidi="ar-SA"/>
              </w:rPr>
              <w:t>2) перевага надається учасникові конкурсу, який має у власності більшу кількість транспортних засобів спеціального призначення, що можуть перевозити більший обсяг певного виду побутових відходів за об’єктом конкурсу</w:t>
            </w:r>
          </w:p>
        </w:tc>
      </w:tr>
      <w:tr w:rsidR="007C0703" w:rsidRPr="00D548E9" w:rsidTr="00D548E9">
        <w:trPr>
          <w:trHeight w:val="1832"/>
        </w:trPr>
        <w:tc>
          <w:tcPr>
            <w:tcW w:w="252" w:type="pct"/>
            <w:vMerge w:val="restart"/>
            <w:tcBorders>
              <w:top w:val="single" w:sz="2" w:space="0" w:color="auto"/>
              <w:left w:val="single" w:sz="2" w:space="0" w:color="auto"/>
              <w:bottom w:val="single" w:sz="2" w:space="0" w:color="auto"/>
              <w:right w:val="single" w:sz="2" w:space="0" w:color="auto"/>
            </w:tcBorders>
            <w:hideMark/>
          </w:tcPr>
          <w:p w:rsidR="002935B6" w:rsidRPr="005604F5" w:rsidRDefault="002935B6" w:rsidP="00D548E9">
            <w:pPr>
              <w:widowControl/>
              <w:autoSpaceDN/>
              <w:adjustRightInd/>
              <w:jc w:val="center"/>
              <w:rPr>
                <w:sz w:val="24"/>
                <w:szCs w:val="24"/>
                <w:lang w:val="ru-RU" w:eastAsia="ru-RU" w:bidi="ar-SA"/>
              </w:rPr>
            </w:pPr>
            <w:r w:rsidRPr="005604F5">
              <w:rPr>
                <w:sz w:val="24"/>
                <w:szCs w:val="24"/>
                <w:lang w:val="ru-RU" w:eastAsia="ru-RU" w:bidi="ar-SA"/>
              </w:rPr>
              <w:t>2.</w:t>
            </w:r>
          </w:p>
        </w:tc>
        <w:tc>
          <w:tcPr>
            <w:tcW w:w="1867" w:type="pct"/>
            <w:vMerge w:val="restart"/>
            <w:tcBorders>
              <w:top w:val="single" w:sz="2" w:space="0" w:color="auto"/>
              <w:left w:val="single" w:sz="2" w:space="0" w:color="auto"/>
              <w:bottom w:val="single" w:sz="2" w:space="0" w:color="auto"/>
              <w:right w:val="single" w:sz="2" w:space="0" w:color="auto"/>
            </w:tcBorders>
            <w:hideMark/>
          </w:tcPr>
          <w:p w:rsidR="002935B6" w:rsidRPr="005604F5" w:rsidRDefault="002935B6" w:rsidP="00D548E9">
            <w:pPr>
              <w:widowControl/>
              <w:autoSpaceDN/>
              <w:adjustRightInd/>
              <w:jc w:val="both"/>
              <w:rPr>
                <w:sz w:val="24"/>
                <w:szCs w:val="24"/>
                <w:lang w:val="ru-RU" w:eastAsia="ru-RU" w:bidi="ar-SA"/>
              </w:rPr>
            </w:pPr>
            <w:r w:rsidRPr="005604F5">
              <w:rPr>
                <w:sz w:val="24"/>
                <w:szCs w:val="24"/>
                <w:lang w:val="ru-RU" w:eastAsia="ru-RU" w:bidi="ar-SA"/>
              </w:rPr>
              <w:t>Підтримання належного санітарного стану транспортних засобів спеціального призначення для збирання та перевезення побутових відходів</w:t>
            </w:r>
          </w:p>
        </w:tc>
        <w:tc>
          <w:tcPr>
            <w:tcW w:w="2881" w:type="pct"/>
            <w:tcBorders>
              <w:top w:val="single" w:sz="2" w:space="0" w:color="auto"/>
              <w:left w:val="single" w:sz="2" w:space="0" w:color="auto"/>
              <w:bottom w:val="single" w:sz="2" w:space="0" w:color="auto"/>
              <w:right w:val="single" w:sz="2" w:space="0" w:color="auto"/>
            </w:tcBorders>
            <w:hideMark/>
          </w:tcPr>
          <w:p w:rsidR="002935B6" w:rsidRPr="005604F5" w:rsidRDefault="002935B6" w:rsidP="00D548E9">
            <w:pPr>
              <w:widowControl/>
              <w:autoSpaceDN/>
              <w:adjustRightInd/>
              <w:jc w:val="both"/>
              <w:rPr>
                <w:sz w:val="24"/>
                <w:szCs w:val="24"/>
                <w:lang w:val="ru-RU" w:eastAsia="ru-RU" w:bidi="ar-SA"/>
              </w:rPr>
            </w:pPr>
            <w:r w:rsidRPr="005604F5">
              <w:rPr>
                <w:sz w:val="24"/>
                <w:szCs w:val="24"/>
                <w:lang w:val="ru-RU" w:eastAsia="ru-RU" w:bidi="ar-SA"/>
              </w:rPr>
              <w:t>1) наявне власне або орендоване обладнання для миття транспортних засобів спеціального призначення, що підтверджується довідкою про наявне обладнання для миття транспортних засобів спеціального призначення або договором про надання відповідних послуг</w:t>
            </w:r>
          </w:p>
        </w:tc>
      </w:tr>
      <w:tr w:rsidR="007C0703" w:rsidRPr="00D548E9" w:rsidTr="00D548E9">
        <w:tc>
          <w:tcPr>
            <w:tcW w:w="0" w:type="auto"/>
            <w:vMerge/>
            <w:tcBorders>
              <w:top w:val="single" w:sz="2" w:space="0" w:color="auto"/>
              <w:left w:val="single" w:sz="2" w:space="0" w:color="auto"/>
              <w:bottom w:val="single" w:sz="2" w:space="0" w:color="auto"/>
              <w:right w:val="single" w:sz="2" w:space="0" w:color="auto"/>
            </w:tcBorders>
            <w:vAlign w:val="center"/>
            <w:hideMark/>
          </w:tcPr>
          <w:p w:rsidR="002935B6" w:rsidRPr="005604F5" w:rsidRDefault="002935B6" w:rsidP="00D548E9">
            <w:pPr>
              <w:widowControl/>
              <w:autoSpaceDN/>
              <w:adjustRightInd/>
              <w:spacing w:line="256" w:lineRule="auto"/>
              <w:rPr>
                <w:sz w:val="24"/>
                <w:szCs w:val="24"/>
                <w:lang w:val="ru-RU" w:eastAsia="ru-RU" w:bidi="ar-SA"/>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935B6" w:rsidRPr="005604F5" w:rsidRDefault="002935B6" w:rsidP="00D548E9">
            <w:pPr>
              <w:widowControl/>
              <w:autoSpaceDN/>
              <w:adjustRightInd/>
              <w:spacing w:line="256" w:lineRule="auto"/>
              <w:rPr>
                <w:sz w:val="24"/>
                <w:szCs w:val="24"/>
                <w:lang w:val="ru-RU" w:eastAsia="ru-RU" w:bidi="ar-SA"/>
              </w:rPr>
            </w:pPr>
          </w:p>
        </w:tc>
        <w:tc>
          <w:tcPr>
            <w:tcW w:w="2881" w:type="pct"/>
            <w:tcBorders>
              <w:top w:val="single" w:sz="2" w:space="0" w:color="auto"/>
              <w:left w:val="single" w:sz="2" w:space="0" w:color="auto"/>
              <w:bottom w:val="single" w:sz="2" w:space="0" w:color="auto"/>
              <w:right w:val="single" w:sz="2" w:space="0" w:color="auto"/>
            </w:tcBorders>
            <w:hideMark/>
          </w:tcPr>
          <w:p w:rsidR="002935B6" w:rsidRPr="005604F5" w:rsidRDefault="002935B6" w:rsidP="00D548E9">
            <w:pPr>
              <w:widowControl/>
              <w:autoSpaceDN/>
              <w:adjustRightInd/>
              <w:jc w:val="both"/>
              <w:rPr>
                <w:sz w:val="24"/>
                <w:szCs w:val="24"/>
                <w:lang w:val="ru-RU" w:eastAsia="ru-RU" w:bidi="ar-SA"/>
              </w:rPr>
            </w:pPr>
            <w:r w:rsidRPr="005604F5">
              <w:rPr>
                <w:sz w:val="24"/>
                <w:szCs w:val="24"/>
                <w:lang w:val="ru-RU" w:eastAsia="ru-RU" w:bidi="ar-SA"/>
              </w:rPr>
              <w:t>2) перевага надається учасникові конкурсу, який має у власності обладнання для миття транспортних засобів спеціального призначення</w:t>
            </w:r>
          </w:p>
        </w:tc>
      </w:tr>
      <w:tr w:rsidR="007C0703" w:rsidRPr="00D548E9" w:rsidTr="00D548E9">
        <w:tc>
          <w:tcPr>
            <w:tcW w:w="252" w:type="pct"/>
            <w:vMerge w:val="restart"/>
            <w:tcBorders>
              <w:top w:val="single" w:sz="2" w:space="0" w:color="auto"/>
              <w:left w:val="single" w:sz="2" w:space="0" w:color="auto"/>
              <w:bottom w:val="single" w:sz="2" w:space="0" w:color="auto"/>
              <w:right w:val="single" w:sz="2" w:space="0" w:color="auto"/>
            </w:tcBorders>
            <w:hideMark/>
          </w:tcPr>
          <w:p w:rsidR="002935B6" w:rsidRPr="005604F5" w:rsidRDefault="002935B6" w:rsidP="00D548E9">
            <w:pPr>
              <w:widowControl/>
              <w:autoSpaceDN/>
              <w:adjustRightInd/>
              <w:jc w:val="center"/>
              <w:rPr>
                <w:sz w:val="24"/>
                <w:szCs w:val="24"/>
                <w:lang w:val="ru-RU" w:eastAsia="ru-RU" w:bidi="ar-SA"/>
              </w:rPr>
            </w:pPr>
            <w:r w:rsidRPr="005604F5">
              <w:rPr>
                <w:sz w:val="24"/>
                <w:szCs w:val="24"/>
                <w:lang w:val="ru-RU" w:eastAsia="ru-RU" w:bidi="ar-SA"/>
              </w:rPr>
              <w:t>3.</w:t>
            </w:r>
          </w:p>
        </w:tc>
        <w:tc>
          <w:tcPr>
            <w:tcW w:w="1867" w:type="pct"/>
            <w:vMerge w:val="restart"/>
            <w:tcBorders>
              <w:top w:val="single" w:sz="2" w:space="0" w:color="auto"/>
              <w:left w:val="single" w:sz="2" w:space="0" w:color="auto"/>
              <w:bottom w:val="single" w:sz="2" w:space="0" w:color="auto"/>
              <w:right w:val="single" w:sz="2" w:space="0" w:color="auto"/>
            </w:tcBorders>
            <w:hideMark/>
          </w:tcPr>
          <w:p w:rsidR="002935B6" w:rsidRPr="005604F5" w:rsidRDefault="002935B6" w:rsidP="00D548E9">
            <w:pPr>
              <w:widowControl/>
              <w:autoSpaceDN/>
              <w:adjustRightInd/>
              <w:jc w:val="both"/>
              <w:rPr>
                <w:sz w:val="24"/>
                <w:szCs w:val="24"/>
                <w:lang w:val="ru-RU" w:eastAsia="ru-RU" w:bidi="ar-SA"/>
              </w:rPr>
            </w:pPr>
            <w:r w:rsidRPr="005604F5">
              <w:rPr>
                <w:sz w:val="24"/>
                <w:szCs w:val="24"/>
                <w:lang w:val="ru-RU" w:eastAsia="ru-RU" w:bidi="ar-SA"/>
              </w:rPr>
              <w:t>Зберігання транспортних засобів спеціального призначення для перевезення побутових відходів</w:t>
            </w:r>
          </w:p>
        </w:tc>
        <w:tc>
          <w:tcPr>
            <w:tcW w:w="2881" w:type="pct"/>
            <w:tcBorders>
              <w:top w:val="single" w:sz="2" w:space="0" w:color="auto"/>
              <w:left w:val="single" w:sz="2" w:space="0" w:color="auto"/>
              <w:bottom w:val="single" w:sz="2" w:space="0" w:color="auto"/>
              <w:right w:val="single" w:sz="2" w:space="0" w:color="auto"/>
            </w:tcBorders>
            <w:hideMark/>
          </w:tcPr>
          <w:p w:rsidR="002935B6" w:rsidRPr="005604F5" w:rsidRDefault="002935B6" w:rsidP="00D548E9">
            <w:pPr>
              <w:widowControl/>
              <w:autoSpaceDN/>
              <w:adjustRightInd/>
              <w:jc w:val="both"/>
              <w:rPr>
                <w:sz w:val="24"/>
                <w:szCs w:val="24"/>
                <w:lang w:val="ru-RU" w:eastAsia="ru-RU" w:bidi="ar-SA"/>
              </w:rPr>
            </w:pPr>
            <w:r w:rsidRPr="005604F5">
              <w:rPr>
                <w:sz w:val="24"/>
                <w:szCs w:val="24"/>
                <w:lang w:val="ru-RU" w:eastAsia="ru-RU" w:bidi="ar-SA"/>
              </w:rPr>
              <w:t>1) забезпечення зберігання транспортних засобів спеціального призначення здійснюється на власній чи орендованій території або на автостоянках, що підтверджується довідкою про зберігання транспортних засобів спеціального призначення на власній території, договором про оренду такої території або договором про зберігання транспортних засобів на автостоянках</w:t>
            </w:r>
          </w:p>
        </w:tc>
      </w:tr>
      <w:tr w:rsidR="007C0703" w:rsidRPr="00D548E9" w:rsidTr="00D548E9">
        <w:tc>
          <w:tcPr>
            <w:tcW w:w="0" w:type="auto"/>
            <w:vMerge/>
            <w:tcBorders>
              <w:top w:val="single" w:sz="2" w:space="0" w:color="auto"/>
              <w:left w:val="single" w:sz="2" w:space="0" w:color="auto"/>
              <w:bottom w:val="single" w:sz="2" w:space="0" w:color="auto"/>
              <w:right w:val="single" w:sz="2" w:space="0" w:color="auto"/>
            </w:tcBorders>
            <w:vAlign w:val="center"/>
            <w:hideMark/>
          </w:tcPr>
          <w:p w:rsidR="002935B6" w:rsidRPr="005604F5" w:rsidRDefault="002935B6" w:rsidP="00D548E9">
            <w:pPr>
              <w:widowControl/>
              <w:autoSpaceDN/>
              <w:adjustRightInd/>
              <w:spacing w:line="256" w:lineRule="auto"/>
              <w:rPr>
                <w:sz w:val="24"/>
                <w:szCs w:val="24"/>
                <w:lang w:val="ru-RU" w:eastAsia="ru-RU" w:bidi="ar-SA"/>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935B6" w:rsidRPr="005604F5" w:rsidRDefault="002935B6" w:rsidP="00D548E9">
            <w:pPr>
              <w:widowControl/>
              <w:autoSpaceDN/>
              <w:adjustRightInd/>
              <w:spacing w:line="256" w:lineRule="auto"/>
              <w:rPr>
                <w:sz w:val="24"/>
                <w:szCs w:val="24"/>
                <w:lang w:val="ru-RU" w:eastAsia="ru-RU" w:bidi="ar-SA"/>
              </w:rPr>
            </w:pPr>
          </w:p>
        </w:tc>
        <w:tc>
          <w:tcPr>
            <w:tcW w:w="2881" w:type="pct"/>
            <w:tcBorders>
              <w:top w:val="single" w:sz="2" w:space="0" w:color="auto"/>
              <w:left w:val="single" w:sz="2" w:space="0" w:color="auto"/>
              <w:bottom w:val="single" w:sz="2" w:space="0" w:color="auto"/>
              <w:right w:val="single" w:sz="2" w:space="0" w:color="auto"/>
            </w:tcBorders>
            <w:hideMark/>
          </w:tcPr>
          <w:p w:rsidR="002935B6" w:rsidRPr="005604F5" w:rsidRDefault="002935B6" w:rsidP="00D548E9">
            <w:pPr>
              <w:widowControl/>
              <w:autoSpaceDN/>
              <w:adjustRightInd/>
              <w:jc w:val="both"/>
              <w:rPr>
                <w:sz w:val="24"/>
                <w:szCs w:val="24"/>
                <w:lang w:val="ru-RU" w:eastAsia="ru-RU" w:bidi="ar-SA"/>
              </w:rPr>
            </w:pPr>
            <w:r w:rsidRPr="005604F5">
              <w:rPr>
                <w:sz w:val="24"/>
                <w:szCs w:val="24"/>
                <w:lang w:val="ru-RU" w:eastAsia="ru-RU" w:bidi="ar-SA"/>
              </w:rPr>
              <w:t>2) перевага надається учасникові конкурсу, який має власну територію для забезпечення зберігання транспортних засобів спеціального призначення</w:t>
            </w:r>
          </w:p>
        </w:tc>
      </w:tr>
      <w:tr w:rsidR="00D548E9" w:rsidRPr="00D548E9" w:rsidTr="00D548E9">
        <w:trPr>
          <w:trHeight w:val="3679"/>
        </w:trPr>
        <w:tc>
          <w:tcPr>
            <w:tcW w:w="252" w:type="pct"/>
            <w:vMerge w:val="restart"/>
            <w:tcBorders>
              <w:top w:val="single" w:sz="2" w:space="0" w:color="auto"/>
              <w:left w:val="single" w:sz="2" w:space="0" w:color="auto"/>
              <w:bottom w:val="single" w:sz="2" w:space="0" w:color="auto"/>
              <w:right w:val="single" w:sz="2" w:space="0" w:color="auto"/>
            </w:tcBorders>
            <w:hideMark/>
          </w:tcPr>
          <w:p w:rsidR="00D548E9" w:rsidRPr="005604F5" w:rsidRDefault="00D548E9" w:rsidP="00D548E9">
            <w:pPr>
              <w:widowControl/>
              <w:autoSpaceDN/>
              <w:adjustRightInd/>
              <w:jc w:val="center"/>
              <w:rPr>
                <w:sz w:val="24"/>
                <w:szCs w:val="24"/>
                <w:lang w:val="ru-RU" w:eastAsia="ru-RU" w:bidi="ar-SA"/>
              </w:rPr>
            </w:pPr>
            <w:r w:rsidRPr="005604F5">
              <w:rPr>
                <w:sz w:val="24"/>
                <w:szCs w:val="24"/>
                <w:lang w:val="ru-RU" w:eastAsia="ru-RU" w:bidi="ar-SA"/>
              </w:rPr>
              <w:lastRenderedPageBreak/>
              <w:t>4.</w:t>
            </w:r>
          </w:p>
        </w:tc>
        <w:tc>
          <w:tcPr>
            <w:tcW w:w="1867" w:type="pct"/>
            <w:vMerge w:val="restart"/>
            <w:tcBorders>
              <w:top w:val="single" w:sz="2" w:space="0" w:color="auto"/>
              <w:left w:val="single" w:sz="2" w:space="0" w:color="auto"/>
              <w:bottom w:val="single" w:sz="2" w:space="0" w:color="auto"/>
              <w:right w:val="single" w:sz="2" w:space="0" w:color="auto"/>
            </w:tcBorders>
            <w:hideMark/>
          </w:tcPr>
          <w:p w:rsidR="00D548E9" w:rsidRPr="005604F5" w:rsidRDefault="00D548E9" w:rsidP="00D548E9">
            <w:pPr>
              <w:widowControl/>
              <w:autoSpaceDN/>
              <w:adjustRightInd/>
              <w:jc w:val="both"/>
              <w:rPr>
                <w:sz w:val="24"/>
                <w:szCs w:val="24"/>
                <w:lang w:val="ru-RU" w:eastAsia="ru-RU" w:bidi="ar-SA"/>
              </w:rPr>
            </w:pPr>
            <w:r w:rsidRPr="005604F5">
              <w:rPr>
                <w:sz w:val="24"/>
                <w:szCs w:val="24"/>
                <w:lang w:val="ru-RU" w:eastAsia="ru-RU" w:bidi="ar-SA"/>
              </w:rPr>
              <w:t>Щоденний контроль за технічним станом транспортних засобів спеціального призначення, виконання регламентних робіт з їх технічного обслуговування та ремонту</w:t>
            </w:r>
          </w:p>
        </w:tc>
        <w:tc>
          <w:tcPr>
            <w:tcW w:w="2881" w:type="pct"/>
            <w:tcBorders>
              <w:top w:val="single" w:sz="2" w:space="0" w:color="auto"/>
              <w:left w:val="single" w:sz="2" w:space="0" w:color="auto"/>
              <w:right w:val="single" w:sz="2" w:space="0" w:color="auto"/>
            </w:tcBorders>
            <w:hideMark/>
          </w:tcPr>
          <w:p w:rsidR="00D548E9" w:rsidRPr="005604F5" w:rsidRDefault="00D548E9" w:rsidP="00D548E9">
            <w:pPr>
              <w:widowControl/>
              <w:autoSpaceDN/>
              <w:adjustRightInd/>
              <w:jc w:val="both"/>
              <w:rPr>
                <w:sz w:val="24"/>
                <w:szCs w:val="24"/>
                <w:lang w:val="ru-RU" w:eastAsia="ru-RU" w:bidi="ar-SA"/>
              </w:rPr>
            </w:pPr>
            <w:r w:rsidRPr="005604F5">
              <w:rPr>
                <w:sz w:val="24"/>
                <w:szCs w:val="24"/>
                <w:lang w:val="ru-RU" w:eastAsia="ru-RU" w:bidi="ar-SA"/>
              </w:rPr>
              <w:t>1) забезпечення щоденного контролю за технічним станом транспортних засобів спеціального призначення, виконання регламентних робіт з їх технічного обслуговування та ремонту, що підтверджується:</w:t>
            </w:r>
          </w:p>
          <w:p w:rsidR="00D548E9" w:rsidRPr="005604F5" w:rsidRDefault="00D548E9" w:rsidP="00D548E9">
            <w:pPr>
              <w:jc w:val="both"/>
              <w:rPr>
                <w:sz w:val="24"/>
                <w:szCs w:val="24"/>
                <w:lang w:val="ru-RU" w:eastAsia="ru-RU" w:bidi="ar-SA"/>
              </w:rPr>
            </w:pPr>
            <w:r w:rsidRPr="005604F5">
              <w:rPr>
                <w:sz w:val="24"/>
                <w:szCs w:val="24"/>
                <w:lang w:val="ru-RU" w:eastAsia="ru-RU" w:bidi="ar-SA"/>
              </w:rPr>
              <w:t xml:space="preserve"> - довідкою про наявність власної або орендованої ремонтної бази, транспортних засобів спеціального призначення;</w:t>
            </w:r>
          </w:p>
          <w:p w:rsidR="00D548E9" w:rsidRPr="005604F5" w:rsidRDefault="00D548E9" w:rsidP="00D548E9">
            <w:pPr>
              <w:jc w:val="both"/>
              <w:rPr>
                <w:sz w:val="24"/>
                <w:szCs w:val="24"/>
                <w:lang w:val="ru-RU" w:eastAsia="ru-RU" w:bidi="ar-SA"/>
              </w:rPr>
            </w:pPr>
            <w:r w:rsidRPr="005604F5">
              <w:rPr>
                <w:sz w:val="24"/>
                <w:szCs w:val="24"/>
                <w:lang w:val="ru-RU" w:eastAsia="ru-RU" w:bidi="ar-SA"/>
              </w:rPr>
              <w:t xml:space="preserve"> - договором про ремонтне обслуговування транспортних засобів спеціального призначення;</w:t>
            </w:r>
          </w:p>
          <w:p w:rsidR="00D548E9" w:rsidRPr="005604F5" w:rsidRDefault="00D548E9" w:rsidP="00D548E9">
            <w:pPr>
              <w:jc w:val="both"/>
              <w:rPr>
                <w:sz w:val="24"/>
                <w:szCs w:val="24"/>
                <w:lang w:val="ru-RU" w:eastAsia="ru-RU" w:bidi="ar-SA"/>
              </w:rPr>
            </w:pPr>
            <w:r w:rsidRPr="005604F5">
              <w:rPr>
                <w:sz w:val="24"/>
                <w:szCs w:val="24"/>
                <w:lang w:val="ru-RU" w:eastAsia="ru-RU" w:bidi="ar-SA"/>
              </w:rPr>
              <w:t xml:space="preserve"> - копією наказу на прийняття у штат персоналу з ремонту та технічного обслуговування транспортних засобів спеціального призначення</w:t>
            </w:r>
          </w:p>
        </w:tc>
      </w:tr>
      <w:tr w:rsidR="007C0703" w:rsidRPr="00D548E9" w:rsidTr="00D548E9">
        <w:tc>
          <w:tcPr>
            <w:tcW w:w="0" w:type="auto"/>
            <w:vMerge/>
            <w:tcBorders>
              <w:top w:val="single" w:sz="2" w:space="0" w:color="auto"/>
              <w:left w:val="single" w:sz="2" w:space="0" w:color="auto"/>
              <w:bottom w:val="single" w:sz="2" w:space="0" w:color="auto"/>
              <w:right w:val="single" w:sz="2" w:space="0" w:color="auto"/>
            </w:tcBorders>
            <w:vAlign w:val="center"/>
            <w:hideMark/>
          </w:tcPr>
          <w:p w:rsidR="002935B6" w:rsidRPr="005604F5" w:rsidRDefault="002935B6" w:rsidP="00D548E9">
            <w:pPr>
              <w:widowControl/>
              <w:autoSpaceDN/>
              <w:adjustRightInd/>
              <w:spacing w:line="256" w:lineRule="auto"/>
              <w:rPr>
                <w:sz w:val="24"/>
                <w:szCs w:val="24"/>
                <w:lang w:val="ru-RU" w:eastAsia="ru-RU" w:bidi="ar-SA"/>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935B6" w:rsidRPr="005604F5" w:rsidRDefault="002935B6" w:rsidP="00D548E9">
            <w:pPr>
              <w:widowControl/>
              <w:autoSpaceDN/>
              <w:adjustRightInd/>
              <w:spacing w:line="256" w:lineRule="auto"/>
              <w:rPr>
                <w:sz w:val="24"/>
                <w:szCs w:val="24"/>
                <w:lang w:val="ru-RU" w:eastAsia="ru-RU" w:bidi="ar-SA"/>
              </w:rPr>
            </w:pPr>
          </w:p>
        </w:tc>
        <w:tc>
          <w:tcPr>
            <w:tcW w:w="2881" w:type="pct"/>
            <w:tcBorders>
              <w:top w:val="single" w:sz="2" w:space="0" w:color="auto"/>
              <w:left w:val="single" w:sz="2" w:space="0" w:color="auto"/>
              <w:bottom w:val="single" w:sz="2" w:space="0" w:color="auto"/>
              <w:right w:val="single" w:sz="2" w:space="0" w:color="auto"/>
            </w:tcBorders>
            <w:hideMark/>
          </w:tcPr>
          <w:p w:rsidR="002935B6" w:rsidRPr="005604F5" w:rsidRDefault="002935B6" w:rsidP="00D548E9">
            <w:pPr>
              <w:widowControl/>
              <w:autoSpaceDN/>
              <w:adjustRightInd/>
              <w:jc w:val="both"/>
              <w:rPr>
                <w:sz w:val="24"/>
                <w:szCs w:val="24"/>
                <w:lang w:val="ru-RU" w:eastAsia="ru-RU" w:bidi="ar-SA"/>
              </w:rPr>
            </w:pPr>
            <w:r w:rsidRPr="005604F5">
              <w:rPr>
                <w:sz w:val="24"/>
                <w:szCs w:val="24"/>
                <w:lang w:val="ru-RU" w:eastAsia="ru-RU" w:bidi="ar-SA"/>
              </w:rPr>
              <w:t>2) перевага надається учасникові конкурсу, який має у власності ремонтну базу та у штаті персонал з ремонтного обслуговування</w:t>
            </w:r>
          </w:p>
        </w:tc>
      </w:tr>
      <w:tr w:rsidR="00D548E9" w:rsidRPr="00D548E9" w:rsidTr="00D548E9">
        <w:trPr>
          <w:trHeight w:val="3772"/>
        </w:trPr>
        <w:tc>
          <w:tcPr>
            <w:tcW w:w="252" w:type="pct"/>
            <w:vMerge w:val="restart"/>
            <w:tcBorders>
              <w:top w:val="single" w:sz="2" w:space="0" w:color="auto"/>
              <w:left w:val="single" w:sz="2" w:space="0" w:color="auto"/>
              <w:bottom w:val="single" w:sz="2" w:space="0" w:color="auto"/>
              <w:right w:val="single" w:sz="2" w:space="0" w:color="auto"/>
            </w:tcBorders>
            <w:hideMark/>
          </w:tcPr>
          <w:p w:rsidR="00D548E9" w:rsidRPr="005604F5" w:rsidRDefault="00D548E9" w:rsidP="00D548E9">
            <w:pPr>
              <w:widowControl/>
              <w:autoSpaceDN/>
              <w:adjustRightInd/>
              <w:jc w:val="center"/>
              <w:rPr>
                <w:sz w:val="24"/>
                <w:szCs w:val="24"/>
                <w:lang w:val="ru-RU" w:eastAsia="ru-RU" w:bidi="ar-SA"/>
              </w:rPr>
            </w:pPr>
            <w:r w:rsidRPr="005604F5">
              <w:rPr>
                <w:sz w:val="24"/>
                <w:szCs w:val="24"/>
                <w:lang w:val="ru-RU" w:eastAsia="ru-RU" w:bidi="ar-SA"/>
              </w:rPr>
              <w:t>5.</w:t>
            </w:r>
          </w:p>
        </w:tc>
        <w:tc>
          <w:tcPr>
            <w:tcW w:w="1867" w:type="pct"/>
            <w:vMerge w:val="restart"/>
            <w:tcBorders>
              <w:top w:val="single" w:sz="2" w:space="0" w:color="auto"/>
              <w:left w:val="single" w:sz="2" w:space="0" w:color="auto"/>
              <w:bottom w:val="single" w:sz="2" w:space="0" w:color="auto"/>
              <w:right w:val="single" w:sz="2" w:space="0" w:color="auto"/>
            </w:tcBorders>
            <w:hideMark/>
          </w:tcPr>
          <w:p w:rsidR="00D548E9" w:rsidRPr="005604F5" w:rsidRDefault="00D548E9" w:rsidP="00D548E9">
            <w:pPr>
              <w:widowControl/>
              <w:autoSpaceDN/>
              <w:adjustRightInd/>
              <w:rPr>
                <w:sz w:val="24"/>
                <w:szCs w:val="24"/>
                <w:lang w:val="ru-RU" w:eastAsia="ru-RU" w:bidi="ar-SA"/>
              </w:rPr>
            </w:pPr>
            <w:r w:rsidRPr="005604F5">
              <w:rPr>
                <w:sz w:val="24"/>
                <w:szCs w:val="24"/>
                <w:lang w:val="ru-RU" w:eastAsia="ru-RU" w:bidi="ar-SA"/>
              </w:rPr>
              <w:t>Щоденний медичний огляд водіїв</w:t>
            </w:r>
          </w:p>
        </w:tc>
        <w:tc>
          <w:tcPr>
            <w:tcW w:w="2881" w:type="pct"/>
            <w:tcBorders>
              <w:top w:val="single" w:sz="2" w:space="0" w:color="auto"/>
              <w:left w:val="single" w:sz="2" w:space="0" w:color="auto"/>
              <w:right w:val="single" w:sz="2" w:space="0" w:color="auto"/>
            </w:tcBorders>
            <w:hideMark/>
          </w:tcPr>
          <w:p w:rsidR="00D548E9" w:rsidRPr="005604F5" w:rsidRDefault="00D548E9" w:rsidP="00D548E9">
            <w:pPr>
              <w:widowControl/>
              <w:autoSpaceDN/>
              <w:adjustRightInd/>
              <w:jc w:val="both"/>
              <w:rPr>
                <w:sz w:val="24"/>
                <w:szCs w:val="24"/>
                <w:lang w:val="ru-RU" w:eastAsia="ru-RU" w:bidi="ar-SA"/>
              </w:rPr>
            </w:pPr>
            <w:r w:rsidRPr="005604F5">
              <w:rPr>
                <w:sz w:val="24"/>
                <w:szCs w:val="24"/>
                <w:lang w:val="ru-RU" w:eastAsia="ru-RU" w:bidi="ar-SA"/>
              </w:rPr>
              <w:t>1) проведення щоденного медичного огляду водіїв медичним працівником та наявність спеціально відведеного приміщення для проведення щозмінних передрейсових та післярейсових медичних оглядів водіїв або отримання таких послуг на договірній основі, що підтверджується:</w:t>
            </w:r>
          </w:p>
          <w:p w:rsidR="00D548E9" w:rsidRPr="005604F5" w:rsidRDefault="00D548E9" w:rsidP="00FC7C88">
            <w:pPr>
              <w:jc w:val="both"/>
              <w:rPr>
                <w:sz w:val="24"/>
                <w:szCs w:val="24"/>
                <w:lang w:val="ru-RU" w:eastAsia="ru-RU" w:bidi="ar-SA"/>
              </w:rPr>
            </w:pPr>
            <w:r w:rsidRPr="005604F5">
              <w:rPr>
                <w:sz w:val="24"/>
                <w:szCs w:val="24"/>
                <w:lang w:val="ru-RU" w:eastAsia="ru-RU" w:bidi="ar-SA"/>
              </w:rPr>
              <w:t>- договором про медичне обслуговування;</w:t>
            </w:r>
          </w:p>
          <w:p w:rsidR="00D548E9" w:rsidRPr="005604F5" w:rsidRDefault="00D548E9" w:rsidP="00FC7C88">
            <w:pPr>
              <w:jc w:val="both"/>
              <w:rPr>
                <w:sz w:val="24"/>
                <w:szCs w:val="24"/>
                <w:lang w:val="ru-RU" w:eastAsia="ru-RU" w:bidi="ar-SA"/>
              </w:rPr>
            </w:pPr>
            <w:r w:rsidRPr="005604F5">
              <w:rPr>
                <w:sz w:val="24"/>
                <w:szCs w:val="24"/>
                <w:lang w:val="ru-RU" w:eastAsia="ru-RU" w:bidi="ar-SA"/>
              </w:rPr>
              <w:t xml:space="preserve"> - копією наказу на прийняття </w:t>
            </w:r>
            <w:proofErr w:type="gramStart"/>
            <w:r w:rsidRPr="005604F5">
              <w:rPr>
                <w:sz w:val="24"/>
                <w:szCs w:val="24"/>
                <w:lang w:val="ru-RU" w:eastAsia="ru-RU" w:bidi="ar-SA"/>
              </w:rPr>
              <w:t>у штат</w:t>
            </w:r>
            <w:proofErr w:type="gramEnd"/>
            <w:r w:rsidRPr="005604F5">
              <w:rPr>
                <w:sz w:val="24"/>
                <w:szCs w:val="24"/>
                <w:lang w:val="ru-RU" w:eastAsia="ru-RU" w:bidi="ar-SA"/>
              </w:rPr>
              <w:t xml:space="preserve"> медичного працівника;</w:t>
            </w:r>
          </w:p>
          <w:p w:rsidR="00D548E9" w:rsidRPr="005604F5" w:rsidRDefault="00D548E9" w:rsidP="00FC7C88">
            <w:pPr>
              <w:jc w:val="both"/>
              <w:rPr>
                <w:sz w:val="24"/>
                <w:szCs w:val="24"/>
                <w:lang w:val="ru-RU" w:eastAsia="ru-RU" w:bidi="ar-SA"/>
              </w:rPr>
            </w:pPr>
            <w:r w:rsidRPr="005604F5">
              <w:rPr>
                <w:sz w:val="24"/>
                <w:szCs w:val="24"/>
                <w:lang w:val="ru-RU" w:eastAsia="ru-RU" w:bidi="ar-SA"/>
              </w:rPr>
              <w:t xml:space="preserve"> - довідкою про оснащення постійного спеціального приміщення для проведення щозмінного передрейсового та післярейсового медичного огляду водіїв транспортних засобів</w:t>
            </w:r>
          </w:p>
        </w:tc>
      </w:tr>
      <w:tr w:rsidR="007C0703" w:rsidRPr="00D548E9" w:rsidTr="00D548E9">
        <w:tc>
          <w:tcPr>
            <w:tcW w:w="0" w:type="auto"/>
            <w:vMerge/>
            <w:tcBorders>
              <w:top w:val="single" w:sz="2" w:space="0" w:color="auto"/>
              <w:left w:val="single" w:sz="2" w:space="0" w:color="auto"/>
              <w:bottom w:val="single" w:sz="2" w:space="0" w:color="auto"/>
              <w:right w:val="single" w:sz="2" w:space="0" w:color="auto"/>
            </w:tcBorders>
            <w:vAlign w:val="center"/>
            <w:hideMark/>
          </w:tcPr>
          <w:p w:rsidR="002935B6" w:rsidRPr="005604F5" w:rsidRDefault="002935B6" w:rsidP="00D548E9">
            <w:pPr>
              <w:widowControl/>
              <w:autoSpaceDN/>
              <w:adjustRightInd/>
              <w:spacing w:line="256" w:lineRule="auto"/>
              <w:rPr>
                <w:sz w:val="24"/>
                <w:szCs w:val="24"/>
                <w:lang w:val="ru-RU" w:eastAsia="ru-RU" w:bidi="ar-SA"/>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935B6" w:rsidRPr="005604F5" w:rsidRDefault="002935B6" w:rsidP="00D548E9">
            <w:pPr>
              <w:widowControl/>
              <w:autoSpaceDN/>
              <w:adjustRightInd/>
              <w:spacing w:line="256" w:lineRule="auto"/>
              <w:rPr>
                <w:sz w:val="24"/>
                <w:szCs w:val="24"/>
                <w:lang w:val="ru-RU" w:eastAsia="ru-RU" w:bidi="ar-SA"/>
              </w:rPr>
            </w:pPr>
          </w:p>
        </w:tc>
        <w:tc>
          <w:tcPr>
            <w:tcW w:w="2881" w:type="pct"/>
            <w:tcBorders>
              <w:top w:val="single" w:sz="2" w:space="0" w:color="auto"/>
              <w:left w:val="single" w:sz="2" w:space="0" w:color="auto"/>
              <w:bottom w:val="single" w:sz="2" w:space="0" w:color="auto"/>
              <w:right w:val="single" w:sz="2" w:space="0" w:color="auto"/>
            </w:tcBorders>
            <w:hideMark/>
          </w:tcPr>
          <w:p w:rsidR="002935B6" w:rsidRPr="005604F5" w:rsidRDefault="002935B6" w:rsidP="00D548E9">
            <w:pPr>
              <w:widowControl/>
              <w:autoSpaceDN/>
              <w:adjustRightInd/>
              <w:rPr>
                <w:sz w:val="24"/>
                <w:szCs w:val="24"/>
                <w:lang w:val="ru-RU" w:eastAsia="ru-RU" w:bidi="ar-SA"/>
              </w:rPr>
            </w:pPr>
            <w:r w:rsidRPr="005604F5">
              <w:rPr>
                <w:sz w:val="24"/>
                <w:szCs w:val="24"/>
                <w:lang w:val="ru-RU" w:eastAsia="ru-RU" w:bidi="ar-SA"/>
              </w:rPr>
              <w:t>2) перевага надається учасникові конкурсу, який має у штаті медичного працівника та відведене спеціальне приміщення для проведення щозмінних передрейсових та післярейсових медичних оглядів водіїв</w:t>
            </w:r>
          </w:p>
        </w:tc>
      </w:tr>
      <w:tr w:rsidR="007C0703" w:rsidRPr="00D548E9" w:rsidTr="00D548E9">
        <w:tc>
          <w:tcPr>
            <w:tcW w:w="5000" w:type="pct"/>
            <w:gridSpan w:val="3"/>
            <w:tcBorders>
              <w:top w:val="single" w:sz="2" w:space="0" w:color="auto"/>
              <w:left w:val="single" w:sz="2" w:space="0" w:color="auto"/>
              <w:bottom w:val="single" w:sz="2" w:space="0" w:color="auto"/>
              <w:right w:val="single" w:sz="2" w:space="0" w:color="auto"/>
            </w:tcBorders>
            <w:hideMark/>
          </w:tcPr>
          <w:p w:rsidR="002935B6" w:rsidRPr="005604F5" w:rsidRDefault="002935B6" w:rsidP="00D548E9">
            <w:pPr>
              <w:widowControl/>
              <w:autoSpaceDN/>
              <w:adjustRightInd/>
              <w:jc w:val="center"/>
              <w:rPr>
                <w:b/>
                <w:sz w:val="24"/>
                <w:szCs w:val="24"/>
                <w:lang w:val="ru-RU" w:eastAsia="ru-RU" w:bidi="ar-SA"/>
              </w:rPr>
            </w:pPr>
            <w:r w:rsidRPr="005604F5">
              <w:rPr>
                <w:b/>
                <w:sz w:val="24"/>
                <w:szCs w:val="24"/>
                <w:lang w:val="ru-RU" w:eastAsia="ru-RU" w:bidi="ar-SA"/>
              </w:rPr>
              <w:t>Додаткові кваліфікаційні вимоги</w:t>
            </w:r>
          </w:p>
        </w:tc>
      </w:tr>
      <w:tr w:rsidR="005604F5" w:rsidRPr="00D548E9" w:rsidTr="00711D25">
        <w:trPr>
          <w:trHeight w:val="2237"/>
        </w:trPr>
        <w:tc>
          <w:tcPr>
            <w:tcW w:w="252" w:type="pct"/>
            <w:vMerge w:val="restart"/>
            <w:tcBorders>
              <w:top w:val="single" w:sz="2" w:space="0" w:color="auto"/>
              <w:left w:val="single" w:sz="2" w:space="0" w:color="auto"/>
              <w:bottom w:val="single" w:sz="2" w:space="0" w:color="auto"/>
              <w:right w:val="single" w:sz="2" w:space="0" w:color="auto"/>
            </w:tcBorders>
            <w:hideMark/>
          </w:tcPr>
          <w:p w:rsidR="005604F5" w:rsidRPr="005604F5" w:rsidRDefault="005604F5" w:rsidP="00D548E9">
            <w:pPr>
              <w:widowControl/>
              <w:autoSpaceDN/>
              <w:adjustRightInd/>
              <w:jc w:val="center"/>
              <w:rPr>
                <w:sz w:val="24"/>
                <w:szCs w:val="24"/>
                <w:lang w:val="ru-RU" w:eastAsia="ru-RU" w:bidi="ar-SA"/>
              </w:rPr>
            </w:pPr>
            <w:r w:rsidRPr="005604F5">
              <w:rPr>
                <w:sz w:val="24"/>
                <w:szCs w:val="24"/>
                <w:lang w:val="ru-RU" w:eastAsia="ru-RU" w:bidi="ar-SA"/>
              </w:rPr>
              <w:t>6.</w:t>
            </w:r>
          </w:p>
        </w:tc>
        <w:tc>
          <w:tcPr>
            <w:tcW w:w="1867" w:type="pct"/>
            <w:vMerge w:val="restart"/>
            <w:tcBorders>
              <w:top w:val="single" w:sz="2" w:space="0" w:color="auto"/>
              <w:left w:val="single" w:sz="2" w:space="0" w:color="auto"/>
              <w:bottom w:val="single" w:sz="2" w:space="0" w:color="auto"/>
              <w:right w:val="single" w:sz="2" w:space="0" w:color="auto"/>
            </w:tcBorders>
            <w:hideMark/>
          </w:tcPr>
          <w:p w:rsidR="005604F5" w:rsidRPr="005604F5" w:rsidRDefault="005604F5" w:rsidP="005604F5">
            <w:pPr>
              <w:widowControl/>
              <w:autoSpaceDN/>
              <w:adjustRightInd/>
              <w:rPr>
                <w:sz w:val="24"/>
                <w:szCs w:val="24"/>
                <w:lang w:val="ru-RU" w:eastAsia="ru-RU" w:bidi="ar-SA"/>
              </w:rPr>
            </w:pPr>
            <w:r w:rsidRPr="005604F5">
              <w:rPr>
                <w:sz w:val="24"/>
                <w:szCs w:val="24"/>
                <w:lang w:val="ru-RU" w:eastAsia="ru-RU" w:bidi="ar-SA"/>
              </w:rPr>
              <w:t>Наявність пристроїв автоматизованого геоінформаційного контролю та супроводу перевезення побутових відходів</w:t>
            </w:r>
          </w:p>
        </w:tc>
        <w:tc>
          <w:tcPr>
            <w:tcW w:w="2881" w:type="pct"/>
            <w:tcBorders>
              <w:top w:val="single" w:sz="2" w:space="0" w:color="auto"/>
              <w:left w:val="single" w:sz="2" w:space="0" w:color="auto"/>
              <w:right w:val="single" w:sz="2" w:space="0" w:color="auto"/>
            </w:tcBorders>
            <w:hideMark/>
          </w:tcPr>
          <w:p w:rsidR="005604F5" w:rsidRPr="005604F5" w:rsidRDefault="005604F5" w:rsidP="005604F5">
            <w:pPr>
              <w:widowControl/>
              <w:autoSpaceDN/>
              <w:adjustRightInd/>
              <w:jc w:val="both"/>
              <w:rPr>
                <w:sz w:val="24"/>
                <w:szCs w:val="24"/>
                <w:lang w:val="ru-RU" w:eastAsia="ru-RU" w:bidi="ar-SA"/>
              </w:rPr>
            </w:pPr>
            <w:r w:rsidRPr="005604F5">
              <w:rPr>
                <w:sz w:val="24"/>
                <w:szCs w:val="24"/>
                <w:lang w:val="ru-RU" w:eastAsia="ru-RU" w:bidi="ar-SA"/>
              </w:rPr>
              <w:t>1) на транспортних засобах спеціального призначення, що забезпечують перевезення побутових відходів, встановлено пристрої автоматизованого геоінформаційного контролю та супроводу перевезення побутових відходів, що підтверджується:</w:t>
            </w:r>
          </w:p>
          <w:p w:rsidR="005604F5" w:rsidRPr="005604F5" w:rsidRDefault="005604F5" w:rsidP="005604F5">
            <w:pPr>
              <w:jc w:val="both"/>
              <w:rPr>
                <w:sz w:val="24"/>
                <w:szCs w:val="24"/>
                <w:lang w:val="ru-RU" w:eastAsia="ru-RU" w:bidi="ar-SA"/>
              </w:rPr>
            </w:pPr>
            <w:r w:rsidRPr="005604F5">
              <w:rPr>
                <w:sz w:val="24"/>
                <w:szCs w:val="24"/>
                <w:lang w:val="ru-RU" w:eastAsia="ru-RU" w:bidi="ar-SA"/>
              </w:rPr>
              <w:t xml:space="preserve"> - довідкою-характеристикою транспортних засобів спеціального призначення;</w:t>
            </w:r>
          </w:p>
        </w:tc>
      </w:tr>
      <w:tr w:rsidR="007C0703" w:rsidRPr="00D548E9" w:rsidTr="00D548E9">
        <w:tc>
          <w:tcPr>
            <w:tcW w:w="0" w:type="auto"/>
            <w:vMerge/>
            <w:tcBorders>
              <w:top w:val="single" w:sz="2" w:space="0" w:color="auto"/>
              <w:left w:val="single" w:sz="2" w:space="0" w:color="auto"/>
              <w:bottom w:val="single" w:sz="2" w:space="0" w:color="auto"/>
              <w:right w:val="single" w:sz="2" w:space="0" w:color="auto"/>
            </w:tcBorders>
            <w:vAlign w:val="center"/>
            <w:hideMark/>
          </w:tcPr>
          <w:p w:rsidR="002935B6" w:rsidRPr="005604F5" w:rsidRDefault="002935B6" w:rsidP="00D548E9">
            <w:pPr>
              <w:widowControl/>
              <w:autoSpaceDN/>
              <w:adjustRightInd/>
              <w:spacing w:line="256" w:lineRule="auto"/>
              <w:rPr>
                <w:sz w:val="24"/>
                <w:szCs w:val="24"/>
                <w:lang w:val="ru-RU" w:eastAsia="ru-RU" w:bidi="ar-SA"/>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935B6" w:rsidRPr="005604F5" w:rsidRDefault="002935B6" w:rsidP="00D548E9">
            <w:pPr>
              <w:widowControl/>
              <w:autoSpaceDN/>
              <w:adjustRightInd/>
              <w:spacing w:line="256" w:lineRule="auto"/>
              <w:rPr>
                <w:sz w:val="24"/>
                <w:szCs w:val="24"/>
                <w:lang w:val="ru-RU" w:eastAsia="ru-RU" w:bidi="ar-SA"/>
              </w:rPr>
            </w:pPr>
          </w:p>
        </w:tc>
        <w:tc>
          <w:tcPr>
            <w:tcW w:w="2881" w:type="pct"/>
            <w:tcBorders>
              <w:top w:val="single" w:sz="2" w:space="0" w:color="auto"/>
              <w:left w:val="single" w:sz="2" w:space="0" w:color="auto"/>
              <w:bottom w:val="single" w:sz="2" w:space="0" w:color="auto"/>
              <w:right w:val="single" w:sz="2" w:space="0" w:color="auto"/>
            </w:tcBorders>
            <w:hideMark/>
          </w:tcPr>
          <w:p w:rsidR="002935B6" w:rsidRPr="005604F5" w:rsidRDefault="005604F5" w:rsidP="005604F5">
            <w:pPr>
              <w:widowControl/>
              <w:autoSpaceDN/>
              <w:adjustRightInd/>
              <w:jc w:val="both"/>
              <w:rPr>
                <w:sz w:val="24"/>
                <w:szCs w:val="24"/>
                <w:lang w:val="ru-RU" w:eastAsia="ru-RU" w:bidi="ar-SA"/>
              </w:rPr>
            </w:pPr>
            <w:r w:rsidRPr="005604F5">
              <w:rPr>
                <w:sz w:val="24"/>
                <w:szCs w:val="24"/>
                <w:lang w:val="ru-RU" w:eastAsia="ru-RU" w:bidi="ar-SA"/>
              </w:rPr>
              <w:t xml:space="preserve"> - </w:t>
            </w:r>
            <w:r w:rsidR="002935B6" w:rsidRPr="005604F5">
              <w:rPr>
                <w:sz w:val="24"/>
                <w:szCs w:val="24"/>
                <w:lang w:val="ru-RU" w:eastAsia="ru-RU" w:bidi="ar-SA"/>
              </w:rPr>
              <w:t xml:space="preserve">копією свідоцтв про реєстрацію транспортних засобів спеціального призначення та/або діючим </w:t>
            </w:r>
            <w:r w:rsidRPr="005604F5">
              <w:rPr>
                <w:sz w:val="24"/>
                <w:szCs w:val="24"/>
                <w:lang w:val="ru-RU" w:eastAsia="ru-RU" w:bidi="ar-SA"/>
              </w:rPr>
              <w:t xml:space="preserve"> - </w:t>
            </w:r>
            <w:r w:rsidR="002935B6" w:rsidRPr="005604F5">
              <w:rPr>
                <w:sz w:val="24"/>
                <w:szCs w:val="24"/>
                <w:lang w:val="ru-RU" w:eastAsia="ru-RU" w:bidi="ar-SA"/>
              </w:rPr>
              <w:t>договором про надання в оренду таких транспортних засобів</w:t>
            </w:r>
          </w:p>
        </w:tc>
      </w:tr>
      <w:tr w:rsidR="007C0703" w:rsidRPr="00D548E9" w:rsidTr="00D548E9">
        <w:tc>
          <w:tcPr>
            <w:tcW w:w="0" w:type="auto"/>
            <w:vMerge/>
            <w:tcBorders>
              <w:top w:val="single" w:sz="2" w:space="0" w:color="auto"/>
              <w:left w:val="single" w:sz="2" w:space="0" w:color="auto"/>
              <w:bottom w:val="single" w:sz="2" w:space="0" w:color="auto"/>
              <w:right w:val="single" w:sz="2" w:space="0" w:color="auto"/>
            </w:tcBorders>
            <w:vAlign w:val="center"/>
            <w:hideMark/>
          </w:tcPr>
          <w:p w:rsidR="002935B6" w:rsidRPr="00D548E9" w:rsidRDefault="002935B6" w:rsidP="00D548E9">
            <w:pPr>
              <w:widowControl/>
              <w:autoSpaceDN/>
              <w:adjustRightInd/>
              <w:spacing w:line="256" w:lineRule="auto"/>
              <w:rPr>
                <w:color w:val="FF0000"/>
                <w:sz w:val="24"/>
                <w:szCs w:val="24"/>
                <w:lang w:val="ru-RU" w:eastAsia="ru-RU" w:bidi="ar-SA"/>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935B6" w:rsidRPr="00D548E9" w:rsidRDefault="002935B6" w:rsidP="00D548E9">
            <w:pPr>
              <w:widowControl/>
              <w:autoSpaceDN/>
              <w:adjustRightInd/>
              <w:spacing w:line="256" w:lineRule="auto"/>
              <w:rPr>
                <w:color w:val="FF0000"/>
                <w:sz w:val="24"/>
                <w:szCs w:val="24"/>
                <w:lang w:val="ru-RU" w:eastAsia="ru-RU" w:bidi="ar-SA"/>
              </w:rPr>
            </w:pPr>
          </w:p>
        </w:tc>
        <w:tc>
          <w:tcPr>
            <w:tcW w:w="2881" w:type="pct"/>
            <w:tcBorders>
              <w:top w:val="single" w:sz="2" w:space="0" w:color="auto"/>
              <w:left w:val="single" w:sz="2" w:space="0" w:color="auto"/>
              <w:bottom w:val="single" w:sz="2" w:space="0" w:color="auto"/>
              <w:right w:val="single" w:sz="2" w:space="0" w:color="auto"/>
            </w:tcBorders>
            <w:hideMark/>
          </w:tcPr>
          <w:p w:rsidR="002935B6" w:rsidRPr="00D548E9" w:rsidRDefault="002935B6" w:rsidP="005604F5">
            <w:pPr>
              <w:widowControl/>
              <w:autoSpaceDN/>
              <w:adjustRightInd/>
              <w:jc w:val="both"/>
              <w:rPr>
                <w:color w:val="FF0000"/>
                <w:sz w:val="24"/>
                <w:szCs w:val="24"/>
                <w:lang w:val="ru-RU" w:eastAsia="ru-RU" w:bidi="ar-SA"/>
              </w:rPr>
            </w:pPr>
            <w:r w:rsidRPr="005604F5">
              <w:rPr>
                <w:sz w:val="24"/>
                <w:szCs w:val="24"/>
                <w:lang w:val="ru-RU" w:eastAsia="ru-RU" w:bidi="ar-SA"/>
              </w:rPr>
              <w:t>2) перевага надається учасникові конкурсу, який має у власності більшу кількість транспортних засобів спеціального призначення, обладнаних пристроями автоматизованого геоінформаційного контролю</w:t>
            </w:r>
          </w:p>
        </w:tc>
      </w:tr>
      <w:tr w:rsidR="005604F5" w:rsidRPr="00D548E9" w:rsidTr="005604F5">
        <w:trPr>
          <w:trHeight w:val="990"/>
        </w:trPr>
        <w:tc>
          <w:tcPr>
            <w:tcW w:w="252" w:type="pct"/>
            <w:vMerge w:val="restart"/>
            <w:tcBorders>
              <w:top w:val="single" w:sz="2" w:space="0" w:color="auto"/>
              <w:left w:val="single" w:sz="2" w:space="0" w:color="auto"/>
              <w:bottom w:val="single" w:sz="2" w:space="0" w:color="auto"/>
              <w:right w:val="single" w:sz="2" w:space="0" w:color="auto"/>
            </w:tcBorders>
            <w:hideMark/>
          </w:tcPr>
          <w:p w:rsidR="005604F5" w:rsidRPr="00D548E9" w:rsidRDefault="005604F5" w:rsidP="00D548E9">
            <w:pPr>
              <w:widowControl/>
              <w:autoSpaceDN/>
              <w:adjustRightInd/>
              <w:jc w:val="center"/>
              <w:rPr>
                <w:color w:val="FF0000"/>
                <w:sz w:val="24"/>
                <w:szCs w:val="24"/>
                <w:lang w:val="ru-RU" w:eastAsia="ru-RU" w:bidi="ar-SA"/>
              </w:rPr>
            </w:pPr>
            <w:r w:rsidRPr="005604F5">
              <w:rPr>
                <w:sz w:val="24"/>
                <w:szCs w:val="24"/>
                <w:lang w:val="ru-RU" w:eastAsia="ru-RU" w:bidi="ar-SA"/>
              </w:rPr>
              <w:lastRenderedPageBreak/>
              <w:t>7.</w:t>
            </w:r>
          </w:p>
        </w:tc>
        <w:tc>
          <w:tcPr>
            <w:tcW w:w="1867" w:type="pct"/>
            <w:vMerge w:val="restart"/>
            <w:tcBorders>
              <w:top w:val="single" w:sz="2" w:space="0" w:color="auto"/>
              <w:left w:val="single" w:sz="2" w:space="0" w:color="auto"/>
              <w:bottom w:val="single" w:sz="2" w:space="0" w:color="auto"/>
              <w:right w:val="single" w:sz="2" w:space="0" w:color="auto"/>
            </w:tcBorders>
            <w:hideMark/>
          </w:tcPr>
          <w:p w:rsidR="005604F5" w:rsidRPr="005604F5" w:rsidRDefault="005604F5" w:rsidP="005604F5">
            <w:pPr>
              <w:widowControl/>
              <w:autoSpaceDN/>
              <w:adjustRightInd/>
              <w:jc w:val="both"/>
              <w:rPr>
                <w:sz w:val="24"/>
                <w:szCs w:val="24"/>
                <w:lang w:val="ru-RU" w:eastAsia="ru-RU" w:bidi="ar-SA"/>
              </w:rPr>
            </w:pPr>
            <w:r w:rsidRPr="005604F5">
              <w:rPr>
                <w:sz w:val="24"/>
                <w:szCs w:val="24"/>
                <w:lang w:val="ru-RU" w:eastAsia="ru-RU" w:bidi="ar-SA"/>
              </w:rPr>
              <w:t>Відповідність встановленому організатором конкурсу мінімального рівня екологічних норм транспортних засобів спеціального призначення, що забезпечують перевезення побутових відходів</w:t>
            </w:r>
          </w:p>
        </w:tc>
        <w:tc>
          <w:tcPr>
            <w:tcW w:w="2881" w:type="pct"/>
            <w:tcBorders>
              <w:top w:val="single" w:sz="2" w:space="0" w:color="auto"/>
              <w:left w:val="single" w:sz="2" w:space="0" w:color="auto"/>
              <w:right w:val="single" w:sz="2" w:space="0" w:color="auto"/>
            </w:tcBorders>
            <w:hideMark/>
          </w:tcPr>
          <w:p w:rsidR="005604F5" w:rsidRPr="005604F5" w:rsidRDefault="005604F5" w:rsidP="005604F5">
            <w:pPr>
              <w:widowControl/>
              <w:autoSpaceDN/>
              <w:adjustRightInd/>
              <w:jc w:val="both"/>
              <w:rPr>
                <w:sz w:val="24"/>
                <w:szCs w:val="24"/>
                <w:lang w:val="ru-RU" w:eastAsia="ru-RU" w:bidi="ar-SA"/>
              </w:rPr>
            </w:pPr>
            <w:r w:rsidRPr="005604F5">
              <w:rPr>
                <w:sz w:val="24"/>
                <w:szCs w:val="24"/>
                <w:lang w:val="ru-RU" w:eastAsia="ru-RU" w:bidi="ar-SA"/>
              </w:rPr>
              <w:t>1) транспортні засоби спеціального призначення, що забезпечують перевезення визначеного обсягу відповідного виду побутових відходів, відповідають встановленому організатором конкурсу рівню екологічних норм транспортних засобів спеціального призначення, що підтверджується:</w:t>
            </w:r>
          </w:p>
          <w:p w:rsidR="005604F5" w:rsidRPr="005604F5" w:rsidRDefault="005604F5" w:rsidP="005604F5">
            <w:pPr>
              <w:jc w:val="both"/>
              <w:rPr>
                <w:sz w:val="24"/>
                <w:szCs w:val="24"/>
                <w:lang w:val="ru-RU" w:eastAsia="ru-RU" w:bidi="ar-SA"/>
              </w:rPr>
            </w:pPr>
            <w:r w:rsidRPr="005604F5">
              <w:rPr>
                <w:sz w:val="24"/>
                <w:szCs w:val="24"/>
                <w:lang w:val="ru-RU" w:eastAsia="ru-RU" w:bidi="ar-SA"/>
              </w:rPr>
              <w:t xml:space="preserve"> - довідкою-характеристикою транспортних засобів спеціального призначення;</w:t>
            </w:r>
          </w:p>
          <w:p w:rsidR="005604F5" w:rsidRPr="005604F5" w:rsidRDefault="005604F5" w:rsidP="005604F5">
            <w:pPr>
              <w:jc w:val="both"/>
              <w:rPr>
                <w:sz w:val="24"/>
                <w:szCs w:val="24"/>
                <w:lang w:val="ru-RU" w:eastAsia="ru-RU" w:bidi="ar-SA"/>
              </w:rPr>
            </w:pPr>
            <w:r w:rsidRPr="005604F5">
              <w:rPr>
                <w:sz w:val="24"/>
                <w:szCs w:val="24"/>
                <w:lang w:val="ru-RU" w:eastAsia="ru-RU" w:bidi="ar-SA"/>
              </w:rPr>
              <w:t xml:space="preserve"> - копією свідоцтв про реєстрацію транспортних засобів спеціального призначення та/або діючим договором про надання в оренду таких транспортних засобів</w:t>
            </w:r>
          </w:p>
        </w:tc>
      </w:tr>
      <w:tr w:rsidR="007C0703" w:rsidRPr="00D548E9" w:rsidTr="00D548E9">
        <w:tc>
          <w:tcPr>
            <w:tcW w:w="0" w:type="auto"/>
            <w:vMerge/>
            <w:tcBorders>
              <w:top w:val="single" w:sz="2" w:space="0" w:color="auto"/>
              <w:left w:val="single" w:sz="2" w:space="0" w:color="auto"/>
              <w:bottom w:val="single" w:sz="2" w:space="0" w:color="auto"/>
              <w:right w:val="single" w:sz="2" w:space="0" w:color="auto"/>
            </w:tcBorders>
            <w:vAlign w:val="center"/>
            <w:hideMark/>
          </w:tcPr>
          <w:p w:rsidR="002935B6" w:rsidRPr="00D548E9" w:rsidRDefault="002935B6" w:rsidP="00D548E9">
            <w:pPr>
              <w:widowControl/>
              <w:autoSpaceDN/>
              <w:adjustRightInd/>
              <w:spacing w:line="256" w:lineRule="auto"/>
              <w:rPr>
                <w:color w:val="FF0000"/>
                <w:sz w:val="24"/>
                <w:szCs w:val="24"/>
                <w:lang w:val="ru-RU" w:eastAsia="ru-RU" w:bidi="ar-SA"/>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935B6" w:rsidRPr="005604F5" w:rsidRDefault="002935B6" w:rsidP="00D548E9">
            <w:pPr>
              <w:widowControl/>
              <w:autoSpaceDN/>
              <w:adjustRightInd/>
              <w:spacing w:line="256" w:lineRule="auto"/>
              <w:rPr>
                <w:sz w:val="24"/>
                <w:szCs w:val="24"/>
                <w:lang w:val="ru-RU" w:eastAsia="ru-RU" w:bidi="ar-SA"/>
              </w:rPr>
            </w:pPr>
          </w:p>
        </w:tc>
        <w:tc>
          <w:tcPr>
            <w:tcW w:w="2881" w:type="pct"/>
            <w:tcBorders>
              <w:top w:val="single" w:sz="2" w:space="0" w:color="auto"/>
              <w:left w:val="single" w:sz="2" w:space="0" w:color="auto"/>
              <w:bottom w:val="single" w:sz="2" w:space="0" w:color="auto"/>
              <w:right w:val="single" w:sz="2" w:space="0" w:color="auto"/>
            </w:tcBorders>
            <w:hideMark/>
          </w:tcPr>
          <w:p w:rsidR="002935B6" w:rsidRPr="005604F5" w:rsidRDefault="002935B6" w:rsidP="005604F5">
            <w:pPr>
              <w:widowControl/>
              <w:autoSpaceDN/>
              <w:adjustRightInd/>
              <w:jc w:val="both"/>
              <w:rPr>
                <w:sz w:val="24"/>
                <w:szCs w:val="24"/>
                <w:lang w:val="ru-RU" w:eastAsia="ru-RU" w:bidi="ar-SA"/>
              </w:rPr>
            </w:pPr>
            <w:r w:rsidRPr="005604F5">
              <w:rPr>
                <w:sz w:val="24"/>
                <w:szCs w:val="24"/>
                <w:lang w:val="ru-RU" w:eastAsia="ru-RU" w:bidi="ar-SA"/>
              </w:rPr>
              <w:t>2) перевага надається учасникові конкурсу, який має у власності найменшу кількість транспортних засобів спеціального призначення, що відповідають встановленому організатором конкурсу мінімальному рівню екологічних норм</w:t>
            </w:r>
          </w:p>
        </w:tc>
      </w:tr>
      <w:tr w:rsidR="007C0703" w:rsidRPr="00D548E9" w:rsidTr="00D548E9">
        <w:tc>
          <w:tcPr>
            <w:tcW w:w="252" w:type="pct"/>
            <w:vMerge w:val="restart"/>
            <w:tcBorders>
              <w:top w:val="single" w:sz="2" w:space="0" w:color="auto"/>
              <w:left w:val="single" w:sz="2" w:space="0" w:color="auto"/>
              <w:bottom w:val="single" w:sz="2" w:space="0" w:color="auto"/>
              <w:right w:val="single" w:sz="2" w:space="0" w:color="auto"/>
            </w:tcBorders>
            <w:hideMark/>
          </w:tcPr>
          <w:p w:rsidR="002935B6" w:rsidRPr="005604F5" w:rsidRDefault="002935B6" w:rsidP="00D548E9">
            <w:pPr>
              <w:widowControl/>
              <w:autoSpaceDN/>
              <w:adjustRightInd/>
              <w:jc w:val="center"/>
              <w:rPr>
                <w:sz w:val="24"/>
                <w:szCs w:val="24"/>
                <w:lang w:val="ru-RU" w:eastAsia="ru-RU" w:bidi="ar-SA"/>
              </w:rPr>
            </w:pPr>
            <w:r w:rsidRPr="005604F5">
              <w:rPr>
                <w:sz w:val="24"/>
                <w:szCs w:val="24"/>
                <w:lang w:val="ru-RU" w:eastAsia="ru-RU" w:bidi="ar-SA"/>
              </w:rPr>
              <w:t>8.</w:t>
            </w:r>
          </w:p>
        </w:tc>
        <w:tc>
          <w:tcPr>
            <w:tcW w:w="1867" w:type="pct"/>
            <w:vMerge w:val="restart"/>
            <w:tcBorders>
              <w:top w:val="single" w:sz="2" w:space="0" w:color="auto"/>
              <w:left w:val="single" w:sz="2" w:space="0" w:color="auto"/>
              <w:bottom w:val="single" w:sz="2" w:space="0" w:color="auto"/>
              <w:right w:val="single" w:sz="2" w:space="0" w:color="auto"/>
            </w:tcBorders>
            <w:hideMark/>
          </w:tcPr>
          <w:p w:rsidR="002935B6" w:rsidRPr="005604F5" w:rsidRDefault="002935B6" w:rsidP="005604F5">
            <w:pPr>
              <w:widowControl/>
              <w:autoSpaceDN/>
              <w:adjustRightInd/>
              <w:jc w:val="both"/>
              <w:rPr>
                <w:sz w:val="24"/>
                <w:szCs w:val="24"/>
                <w:lang w:val="ru-RU" w:eastAsia="ru-RU" w:bidi="ar-SA"/>
              </w:rPr>
            </w:pPr>
            <w:r w:rsidRPr="005604F5">
              <w:rPr>
                <w:sz w:val="24"/>
                <w:szCs w:val="24"/>
                <w:lang w:val="ru-RU" w:eastAsia="ru-RU" w:bidi="ar-SA"/>
              </w:rPr>
              <w:t>Рік випуску транспортних засобів спеціального призначення, що забезпечують перевезення побутових відходів, встановлений організатором конкурсу як мінімальний граничний</w:t>
            </w:r>
          </w:p>
        </w:tc>
        <w:tc>
          <w:tcPr>
            <w:tcW w:w="2881" w:type="pct"/>
            <w:tcBorders>
              <w:top w:val="single" w:sz="2" w:space="0" w:color="auto"/>
              <w:left w:val="single" w:sz="2" w:space="0" w:color="auto"/>
              <w:bottom w:val="single" w:sz="2" w:space="0" w:color="auto"/>
              <w:right w:val="single" w:sz="2" w:space="0" w:color="auto"/>
            </w:tcBorders>
            <w:hideMark/>
          </w:tcPr>
          <w:p w:rsidR="002935B6" w:rsidRPr="005604F5" w:rsidRDefault="002935B6" w:rsidP="005604F5">
            <w:pPr>
              <w:widowControl/>
              <w:autoSpaceDN/>
              <w:adjustRightInd/>
              <w:jc w:val="both"/>
              <w:rPr>
                <w:sz w:val="24"/>
                <w:szCs w:val="24"/>
                <w:lang w:val="ru-RU" w:eastAsia="ru-RU" w:bidi="ar-SA"/>
              </w:rPr>
            </w:pPr>
            <w:r w:rsidRPr="005604F5">
              <w:rPr>
                <w:sz w:val="24"/>
                <w:szCs w:val="24"/>
                <w:lang w:val="ru-RU" w:eastAsia="ru-RU" w:bidi="ar-SA"/>
              </w:rPr>
              <w:t>1) транспортні засоби спеціального призначення, що забезпечують перевезення побутових відходів, відповідають встановленому організатором конкурсу мінімальному граничному року випуску, що підтверджується довідкою-характеристикою транспортних засобів спеціального призначення, копією свідоцтв про реєстрацію транспортних засобів спеціального призначення та/або договором про оренду таких транспортних засобів</w:t>
            </w:r>
          </w:p>
        </w:tc>
      </w:tr>
      <w:tr w:rsidR="007C0703" w:rsidRPr="00D548E9" w:rsidTr="00D548E9">
        <w:tc>
          <w:tcPr>
            <w:tcW w:w="0" w:type="auto"/>
            <w:vMerge/>
            <w:tcBorders>
              <w:top w:val="single" w:sz="2" w:space="0" w:color="auto"/>
              <w:left w:val="single" w:sz="2" w:space="0" w:color="auto"/>
              <w:bottom w:val="single" w:sz="2" w:space="0" w:color="auto"/>
              <w:right w:val="single" w:sz="2" w:space="0" w:color="auto"/>
            </w:tcBorders>
            <w:vAlign w:val="center"/>
            <w:hideMark/>
          </w:tcPr>
          <w:p w:rsidR="002935B6" w:rsidRPr="005604F5" w:rsidRDefault="002935B6" w:rsidP="00D548E9">
            <w:pPr>
              <w:widowControl/>
              <w:autoSpaceDN/>
              <w:adjustRightInd/>
              <w:spacing w:line="256" w:lineRule="auto"/>
              <w:rPr>
                <w:sz w:val="24"/>
                <w:szCs w:val="24"/>
                <w:lang w:val="ru-RU" w:eastAsia="ru-RU" w:bidi="ar-SA"/>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935B6" w:rsidRPr="005604F5" w:rsidRDefault="002935B6" w:rsidP="00D548E9">
            <w:pPr>
              <w:widowControl/>
              <w:autoSpaceDN/>
              <w:adjustRightInd/>
              <w:spacing w:line="256" w:lineRule="auto"/>
              <w:rPr>
                <w:sz w:val="24"/>
                <w:szCs w:val="24"/>
                <w:lang w:val="ru-RU" w:eastAsia="ru-RU" w:bidi="ar-SA"/>
              </w:rPr>
            </w:pPr>
          </w:p>
        </w:tc>
        <w:tc>
          <w:tcPr>
            <w:tcW w:w="2881" w:type="pct"/>
            <w:tcBorders>
              <w:top w:val="single" w:sz="2" w:space="0" w:color="auto"/>
              <w:left w:val="single" w:sz="2" w:space="0" w:color="auto"/>
              <w:bottom w:val="single" w:sz="2" w:space="0" w:color="auto"/>
              <w:right w:val="single" w:sz="2" w:space="0" w:color="auto"/>
            </w:tcBorders>
            <w:hideMark/>
          </w:tcPr>
          <w:p w:rsidR="002935B6" w:rsidRPr="005604F5" w:rsidRDefault="002935B6" w:rsidP="005604F5">
            <w:pPr>
              <w:widowControl/>
              <w:autoSpaceDN/>
              <w:adjustRightInd/>
              <w:jc w:val="both"/>
              <w:rPr>
                <w:sz w:val="24"/>
                <w:szCs w:val="24"/>
                <w:lang w:val="ru-RU" w:eastAsia="ru-RU" w:bidi="ar-SA"/>
              </w:rPr>
            </w:pPr>
            <w:r w:rsidRPr="005604F5">
              <w:rPr>
                <w:sz w:val="24"/>
                <w:szCs w:val="24"/>
                <w:lang w:val="ru-RU" w:eastAsia="ru-RU" w:bidi="ar-SA"/>
              </w:rPr>
              <w:t>2) перевага надається учасникові конкурсу, який має у власності найменшу кількість транспортних засобів спеціального призначення з відповідним мінімальним граничним роком випуску</w:t>
            </w:r>
          </w:p>
        </w:tc>
      </w:tr>
      <w:tr w:rsidR="007C0703" w:rsidRPr="00D548E9" w:rsidTr="00D548E9">
        <w:tc>
          <w:tcPr>
            <w:tcW w:w="252" w:type="pct"/>
            <w:vMerge w:val="restart"/>
            <w:tcBorders>
              <w:top w:val="single" w:sz="2" w:space="0" w:color="auto"/>
              <w:left w:val="single" w:sz="2" w:space="0" w:color="auto"/>
              <w:bottom w:val="single" w:sz="2" w:space="0" w:color="auto"/>
              <w:right w:val="single" w:sz="2" w:space="0" w:color="auto"/>
            </w:tcBorders>
            <w:hideMark/>
          </w:tcPr>
          <w:p w:rsidR="002935B6" w:rsidRPr="005604F5" w:rsidRDefault="002935B6" w:rsidP="005604F5">
            <w:pPr>
              <w:widowControl/>
              <w:autoSpaceDN/>
              <w:adjustRightInd/>
              <w:jc w:val="center"/>
              <w:rPr>
                <w:sz w:val="24"/>
                <w:szCs w:val="24"/>
                <w:lang w:val="ru-RU" w:eastAsia="ru-RU" w:bidi="ar-SA"/>
              </w:rPr>
            </w:pPr>
            <w:r w:rsidRPr="005604F5">
              <w:rPr>
                <w:sz w:val="24"/>
                <w:szCs w:val="24"/>
                <w:lang w:val="ru-RU" w:eastAsia="ru-RU" w:bidi="ar-SA"/>
              </w:rPr>
              <w:t>9.</w:t>
            </w:r>
          </w:p>
        </w:tc>
        <w:tc>
          <w:tcPr>
            <w:tcW w:w="1867" w:type="pct"/>
            <w:vMerge w:val="restart"/>
            <w:tcBorders>
              <w:top w:val="single" w:sz="2" w:space="0" w:color="auto"/>
              <w:left w:val="single" w:sz="2" w:space="0" w:color="auto"/>
              <w:bottom w:val="single" w:sz="2" w:space="0" w:color="auto"/>
              <w:right w:val="single" w:sz="2" w:space="0" w:color="auto"/>
            </w:tcBorders>
            <w:hideMark/>
          </w:tcPr>
          <w:p w:rsidR="002935B6" w:rsidRPr="005604F5" w:rsidRDefault="002935B6" w:rsidP="005604F5">
            <w:pPr>
              <w:widowControl/>
              <w:autoSpaceDN/>
              <w:adjustRightInd/>
              <w:jc w:val="both"/>
              <w:rPr>
                <w:sz w:val="24"/>
                <w:szCs w:val="24"/>
                <w:lang w:val="ru-RU" w:eastAsia="ru-RU" w:bidi="ar-SA"/>
              </w:rPr>
            </w:pPr>
            <w:r w:rsidRPr="005604F5">
              <w:rPr>
                <w:sz w:val="24"/>
                <w:szCs w:val="24"/>
                <w:lang w:val="ru-RU" w:eastAsia="ru-RU" w:bidi="ar-SA"/>
              </w:rPr>
              <w:t>Наявність контейнерів певного виду для збирання побутових відходів у кількості, що визначена організатором конкурсу як мінімальна</w:t>
            </w:r>
          </w:p>
        </w:tc>
        <w:tc>
          <w:tcPr>
            <w:tcW w:w="2881" w:type="pct"/>
            <w:tcBorders>
              <w:top w:val="single" w:sz="2" w:space="0" w:color="auto"/>
              <w:left w:val="single" w:sz="2" w:space="0" w:color="auto"/>
              <w:bottom w:val="single" w:sz="2" w:space="0" w:color="auto"/>
              <w:right w:val="single" w:sz="2" w:space="0" w:color="auto"/>
            </w:tcBorders>
            <w:hideMark/>
          </w:tcPr>
          <w:p w:rsidR="002935B6" w:rsidRPr="005604F5" w:rsidRDefault="002935B6" w:rsidP="005604F5">
            <w:pPr>
              <w:widowControl/>
              <w:autoSpaceDN/>
              <w:adjustRightInd/>
              <w:jc w:val="both"/>
              <w:rPr>
                <w:sz w:val="24"/>
                <w:szCs w:val="24"/>
                <w:lang w:val="ru-RU" w:eastAsia="ru-RU" w:bidi="ar-SA"/>
              </w:rPr>
            </w:pPr>
            <w:r w:rsidRPr="005604F5">
              <w:rPr>
                <w:sz w:val="24"/>
                <w:szCs w:val="24"/>
                <w:lang w:val="ru-RU" w:eastAsia="ru-RU" w:bidi="ar-SA"/>
              </w:rPr>
              <w:t>1) наявна кількість контейнерів певного виду для збирання побутових відходів відповідно до визначеної організатором конкурсу як мінімальної, що підтверджується довідкою про наявність контейнерів певного виду для збирання побутових відходів та/або діючим договором про оренду таких контейнерів</w:t>
            </w:r>
          </w:p>
        </w:tc>
      </w:tr>
      <w:tr w:rsidR="007C0703" w:rsidRPr="00D548E9" w:rsidTr="00D548E9">
        <w:tc>
          <w:tcPr>
            <w:tcW w:w="0" w:type="auto"/>
            <w:vMerge/>
            <w:tcBorders>
              <w:top w:val="single" w:sz="2" w:space="0" w:color="auto"/>
              <w:left w:val="single" w:sz="2" w:space="0" w:color="auto"/>
              <w:bottom w:val="single" w:sz="2" w:space="0" w:color="auto"/>
              <w:right w:val="single" w:sz="2" w:space="0" w:color="auto"/>
            </w:tcBorders>
            <w:vAlign w:val="center"/>
            <w:hideMark/>
          </w:tcPr>
          <w:p w:rsidR="002935B6" w:rsidRPr="005604F5" w:rsidRDefault="002935B6" w:rsidP="005604F5">
            <w:pPr>
              <w:widowControl/>
              <w:autoSpaceDN/>
              <w:adjustRightInd/>
              <w:spacing w:line="256" w:lineRule="auto"/>
              <w:jc w:val="both"/>
              <w:rPr>
                <w:sz w:val="24"/>
                <w:szCs w:val="24"/>
                <w:lang w:val="ru-RU" w:eastAsia="ru-RU" w:bidi="ar-SA"/>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935B6" w:rsidRPr="005604F5" w:rsidRDefault="002935B6" w:rsidP="005604F5">
            <w:pPr>
              <w:widowControl/>
              <w:autoSpaceDN/>
              <w:adjustRightInd/>
              <w:spacing w:line="256" w:lineRule="auto"/>
              <w:jc w:val="both"/>
              <w:rPr>
                <w:sz w:val="24"/>
                <w:szCs w:val="24"/>
                <w:lang w:val="ru-RU" w:eastAsia="ru-RU" w:bidi="ar-SA"/>
              </w:rPr>
            </w:pPr>
          </w:p>
        </w:tc>
        <w:tc>
          <w:tcPr>
            <w:tcW w:w="2881" w:type="pct"/>
            <w:tcBorders>
              <w:top w:val="single" w:sz="2" w:space="0" w:color="auto"/>
              <w:left w:val="single" w:sz="2" w:space="0" w:color="auto"/>
              <w:bottom w:val="single" w:sz="2" w:space="0" w:color="auto"/>
              <w:right w:val="single" w:sz="2" w:space="0" w:color="auto"/>
            </w:tcBorders>
            <w:hideMark/>
          </w:tcPr>
          <w:p w:rsidR="002935B6" w:rsidRPr="005604F5" w:rsidRDefault="002935B6" w:rsidP="005604F5">
            <w:pPr>
              <w:widowControl/>
              <w:autoSpaceDN/>
              <w:adjustRightInd/>
              <w:jc w:val="both"/>
              <w:rPr>
                <w:sz w:val="24"/>
                <w:szCs w:val="24"/>
                <w:lang w:val="ru-RU" w:eastAsia="ru-RU" w:bidi="ar-SA"/>
              </w:rPr>
            </w:pPr>
            <w:r w:rsidRPr="005604F5">
              <w:rPr>
                <w:sz w:val="24"/>
                <w:szCs w:val="24"/>
                <w:lang w:val="ru-RU" w:eastAsia="ru-RU" w:bidi="ar-SA"/>
              </w:rPr>
              <w:t>2) перевага надається учасникові конкурсу, який має у власності більшу кількість контейнерів певного виду для збирання побутових відходів</w:t>
            </w:r>
          </w:p>
        </w:tc>
      </w:tr>
      <w:tr w:rsidR="007C0703" w:rsidRPr="00D548E9" w:rsidTr="00D548E9">
        <w:tc>
          <w:tcPr>
            <w:tcW w:w="252" w:type="pct"/>
            <w:vMerge w:val="restart"/>
            <w:tcBorders>
              <w:top w:val="single" w:sz="2" w:space="0" w:color="auto"/>
              <w:left w:val="single" w:sz="2" w:space="0" w:color="auto"/>
              <w:bottom w:val="single" w:sz="2" w:space="0" w:color="auto"/>
              <w:right w:val="single" w:sz="2" w:space="0" w:color="auto"/>
            </w:tcBorders>
            <w:hideMark/>
          </w:tcPr>
          <w:p w:rsidR="002935B6" w:rsidRPr="00D548E9" w:rsidRDefault="002935B6" w:rsidP="00D548E9">
            <w:pPr>
              <w:widowControl/>
              <w:autoSpaceDN/>
              <w:adjustRightInd/>
              <w:jc w:val="center"/>
              <w:rPr>
                <w:color w:val="FF0000"/>
                <w:sz w:val="24"/>
                <w:szCs w:val="24"/>
                <w:lang w:val="ru-RU" w:eastAsia="ru-RU" w:bidi="ar-SA"/>
              </w:rPr>
            </w:pPr>
            <w:r w:rsidRPr="005604F5">
              <w:rPr>
                <w:sz w:val="24"/>
                <w:szCs w:val="24"/>
                <w:lang w:val="ru-RU" w:eastAsia="ru-RU" w:bidi="ar-SA"/>
              </w:rPr>
              <w:t>10.</w:t>
            </w:r>
          </w:p>
        </w:tc>
        <w:tc>
          <w:tcPr>
            <w:tcW w:w="1867" w:type="pct"/>
            <w:vMerge w:val="restart"/>
            <w:tcBorders>
              <w:top w:val="single" w:sz="2" w:space="0" w:color="auto"/>
              <w:left w:val="single" w:sz="2" w:space="0" w:color="auto"/>
              <w:bottom w:val="single" w:sz="2" w:space="0" w:color="auto"/>
              <w:right w:val="single" w:sz="2" w:space="0" w:color="auto"/>
            </w:tcBorders>
            <w:hideMark/>
          </w:tcPr>
          <w:p w:rsidR="002935B6" w:rsidRPr="005604F5" w:rsidRDefault="002935B6" w:rsidP="005604F5">
            <w:pPr>
              <w:widowControl/>
              <w:autoSpaceDN/>
              <w:adjustRightInd/>
              <w:jc w:val="both"/>
              <w:rPr>
                <w:sz w:val="24"/>
                <w:szCs w:val="24"/>
                <w:lang w:val="ru-RU" w:eastAsia="ru-RU" w:bidi="ar-SA"/>
              </w:rPr>
            </w:pPr>
            <w:r w:rsidRPr="005604F5">
              <w:rPr>
                <w:sz w:val="24"/>
                <w:szCs w:val="24"/>
                <w:lang w:val="ru-RU" w:eastAsia="ru-RU" w:bidi="ar-SA"/>
              </w:rPr>
              <w:t>Підтримання належного санітарного стану контейнерів для збирання побутових відходів</w:t>
            </w:r>
          </w:p>
        </w:tc>
        <w:tc>
          <w:tcPr>
            <w:tcW w:w="2881" w:type="pct"/>
            <w:tcBorders>
              <w:top w:val="single" w:sz="2" w:space="0" w:color="auto"/>
              <w:left w:val="single" w:sz="2" w:space="0" w:color="auto"/>
              <w:bottom w:val="single" w:sz="2" w:space="0" w:color="auto"/>
              <w:right w:val="single" w:sz="2" w:space="0" w:color="auto"/>
            </w:tcBorders>
            <w:hideMark/>
          </w:tcPr>
          <w:p w:rsidR="002935B6" w:rsidRPr="005604F5" w:rsidRDefault="002935B6" w:rsidP="005604F5">
            <w:pPr>
              <w:widowControl/>
              <w:autoSpaceDN/>
              <w:adjustRightInd/>
              <w:jc w:val="both"/>
              <w:rPr>
                <w:sz w:val="24"/>
                <w:szCs w:val="24"/>
                <w:lang w:val="ru-RU" w:eastAsia="ru-RU" w:bidi="ar-SA"/>
              </w:rPr>
            </w:pPr>
            <w:r w:rsidRPr="005604F5">
              <w:rPr>
                <w:sz w:val="24"/>
                <w:szCs w:val="24"/>
                <w:lang w:val="ru-RU" w:eastAsia="ru-RU" w:bidi="ar-SA"/>
              </w:rPr>
              <w:t>1) наявне власне або орендоване обладнання для миття контейнерів, що підтверджується довідкою про наявне обладнання для миття контейнерів або договором про надання відповідних послуг</w:t>
            </w:r>
          </w:p>
        </w:tc>
      </w:tr>
      <w:tr w:rsidR="007C0703" w:rsidRPr="00D548E9" w:rsidTr="00D548E9">
        <w:tc>
          <w:tcPr>
            <w:tcW w:w="0" w:type="auto"/>
            <w:vMerge/>
            <w:tcBorders>
              <w:top w:val="single" w:sz="2" w:space="0" w:color="auto"/>
              <w:left w:val="single" w:sz="2" w:space="0" w:color="auto"/>
              <w:bottom w:val="single" w:sz="2" w:space="0" w:color="auto"/>
              <w:right w:val="single" w:sz="2" w:space="0" w:color="auto"/>
            </w:tcBorders>
            <w:vAlign w:val="center"/>
            <w:hideMark/>
          </w:tcPr>
          <w:p w:rsidR="002935B6" w:rsidRPr="00D548E9" w:rsidRDefault="002935B6" w:rsidP="00D548E9">
            <w:pPr>
              <w:widowControl/>
              <w:autoSpaceDN/>
              <w:adjustRightInd/>
              <w:spacing w:line="256" w:lineRule="auto"/>
              <w:rPr>
                <w:color w:val="FF0000"/>
                <w:sz w:val="24"/>
                <w:szCs w:val="24"/>
                <w:lang w:val="ru-RU" w:eastAsia="ru-RU" w:bidi="ar-SA"/>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935B6" w:rsidRPr="005604F5" w:rsidRDefault="002935B6" w:rsidP="005604F5">
            <w:pPr>
              <w:widowControl/>
              <w:autoSpaceDN/>
              <w:adjustRightInd/>
              <w:spacing w:line="256" w:lineRule="auto"/>
              <w:jc w:val="both"/>
              <w:rPr>
                <w:sz w:val="24"/>
                <w:szCs w:val="24"/>
                <w:lang w:val="ru-RU" w:eastAsia="ru-RU" w:bidi="ar-SA"/>
              </w:rPr>
            </w:pPr>
          </w:p>
        </w:tc>
        <w:tc>
          <w:tcPr>
            <w:tcW w:w="2881" w:type="pct"/>
            <w:tcBorders>
              <w:top w:val="single" w:sz="2" w:space="0" w:color="auto"/>
              <w:left w:val="single" w:sz="2" w:space="0" w:color="auto"/>
              <w:bottom w:val="single" w:sz="2" w:space="0" w:color="auto"/>
              <w:right w:val="single" w:sz="2" w:space="0" w:color="auto"/>
            </w:tcBorders>
            <w:hideMark/>
          </w:tcPr>
          <w:p w:rsidR="002935B6" w:rsidRPr="005604F5" w:rsidRDefault="002935B6" w:rsidP="005604F5">
            <w:pPr>
              <w:widowControl/>
              <w:autoSpaceDN/>
              <w:adjustRightInd/>
              <w:jc w:val="both"/>
              <w:rPr>
                <w:sz w:val="24"/>
                <w:szCs w:val="24"/>
                <w:lang w:val="ru-RU" w:eastAsia="ru-RU" w:bidi="ar-SA"/>
              </w:rPr>
            </w:pPr>
            <w:r w:rsidRPr="005604F5">
              <w:rPr>
                <w:sz w:val="24"/>
                <w:szCs w:val="24"/>
                <w:lang w:val="ru-RU" w:eastAsia="ru-RU" w:bidi="ar-SA"/>
              </w:rPr>
              <w:t>2) перевага надається учасникові конкурсу, який має у власності обладнання для миття контейнерів</w:t>
            </w:r>
          </w:p>
        </w:tc>
      </w:tr>
      <w:tr w:rsidR="007C0703" w:rsidRPr="00D548E9" w:rsidTr="00D548E9">
        <w:tc>
          <w:tcPr>
            <w:tcW w:w="252" w:type="pct"/>
            <w:tcBorders>
              <w:top w:val="single" w:sz="2" w:space="0" w:color="auto"/>
              <w:left w:val="single" w:sz="2" w:space="0" w:color="auto"/>
              <w:bottom w:val="single" w:sz="2" w:space="0" w:color="auto"/>
              <w:right w:val="single" w:sz="2" w:space="0" w:color="auto"/>
            </w:tcBorders>
            <w:hideMark/>
          </w:tcPr>
          <w:p w:rsidR="002935B6" w:rsidRPr="00D548E9" w:rsidRDefault="002935B6" w:rsidP="00D548E9">
            <w:pPr>
              <w:widowControl/>
              <w:autoSpaceDN/>
              <w:adjustRightInd/>
              <w:jc w:val="center"/>
              <w:rPr>
                <w:color w:val="FF0000"/>
                <w:sz w:val="24"/>
                <w:szCs w:val="24"/>
                <w:lang w:val="ru-RU" w:eastAsia="ru-RU" w:bidi="ar-SA"/>
              </w:rPr>
            </w:pPr>
            <w:r w:rsidRPr="005604F5">
              <w:rPr>
                <w:sz w:val="24"/>
                <w:szCs w:val="24"/>
                <w:lang w:val="ru-RU" w:eastAsia="ru-RU" w:bidi="ar-SA"/>
              </w:rPr>
              <w:lastRenderedPageBreak/>
              <w:t>11.</w:t>
            </w:r>
          </w:p>
        </w:tc>
        <w:tc>
          <w:tcPr>
            <w:tcW w:w="1867" w:type="pct"/>
            <w:tcBorders>
              <w:top w:val="single" w:sz="2" w:space="0" w:color="auto"/>
              <w:left w:val="single" w:sz="2" w:space="0" w:color="auto"/>
              <w:bottom w:val="single" w:sz="2" w:space="0" w:color="auto"/>
              <w:right w:val="single" w:sz="2" w:space="0" w:color="auto"/>
            </w:tcBorders>
            <w:hideMark/>
          </w:tcPr>
          <w:p w:rsidR="002935B6" w:rsidRPr="005604F5" w:rsidRDefault="002935B6" w:rsidP="005604F5">
            <w:pPr>
              <w:widowControl/>
              <w:autoSpaceDN/>
              <w:adjustRightInd/>
              <w:jc w:val="both"/>
              <w:rPr>
                <w:sz w:val="24"/>
                <w:szCs w:val="24"/>
                <w:lang w:val="ru-RU" w:eastAsia="ru-RU" w:bidi="ar-SA"/>
              </w:rPr>
            </w:pPr>
            <w:r w:rsidRPr="005604F5">
              <w:rPr>
                <w:sz w:val="24"/>
                <w:szCs w:val="24"/>
                <w:lang w:val="ru-RU" w:eastAsia="ru-RU" w:bidi="ar-SA"/>
              </w:rPr>
              <w:t>Готовність учасника конкурсу до брендування визначеного організатором конкурсу логотипами спеціального одягу персоналу, транспортних засобів спеціального призначення, контейнерів, що будуть задіяні на об’єкті конкурсу</w:t>
            </w:r>
          </w:p>
        </w:tc>
        <w:tc>
          <w:tcPr>
            <w:tcW w:w="2881" w:type="pct"/>
            <w:tcBorders>
              <w:top w:val="single" w:sz="2" w:space="0" w:color="auto"/>
              <w:left w:val="single" w:sz="2" w:space="0" w:color="auto"/>
              <w:bottom w:val="single" w:sz="2" w:space="0" w:color="auto"/>
              <w:right w:val="single" w:sz="2" w:space="0" w:color="auto"/>
            </w:tcBorders>
            <w:hideMark/>
          </w:tcPr>
          <w:p w:rsidR="002935B6" w:rsidRPr="005604F5" w:rsidRDefault="002935B6" w:rsidP="005604F5">
            <w:pPr>
              <w:widowControl/>
              <w:autoSpaceDN/>
              <w:adjustRightInd/>
              <w:jc w:val="both"/>
              <w:rPr>
                <w:sz w:val="24"/>
                <w:szCs w:val="24"/>
                <w:lang w:val="ru-RU" w:eastAsia="ru-RU" w:bidi="ar-SA"/>
              </w:rPr>
            </w:pPr>
            <w:r w:rsidRPr="005604F5">
              <w:rPr>
                <w:sz w:val="24"/>
                <w:szCs w:val="24"/>
                <w:lang w:val="ru-RU" w:eastAsia="ru-RU" w:bidi="ar-SA"/>
              </w:rPr>
              <w:t>учасник конкурсу згоден на брендування визначеного організатором конкурсу логотипами спеціального одягу виробничого персоналу, транспортних засобів спеціального призначення, контейнерів, що будуть задіяні на об’єкті конкурсу, що підтверджується довідкою про готовність учасника конкурсу до брендування логотипами спеціального одягу виробничого персоналу, транспортних засобів спеціального призначення, контейнерів, що будуть задіяні на об’єкті конкурсу</w:t>
            </w:r>
          </w:p>
        </w:tc>
      </w:tr>
      <w:tr w:rsidR="007C0703" w:rsidRPr="00D548E9" w:rsidTr="000A3D6E">
        <w:tblPrEx>
          <w:tblCellMar>
            <w:top w:w="0" w:type="dxa"/>
            <w:left w:w="0" w:type="dxa"/>
            <w:bottom w:w="0" w:type="dxa"/>
            <w:right w:w="0" w:type="dxa"/>
          </w:tblCellMar>
        </w:tblPrEx>
        <w:tc>
          <w:tcPr>
            <w:tcW w:w="5000" w:type="pct"/>
            <w:gridSpan w:val="3"/>
          </w:tcPr>
          <w:p w:rsidR="00D548E9" w:rsidRDefault="00D548E9" w:rsidP="002935B6">
            <w:pPr>
              <w:widowControl/>
              <w:shd w:val="clear" w:color="auto" w:fill="FFFFFF"/>
              <w:autoSpaceDE w:val="0"/>
              <w:spacing w:line="256" w:lineRule="auto"/>
              <w:ind w:left="6237" w:right="-1"/>
              <w:rPr>
                <w:rFonts w:eastAsia="Calibri"/>
                <w:color w:val="FF0000"/>
                <w:sz w:val="24"/>
                <w:szCs w:val="24"/>
                <w:lang w:eastAsia="en-US" w:bidi="ar-SA"/>
              </w:rPr>
            </w:pPr>
          </w:p>
          <w:p w:rsidR="005604F5" w:rsidRDefault="005604F5" w:rsidP="005604F5">
            <w:pPr>
              <w:widowControl/>
              <w:shd w:val="clear" w:color="auto" w:fill="FFFFFF"/>
              <w:autoSpaceDN/>
              <w:adjustRightInd/>
              <w:jc w:val="both"/>
              <w:rPr>
                <w:lang w:eastAsia="ru-RU" w:bidi="ar-SA"/>
              </w:rPr>
            </w:pPr>
          </w:p>
          <w:p w:rsidR="005604F5" w:rsidRPr="005604F5" w:rsidRDefault="005604F5" w:rsidP="005604F5">
            <w:pPr>
              <w:widowControl/>
              <w:shd w:val="clear" w:color="auto" w:fill="FFFFFF"/>
              <w:autoSpaceDN/>
              <w:adjustRightInd/>
              <w:jc w:val="both"/>
              <w:rPr>
                <w:lang w:eastAsia="ru-RU" w:bidi="ar-SA"/>
              </w:rPr>
            </w:pPr>
            <w:r w:rsidRPr="005604F5">
              <w:rPr>
                <w:lang w:eastAsia="ru-RU" w:bidi="ar-SA"/>
              </w:rPr>
              <w:t>Начальник відділу житлово-комунального</w:t>
            </w:r>
          </w:p>
          <w:p w:rsidR="005604F5" w:rsidRPr="005604F5" w:rsidRDefault="005604F5" w:rsidP="005604F5">
            <w:pPr>
              <w:widowControl/>
              <w:shd w:val="clear" w:color="auto" w:fill="FFFFFF"/>
              <w:autoSpaceDN/>
              <w:adjustRightInd/>
              <w:jc w:val="both"/>
              <w:rPr>
                <w:lang w:eastAsia="ru-RU" w:bidi="ar-SA"/>
              </w:rPr>
            </w:pPr>
            <w:r w:rsidRPr="005604F5">
              <w:rPr>
                <w:lang w:eastAsia="ru-RU" w:bidi="ar-SA"/>
              </w:rPr>
              <w:t>господарства, комунальної власності                                            Алла БУКА</w:t>
            </w:r>
          </w:p>
          <w:p w:rsidR="00D548E9" w:rsidRDefault="00D548E9" w:rsidP="002935B6">
            <w:pPr>
              <w:widowControl/>
              <w:shd w:val="clear" w:color="auto" w:fill="FFFFFF"/>
              <w:autoSpaceDE w:val="0"/>
              <w:spacing w:line="256" w:lineRule="auto"/>
              <w:ind w:left="6237" w:right="-1"/>
              <w:rPr>
                <w:rFonts w:eastAsia="Calibri"/>
                <w:color w:val="FF0000"/>
                <w:sz w:val="24"/>
                <w:szCs w:val="24"/>
                <w:lang w:eastAsia="en-US" w:bidi="ar-SA"/>
              </w:rPr>
            </w:pPr>
          </w:p>
          <w:p w:rsidR="00D548E9" w:rsidRDefault="00D548E9" w:rsidP="002935B6">
            <w:pPr>
              <w:widowControl/>
              <w:shd w:val="clear" w:color="auto" w:fill="FFFFFF"/>
              <w:autoSpaceDE w:val="0"/>
              <w:spacing w:line="256" w:lineRule="auto"/>
              <w:ind w:left="6237" w:right="-1"/>
              <w:rPr>
                <w:rFonts w:eastAsia="Calibri"/>
                <w:color w:val="FF0000"/>
                <w:sz w:val="24"/>
                <w:szCs w:val="24"/>
                <w:lang w:eastAsia="en-US" w:bidi="ar-SA"/>
              </w:rPr>
            </w:pPr>
          </w:p>
          <w:p w:rsidR="005604F5" w:rsidRDefault="005604F5" w:rsidP="002935B6">
            <w:pPr>
              <w:widowControl/>
              <w:shd w:val="clear" w:color="auto" w:fill="FFFFFF"/>
              <w:autoSpaceDE w:val="0"/>
              <w:spacing w:line="256" w:lineRule="auto"/>
              <w:ind w:left="6237" w:right="-1"/>
              <w:rPr>
                <w:rFonts w:eastAsia="Calibri"/>
                <w:color w:val="FF0000"/>
                <w:sz w:val="24"/>
                <w:szCs w:val="24"/>
                <w:lang w:eastAsia="en-US" w:bidi="ar-SA"/>
              </w:rPr>
            </w:pPr>
          </w:p>
          <w:p w:rsidR="005604F5" w:rsidRDefault="005604F5" w:rsidP="002935B6">
            <w:pPr>
              <w:widowControl/>
              <w:shd w:val="clear" w:color="auto" w:fill="FFFFFF"/>
              <w:autoSpaceDE w:val="0"/>
              <w:spacing w:line="256" w:lineRule="auto"/>
              <w:ind w:left="6237" w:right="-1"/>
              <w:rPr>
                <w:rFonts w:eastAsia="Calibri"/>
                <w:color w:val="FF0000"/>
                <w:sz w:val="24"/>
                <w:szCs w:val="24"/>
                <w:lang w:eastAsia="en-US" w:bidi="ar-SA"/>
              </w:rPr>
            </w:pPr>
          </w:p>
          <w:p w:rsidR="005604F5" w:rsidRDefault="005604F5" w:rsidP="002935B6">
            <w:pPr>
              <w:widowControl/>
              <w:shd w:val="clear" w:color="auto" w:fill="FFFFFF"/>
              <w:autoSpaceDE w:val="0"/>
              <w:spacing w:line="256" w:lineRule="auto"/>
              <w:ind w:left="6237" w:right="-1"/>
              <w:rPr>
                <w:rFonts w:eastAsia="Calibri"/>
                <w:color w:val="FF0000"/>
                <w:sz w:val="24"/>
                <w:szCs w:val="24"/>
                <w:lang w:eastAsia="en-US" w:bidi="ar-SA"/>
              </w:rPr>
            </w:pPr>
          </w:p>
          <w:p w:rsidR="005604F5" w:rsidRDefault="005604F5" w:rsidP="002935B6">
            <w:pPr>
              <w:widowControl/>
              <w:shd w:val="clear" w:color="auto" w:fill="FFFFFF"/>
              <w:autoSpaceDE w:val="0"/>
              <w:spacing w:line="256" w:lineRule="auto"/>
              <w:ind w:left="6237" w:right="-1"/>
              <w:rPr>
                <w:rFonts w:eastAsia="Calibri"/>
                <w:color w:val="FF0000"/>
                <w:sz w:val="24"/>
                <w:szCs w:val="24"/>
                <w:lang w:eastAsia="en-US" w:bidi="ar-SA"/>
              </w:rPr>
            </w:pPr>
          </w:p>
          <w:p w:rsidR="005604F5" w:rsidRDefault="005604F5" w:rsidP="002935B6">
            <w:pPr>
              <w:widowControl/>
              <w:shd w:val="clear" w:color="auto" w:fill="FFFFFF"/>
              <w:autoSpaceDE w:val="0"/>
              <w:spacing w:line="256" w:lineRule="auto"/>
              <w:ind w:left="6237" w:right="-1"/>
              <w:rPr>
                <w:rFonts w:eastAsia="Calibri"/>
                <w:color w:val="FF0000"/>
                <w:sz w:val="24"/>
                <w:szCs w:val="24"/>
                <w:lang w:eastAsia="en-US" w:bidi="ar-SA"/>
              </w:rPr>
            </w:pPr>
          </w:p>
          <w:p w:rsidR="005604F5" w:rsidRDefault="005604F5" w:rsidP="002935B6">
            <w:pPr>
              <w:widowControl/>
              <w:shd w:val="clear" w:color="auto" w:fill="FFFFFF"/>
              <w:autoSpaceDE w:val="0"/>
              <w:spacing w:line="256" w:lineRule="auto"/>
              <w:ind w:left="6237" w:right="-1"/>
              <w:rPr>
                <w:rFonts w:eastAsia="Calibri"/>
                <w:color w:val="FF0000"/>
                <w:sz w:val="24"/>
                <w:szCs w:val="24"/>
                <w:lang w:eastAsia="en-US" w:bidi="ar-SA"/>
              </w:rPr>
            </w:pPr>
          </w:p>
          <w:p w:rsidR="005604F5" w:rsidRDefault="005604F5" w:rsidP="002935B6">
            <w:pPr>
              <w:widowControl/>
              <w:shd w:val="clear" w:color="auto" w:fill="FFFFFF"/>
              <w:autoSpaceDE w:val="0"/>
              <w:spacing w:line="256" w:lineRule="auto"/>
              <w:ind w:left="6237" w:right="-1"/>
              <w:rPr>
                <w:rFonts w:eastAsia="Calibri"/>
                <w:color w:val="FF0000"/>
                <w:sz w:val="24"/>
                <w:szCs w:val="24"/>
                <w:lang w:eastAsia="en-US" w:bidi="ar-SA"/>
              </w:rPr>
            </w:pPr>
          </w:p>
          <w:p w:rsidR="005604F5" w:rsidRDefault="005604F5" w:rsidP="002935B6">
            <w:pPr>
              <w:widowControl/>
              <w:shd w:val="clear" w:color="auto" w:fill="FFFFFF"/>
              <w:autoSpaceDE w:val="0"/>
              <w:spacing w:line="256" w:lineRule="auto"/>
              <w:ind w:left="6237" w:right="-1"/>
              <w:rPr>
                <w:rFonts w:eastAsia="Calibri"/>
                <w:color w:val="FF0000"/>
                <w:sz w:val="24"/>
                <w:szCs w:val="24"/>
                <w:lang w:eastAsia="en-US" w:bidi="ar-SA"/>
              </w:rPr>
            </w:pPr>
          </w:p>
          <w:p w:rsidR="005604F5" w:rsidRDefault="005604F5" w:rsidP="002935B6">
            <w:pPr>
              <w:widowControl/>
              <w:shd w:val="clear" w:color="auto" w:fill="FFFFFF"/>
              <w:autoSpaceDE w:val="0"/>
              <w:spacing w:line="256" w:lineRule="auto"/>
              <w:ind w:left="6237" w:right="-1"/>
              <w:rPr>
                <w:rFonts w:eastAsia="Calibri"/>
                <w:color w:val="FF0000"/>
                <w:sz w:val="24"/>
                <w:szCs w:val="24"/>
                <w:lang w:eastAsia="en-US" w:bidi="ar-SA"/>
              </w:rPr>
            </w:pPr>
          </w:p>
          <w:p w:rsidR="005604F5" w:rsidRDefault="005604F5" w:rsidP="002935B6">
            <w:pPr>
              <w:widowControl/>
              <w:shd w:val="clear" w:color="auto" w:fill="FFFFFF"/>
              <w:autoSpaceDE w:val="0"/>
              <w:spacing w:line="256" w:lineRule="auto"/>
              <w:ind w:left="6237" w:right="-1"/>
              <w:rPr>
                <w:rFonts w:eastAsia="Calibri"/>
                <w:color w:val="FF0000"/>
                <w:sz w:val="24"/>
                <w:szCs w:val="24"/>
                <w:lang w:eastAsia="en-US" w:bidi="ar-SA"/>
              </w:rPr>
            </w:pPr>
          </w:p>
          <w:p w:rsidR="005604F5" w:rsidRDefault="005604F5" w:rsidP="002935B6">
            <w:pPr>
              <w:widowControl/>
              <w:shd w:val="clear" w:color="auto" w:fill="FFFFFF"/>
              <w:autoSpaceDE w:val="0"/>
              <w:spacing w:line="256" w:lineRule="auto"/>
              <w:ind w:left="6237" w:right="-1"/>
              <w:rPr>
                <w:rFonts w:eastAsia="Calibri"/>
                <w:color w:val="FF0000"/>
                <w:sz w:val="24"/>
                <w:szCs w:val="24"/>
                <w:lang w:eastAsia="en-US" w:bidi="ar-SA"/>
              </w:rPr>
            </w:pPr>
          </w:p>
          <w:p w:rsidR="005604F5" w:rsidRDefault="005604F5" w:rsidP="002935B6">
            <w:pPr>
              <w:widowControl/>
              <w:shd w:val="clear" w:color="auto" w:fill="FFFFFF"/>
              <w:autoSpaceDE w:val="0"/>
              <w:spacing w:line="256" w:lineRule="auto"/>
              <w:ind w:left="6237" w:right="-1"/>
              <w:rPr>
                <w:rFonts w:eastAsia="Calibri"/>
                <w:color w:val="FF0000"/>
                <w:sz w:val="24"/>
                <w:szCs w:val="24"/>
                <w:lang w:eastAsia="en-US" w:bidi="ar-SA"/>
              </w:rPr>
            </w:pPr>
          </w:p>
          <w:p w:rsidR="005604F5" w:rsidRDefault="005604F5" w:rsidP="002935B6">
            <w:pPr>
              <w:widowControl/>
              <w:shd w:val="clear" w:color="auto" w:fill="FFFFFF"/>
              <w:autoSpaceDE w:val="0"/>
              <w:spacing w:line="256" w:lineRule="auto"/>
              <w:ind w:left="6237" w:right="-1"/>
              <w:rPr>
                <w:rFonts w:eastAsia="Calibri"/>
                <w:color w:val="FF0000"/>
                <w:sz w:val="24"/>
                <w:szCs w:val="24"/>
                <w:lang w:eastAsia="en-US" w:bidi="ar-SA"/>
              </w:rPr>
            </w:pPr>
          </w:p>
          <w:p w:rsidR="005604F5" w:rsidRDefault="005604F5" w:rsidP="002935B6">
            <w:pPr>
              <w:widowControl/>
              <w:shd w:val="clear" w:color="auto" w:fill="FFFFFF"/>
              <w:autoSpaceDE w:val="0"/>
              <w:spacing w:line="256" w:lineRule="auto"/>
              <w:ind w:left="6237" w:right="-1"/>
              <w:rPr>
                <w:rFonts w:eastAsia="Calibri"/>
                <w:color w:val="FF0000"/>
                <w:sz w:val="24"/>
                <w:szCs w:val="24"/>
                <w:lang w:eastAsia="en-US" w:bidi="ar-SA"/>
              </w:rPr>
            </w:pPr>
          </w:p>
          <w:p w:rsidR="005604F5" w:rsidRDefault="005604F5" w:rsidP="002935B6">
            <w:pPr>
              <w:widowControl/>
              <w:shd w:val="clear" w:color="auto" w:fill="FFFFFF"/>
              <w:autoSpaceDE w:val="0"/>
              <w:spacing w:line="256" w:lineRule="auto"/>
              <w:ind w:left="6237" w:right="-1"/>
              <w:rPr>
                <w:rFonts w:eastAsia="Calibri"/>
                <w:color w:val="FF0000"/>
                <w:sz w:val="24"/>
                <w:szCs w:val="24"/>
                <w:lang w:eastAsia="en-US" w:bidi="ar-SA"/>
              </w:rPr>
            </w:pPr>
          </w:p>
          <w:p w:rsidR="005604F5" w:rsidRDefault="005604F5" w:rsidP="002935B6">
            <w:pPr>
              <w:widowControl/>
              <w:shd w:val="clear" w:color="auto" w:fill="FFFFFF"/>
              <w:autoSpaceDE w:val="0"/>
              <w:spacing w:line="256" w:lineRule="auto"/>
              <w:ind w:left="6237" w:right="-1"/>
              <w:rPr>
                <w:rFonts w:eastAsia="Calibri"/>
                <w:color w:val="FF0000"/>
                <w:sz w:val="24"/>
                <w:szCs w:val="24"/>
                <w:lang w:eastAsia="en-US" w:bidi="ar-SA"/>
              </w:rPr>
            </w:pPr>
          </w:p>
          <w:p w:rsidR="005604F5" w:rsidRDefault="005604F5" w:rsidP="002935B6">
            <w:pPr>
              <w:widowControl/>
              <w:shd w:val="clear" w:color="auto" w:fill="FFFFFF"/>
              <w:autoSpaceDE w:val="0"/>
              <w:spacing w:line="256" w:lineRule="auto"/>
              <w:ind w:left="6237" w:right="-1"/>
              <w:rPr>
                <w:rFonts w:eastAsia="Calibri"/>
                <w:color w:val="FF0000"/>
                <w:sz w:val="24"/>
                <w:szCs w:val="24"/>
                <w:lang w:eastAsia="en-US" w:bidi="ar-SA"/>
              </w:rPr>
            </w:pPr>
          </w:p>
          <w:p w:rsidR="005604F5" w:rsidRDefault="005604F5" w:rsidP="002935B6">
            <w:pPr>
              <w:widowControl/>
              <w:shd w:val="clear" w:color="auto" w:fill="FFFFFF"/>
              <w:autoSpaceDE w:val="0"/>
              <w:spacing w:line="256" w:lineRule="auto"/>
              <w:ind w:left="6237" w:right="-1"/>
              <w:rPr>
                <w:rFonts w:eastAsia="Calibri"/>
                <w:color w:val="FF0000"/>
                <w:sz w:val="24"/>
                <w:szCs w:val="24"/>
                <w:lang w:eastAsia="en-US" w:bidi="ar-SA"/>
              </w:rPr>
            </w:pPr>
          </w:p>
          <w:p w:rsidR="005604F5" w:rsidRDefault="005604F5" w:rsidP="002935B6">
            <w:pPr>
              <w:widowControl/>
              <w:shd w:val="clear" w:color="auto" w:fill="FFFFFF"/>
              <w:autoSpaceDE w:val="0"/>
              <w:spacing w:line="256" w:lineRule="auto"/>
              <w:ind w:left="6237" w:right="-1"/>
              <w:rPr>
                <w:rFonts w:eastAsia="Calibri"/>
                <w:color w:val="FF0000"/>
                <w:sz w:val="24"/>
                <w:szCs w:val="24"/>
                <w:lang w:eastAsia="en-US" w:bidi="ar-SA"/>
              </w:rPr>
            </w:pPr>
          </w:p>
          <w:p w:rsidR="005604F5" w:rsidRDefault="005604F5" w:rsidP="002935B6">
            <w:pPr>
              <w:widowControl/>
              <w:shd w:val="clear" w:color="auto" w:fill="FFFFFF"/>
              <w:autoSpaceDE w:val="0"/>
              <w:spacing w:line="256" w:lineRule="auto"/>
              <w:ind w:left="6237" w:right="-1"/>
              <w:rPr>
                <w:rFonts w:eastAsia="Calibri"/>
                <w:color w:val="FF0000"/>
                <w:sz w:val="24"/>
                <w:szCs w:val="24"/>
                <w:lang w:eastAsia="en-US" w:bidi="ar-SA"/>
              </w:rPr>
            </w:pPr>
          </w:p>
          <w:p w:rsidR="005604F5" w:rsidRDefault="005604F5" w:rsidP="002935B6">
            <w:pPr>
              <w:widowControl/>
              <w:shd w:val="clear" w:color="auto" w:fill="FFFFFF"/>
              <w:autoSpaceDE w:val="0"/>
              <w:spacing w:line="256" w:lineRule="auto"/>
              <w:ind w:left="6237" w:right="-1"/>
              <w:rPr>
                <w:rFonts w:eastAsia="Calibri"/>
                <w:color w:val="FF0000"/>
                <w:sz w:val="24"/>
                <w:szCs w:val="24"/>
                <w:lang w:eastAsia="en-US" w:bidi="ar-SA"/>
              </w:rPr>
            </w:pPr>
          </w:p>
          <w:p w:rsidR="005604F5" w:rsidRDefault="005604F5" w:rsidP="002935B6">
            <w:pPr>
              <w:widowControl/>
              <w:shd w:val="clear" w:color="auto" w:fill="FFFFFF"/>
              <w:autoSpaceDE w:val="0"/>
              <w:spacing w:line="256" w:lineRule="auto"/>
              <w:ind w:left="6237" w:right="-1"/>
              <w:rPr>
                <w:rFonts w:eastAsia="Calibri"/>
                <w:color w:val="FF0000"/>
                <w:sz w:val="24"/>
                <w:szCs w:val="24"/>
                <w:lang w:eastAsia="en-US" w:bidi="ar-SA"/>
              </w:rPr>
            </w:pPr>
          </w:p>
          <w:p w:rsidR="005604F5" w:rsidRDefault="005604F5" w:rsidP="002935B6">
            <w:pPr>
              <w:widowControl/>
              <w:shd w:val="clear" w:color="auto" w:fill="FFFFFF"/>
              <w:autoSpaceDE w:val="0"/>
              <w:spacing w:line="256" w:lineRule="auto"/>
              <w:ind w:left="6237" w:right="-1"/>
              <w:rPr>
                <w:rFonts w:eastAsia="Calibri"/>
                <w:color w:val="FF0000"/>
                <w:sz w:val="24"/>
                <w:szCs w:val="24"/>
                <w:lang w:eastAsia="en-US" w:bidi="ar-SA"/>
              </w:rPr>
            </w:pPr>
          </w:p>
          <w:p w:rsidR="005604F5" w:rsidRDefault="005604F5" w:rsidP="002935B6">
            <w:pPr>
              <w:widowControl/>
              <w:shd w:val="clear" w:color="auto" w:fill="FFFFFF"/>
              <w:autoSpaceDE w:val="0"/>
              <w:spacing w:line="256" w:lineRule="auto"/>
              <w:ind w:left="6237" w:right="-1"/>
              <w:rPr>
                <w:rFonts w:eastAsia="Calibri"/>
                <w:color w:val="FF0000"/>
                <w:sz w:val="24"/>
                <w:szCs w:val="24"/>
                <w:lang w:eastAsia="en-US" w:bidi="ar-SA"/>
              </w:rPr>
            </w:pPr>
          </w:p>
          <w:p w:rsidR="005604F5" w:rsidRDefault="005604F5" w:rsidP="002935B6">
            <w:pPr>
              <w:widowControl/>
              <w:shd w:val="clear" w:color="auto" w:fill="FFFFFF"/>
              <w:autoSpaceDE w:val="0"/>
              <w:spacing w:line="256" w:lineRule="auto"/>
              <w:ind w:left="6237" w:right="-1"/>
              <w:rPr>
                <w:rFonts w:eastAsia="Calibri"/>
                <w:color w:val="FF0000"/>
                <w:sz w:val="24"/>
                <w:szCs w:val="24"/>
                <w:lang w:eastAsia="en-US" w:bidi="ar-SA"/>
              </w:rPr>
            </w:pPr>
          </w:p>
          <w:p w:rsidR="005604F5" w:rsidRDefault="005604F5" w:rsidP="002935B6">
            <w:pPr>
              <w:widowControl/>
              <w:shd w:val="clear" w:color="auto" w:fill="FFFFFF"/>
              <w:autoSpaceDE w:val="0"/>
              <w:spacing w:line="256" w:lineRule="auto"/>
              <w:ind w:left="6237" w:right="-1"/>
              <w:rPr>
                <w:rFonts w:eastAsia="Calibri"/>
                <w:color w:val="FF0000"/>
                <w:sz w:val="24"/>
                <w:szCs w:val="24"/>
                <w:lang w:eastAsia="en-US" w:bidi="ar-SA"/>
              </w:rPr>
            </w:pPr>
          </w:p>
          <w:p w:rsidR="005604F5" w:rsidRDefault="005604F5" w:rsidP="002935B6">
            <w:pPr>
              <w:widowControl/>
              <w:shd w:val="clear" w:color="auto" w:fill="FFFFFF"/>
              <w:autoSpaceDE w:val="0"/>
              <w:spacing w:line="256" w:lineRule="auto"/>
              <w:ind w:left="6237" w:right="-1"/>
              <w:rPr>
                <w:rFonts w:eastAsia="Calibri"/>
                <w:color w:val="FF0000"/>
                <w:sz w:val="24"/>
                <w:szCs w:val="24"/>
                <w:lang w:eastAsia="en-US" w:bidi="ar-SA"/>
              </w:rPr>
            </w:pPr>
          </w:p>
          <w:p w:rsidR="005604F5" w:rsidRDefault="005604F5" w:rsidP="002935B6">
            <w:pPr>
              <w:widowControl/>
              <w:shd w:val="clear" w:color="auto" w:fill="FFFFFF"/>
              <w:autoSpaceDE w:val="0"/>
              <w:spacing w:line="256" w:lineRule="auto"/>
              <w:ind w:left="6237" w:right="-1"/>
              <w:rPr>
                <w:rFonts w:eastAsia="Calibri"/>
                <w:color w:val="FF0000"/>
                <w:sz w:val="24"/>
                <w:szCs w:val="24"/>
                <w:lang w:eastAsia="en-US" w:bidi="ar-SA"/>
              </w:rPr>
            </w:pPr>
          </w:p>
          <w:p w:rsidR="005604F5" w:rsidRDefault="005604F5" w:rsidP="002935B6">
            <w:pPr>
              <w:widowControl/>
              <w:shd w:val="clear" w:color="auto" w:fill="FFFFFF"/>
              <w:autoSpaceDE w:val="0"/>
              <w:spacing w:line="256" w:lineRule="auto"/>
              <w:ind w:left="6237" w:right="-1"/>
              <w:rPr>
                <w:rFonts w:eastAsia="Calibri"/>
                <w:color w:val="FF0000"/>
                <w:sz w:val="24"/>
                <w:szCs w:val="24"/>
                <w:lang w:eastAsia="en-US" w:bidi="ar-SA"/>
              </w:rPr>
            </w:pPr>
          </w:p>
          <w:p w:rsidR="005604F5" w:rsidRDefault="005604F5" w:rsidP="002935B6">
            <w:pPr>
              <w:widowControl/>
              <w:shd w:val="clear" w:color="auto" w:fill="FFFFFF"/>
              <w:autoSpaceDE w:val="0"/>
              <w:spacing w:line="256" w:lineRule="auto"/>
              <w:ind w:left="6237" w:right="-1"/>
              <w:rPr>
                <w:rFonts w:eastAsia="Calibri"/>
                <w:color w:val="FF0000"/>
                <w:sz w:val="24"/>
                <w:szCs w:val="24"/>
                <w:lang w:eastAsia="en-US" w:bidi="ar-SA"/>
              </w:rPr>
            </w:pPr>
          </w:p>
          <w:p w:rsidR="005604F5" w:rsidRDefault="005604F5" w:rsidP="002935B6">
            <w:pPr>
              <w:widowControl/>
              <w:shd w:val="clear" w:color="auto" w:fill="FFFFFF"/>
              <w:autoSpaceDE w:val="0"/>
              <w:spacing w:line="256" w:lineRule="auto"/>
              <w:ind w:left="6237" w:right="-1"/>
              <w:rPr>
                <w:rFonts w:eastAsia="Calibri"/>
                <w:color w:val="FF0000"/>
                <w:sz w:val="24"/>
                <w:szCs w:val="24"/>
                <w:lang w:eastAsia="en-US" w:bidi="ar-SA"/>
              </w:rPr>
            </w:pPr>
          </w:p>
          <w:p w:rsidR="005604F5" w:rsidRDefault="005604F5" w:rsidP="002935B6">
            <w:pPr>
              <w:widowControl/>
              <w:shd w:val="clear" w:color="auto" w:fill="FFFFFF"/>
              <w:autoSpaceDE w:val="0"/>
              <w:spacing w:line="256" w:lineRule="auto"/>
              <w:ind w:left="6237" w:right="-1"/>
              <w:rPr>
                <w:rFonts w:eastAsia="Calibri"/>
                <w:color w:val="FF0000"/>
                <w:sz w:val="24"/>
                <w:szCs w:val="24"/>
                <w:lang w:eastAsia="en-US" w:bidi="ar-SA"/>
              </w:rPr>
            </w:pPr>
          </w:p>
          <w:p w:rsidR="005604F5" w:rsidRDefault="005604F5" w:rsidP="002935B6">
            <w:pPr>
              <w:widowControl/>
              <w:shd w:val="clear" w:color="auto" w:fill="FFFFFF"/>
              <w:autoSpaceDE w:val="0"/>
              <w:spacing w:line="256" w:lineRule="auto"/>
              <w:ind w:left="6237" w:right="-1"/>
              <w:rPr>
                <w:rFonts w:eastAsia="Calibri"/>
                <w:color w:val="FF0000"/>
                <w:sz w:val="24"/>
                <w:szCs w:val="24"/>
                <w:lang w:eastAsia="en-US" w:bidi="ar-SA"/>
              </w:rPr>
            </w:pPr>
          </w:p>
          <w:p w:rsidR="005604F5" w:rsidRPr="005604F5" w:rsidRDefault="005604F5" w:rsidP="005604F5">
            <w:pPr>
              <w:widowControl/>
              <w:shd w:val="clear" w:color="auto" w:fill="FFFFFF"/>
              <w:autoSpaceDE w:val="0"/>
              <w:spacing w:line="256" w:lineRule="auto"/>
              <w:ind w:left="6237" w:right="-1"/>
              <w:jc w:val="right"/>
              <w:rPr>
                <w:rFonts w:eastAsia="Calibri"/>
                <w:sz w:val="24"/>
                <w:szCs w:val="24"/>
                <w:lang w:eastAsia="en-US" w:bidi="ar-SA"/>
              </w:rPr>
            </w:pPr>
            <w:r w:rsidRPr="005604F5">
              <w:rPr>
                <w:rFonts w:eastAsia="Calibri"/>
                <w:sz w:val="24"/>
                <w:szCs w:val="24"/>
                <w:lang w:eastAsia="en-US" w:bidi="ar-SA"/>
              </w:rPr>
              <w:lastRenderedPageBreak/>
              <w:t xml:space="preserve">Додатку </w:t>
            </w:r>
            <w:r>
              <w:rPr>
                <w:rFonts w:eastAsia="Calibri"/>
                <w:sz w:val="24"/>
                <w:szCs w:val="24"/>
                <w:lang w:eastAsia="en-US" w:bidi="ar-SA"/>
              </w:rPr>
              <w:t>2</w:t>
            </w:r>
            <w:r w:rsidRPr="005604F5">
              <w:rPr>
                <w:rFonts w:eastAsia="Calibri"/>
                <w:sz w:val="24"/>
                <w:szCs w:val="24"/>
                <w:lang w:eastAsia="en-US" w:bidi="ar-SA"/>
              </w:rPr>
              <w:t xml:space="preserve"> </w:t>
            </w:r>
          </w:p>
          <w:p w:rsidR="005604F5" w:rsidRPr="005604F5" w:rsidRDefault="005604F5" w:rsidP="005604F5">
            <w:pPr>
              <w:widowControl/>
              <w:shd w:val="clear" w:color="auto" w:fill="FFFFFF"/>
              <w:autoSpaceDE w:val="0"/>
              <w:spacing w:line="256" w:lineRule="auto"/>
              <w:ind w:right="-1"/>
              <w:jc w:val="right"/>
              <w:rPr>
                <w:rFonts w:eastAsia="Calibri"/>
                <w:sz w:val="24"/>
                <w:szCs w:val="24"/>
                <w:lang w:eastAsia="en-US" w:bidi="ar-SA"/>
              </w:rPr>
            </w:pPr>
            <w:r w:rsidRPr="005604F5">
              <w:rPr>
                <w:rFonts w:eastAsia="Calibri"/>
                <w:sz w:val="24"/>
                <w:szCs w:val="24"/>
                <w:lang w:eastAsia="en-US" w:bidi="ar-SA"/>
              </w:rPr>
              <w:t xml:space="preserve">             до Положення</w:t>
            </w:r>
          </w:p>
          <w:p w:rsidR="002935B6" w:rsidRPr="00D548E9" w:rsidRDefault="002935B6" w:rsidP="002935B6">
            <w:pPr>
              <w:widowControl/>
              <w:shd w:val="clear" w:color="auto" w:fill="FFFFFF"/>
              <w:autoSpaceDE w:val="0"/>
              <w:spacing w:line="256" w:lineRule="auto"/>
              <w:ind w:left="6237" w:right="-1"/>
              <w:rPr>
                <w:rFonts w:eastAsia="Calibri"/>
                <w:color w:val="FF0000"/>
                <w:sz w:val="24"/>
                <w:szCs w:val="24"/>
                <w:lang w:eastAsia="en-US" w:bidi="ar-SA"/>
              </w:rPr>
            </w:pPr>
          </w:p>
        </w:tc>
      </w:tr>
    </w:tbl>
    <w:p w:rsidR="002935B6" w:rsidRPr="005604F5" w:rsidRDefault="002935B6" w:rsidP="002935B6">
      <w:pPr>
        <w:widowControl/>
        <w:shd w:val="clear" w:color="auto" w:fill="FFFFFF"/>
        <w:autoSpaceDN/>
        <w:adjustRightInd/>
        <w:spacing w:before="300" w:after="450"/>
        <w:ind w:left="450" w:right="450"/>
        <w:jc w:val="center"/>
        <w:rPr>
          <w:lang w:val="ru-RU" w:eastAsia="ru-RU" w:bidi="ar-SA"/>
        </w:rPr>
      </w:pPr>
      <w:bookmarkStart w:id="123" w:name="n138"/>
      <w:bookmarkEnd w:id="123"/>
      <w:r w:rsidRPr="005604F5">
        <w:rPr>
          <w:b/>
          <w:bCs/>
          <w:lang w:val="ru-RU" w:eastAsia="ru-RU" w:bidi="ar-SA"/>
        </w:rPr>
        <w:lastRenderedPageBreak/>
        <w:t>ЖУРНАЛ</w:t>
      </w:r>
      <w:r w:rsidRPr="005604F5">
        <w:rPr>
          <w:lang w:val="ru-RU" w:eastAsia="ru-RU" w:bidi="ar-SA"/>
        </w:rPr>
        <w:br/>
      </w:r>
      <w:r w:rsidRPr="005604F5">
        <w:rPr>
          <w:b/>
          <w:bCs/>
          <w:lang w:val="ru-RU" w:eastAsia="ru-RU" w:bidi="ar-SA"/>
        </w:rPr>
        <w:t>обліку конкурсних пропозицій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1408"/>
        <w:gridCol w:w="1604"/>
        <w:gridCol w:w="1757"/>
        <w:gridCol w:w="2246"/>
        <w:gridCol w:w="1452"/>
        <w:gridCol w:w="1161"/>
      </w:tblGrid>
      <w:tr w:rsidR="007C0703" w:rsidRPr="005604F5" w:rsidTr="002935B6">
        <w:tc>
          <w:tcPr>
            <w:tcW w:w="885" w:type="dxa"/>
            <w:tcBorders>
              <w:top w:val="single" w:sz="4" w:space="0" w:color="auto"/>
              <w:left w:val="single" w:sz="4" w:space="0" w:color="auto"/>
              <w:bottom w:val="single" w:sz="4" w:space="0" w:color="auto"/>
              <w:right w:val="single" w:sz="4" w:space="0" w:color="auto"/>
            </w:tcBorders>
            <w:hideMark/>
          </w:tcPr>
          <w:p w:rsidR="002935B6" w:rsidRPr="005604F5" w:rsidRDefault="002935B6" w:rsidP="002935B6">
            <w:pPr>
              <w:widowControl/>
              <w:autoSpaceDN/>
              <w:adjustRightInd/>
              <w:spacing w:before="150" w:after="150"/>
              <w:jc w:val="center"/>
              <w:rPr>
                <w:sz w:val="26"/>
                <w:szCs w:val="26"/>
                <w:lang w:val="ru-RU" w:eastAsia="ru-RU" w:bidi="ar-SA"/>
              </w:rPr>
            </w:pPr>
            <w:bookmarkStart w:id="124" w:name="n139"/>
            <w:bookmarkEnd w:id="124"/>
            <w:r w:rsidRPr="005604F5">
              <w:rPr>
                <w:sz w:val="26"/>
                <w:szCs w:val="26"/>
                <w:lang w:val="ru-RU" w:eastAsia="ru-RU" w:bidi="ar-SA"/>
              </w:rPr>
              <w:t>Порядковий номер</w:t>
            </w:r>
          </w:p>
        </w:tc>
        <w:tc>
          <w:tcPr>
            <w:tcW w:w="1575" w:type="dxa"/>
            <w:tcBorders>
              <w:top w:val="single" w:sz="4" w:space="0" w:color="auto"/>
              <w:left w:val="single" w:sz="4" w:space="0" w:color="auto"/>
              <w:bottom w:val="single" w:sz="4" w:space="0" w:color="auto"/>
              <w:right w:val="single" w:sz="4" w:space="0" w:color="auto"/>
            </w:tcBorders>
            <w:hideMark/>
          </w:tcPr>
          <w:p w:rsidR="002935B6" w:rsidRPr="005604F5" w:rsidRDefault="002935B6" w:rsidP="002935B6">
            <w:pPr>
              <w:widowControl/>
              <w:autoSpaceDN/>
              <w:adjustRightInd/>
              <w:spacing w:before="150" w:after="150"/>
              <w:jc w:val="center"/>
              <w:rPr>
                <w:sz w:val="26"/>
                <w:szCs w:val="26"/>
                <w:lang w:val="ru-RU" w:eastAsia="ru-RU" w:bidi="ar-SA"/>
              </w:rPr>
            </w:pPr>
            <w:r w:rsidRPr="005604F5">
              <w:rPr>
                <w:sz w:val="26"/>
                <w:szCs w:val="26"/>
                <w:lang w:val="ru-RU" w:eastAsia="ru-RU" w:bidi="ar-SA"/>
              </w:rPr>
              <w:t>Дата та час надходження конкурсної пропозиції</w:t>
            </w:r>
          </w:p>
        </w:tc>
        <w:tc>
          <w:tcPr>
            <w:tcW w:w="1725" w:type="dxa"/>
            <w:tcBorders>
              <w:top w:val="single" w:sz="4" w:space="0" w:color="auto"/>
              <w:left w:val="single" w:sz="4" w:space="0" w:color="auto"/>
              <w:bottom w:val="single" w:sz="4" w:space="0" w:color="auto"/>
              <w:right w:val="single" w:sz="4" w:space="0" w:color="auto"/>
            </w:tcBorders>
            <w:hideMark/>
          </w:tcPr>
          <w:p w:rsidR="002935B6" w:rsidRPr="005604F5" w:rsidRDefault="002935B6" w:rsidP="002935B6">
            <w:pPr>
              <w:widowControl/>
              <w:autoSpaceDN/>
              <w:adjustRightInd/>
              <w:spacing w:before="150" w:after="150"/>
              <w:jc w:val="center"/>
              <w:rPr>
                <w:sz w:val="26"/>
                <w:szCs w:val="26"/>
                <w:lang w:val="ru-RU" w:eastAsia="ru-RU" w:bidi="ar-SA"/>
              </w:rPr>
            </w:pPr>
            <w:r w:rsidRPr="005604F5">
              <w:rPr>
                <w:sz w:val="26"/>
                <w:szCs w:val="26"/>
                <w:lang w:val="ru-RU" w:eastAsia="ru-RU" w:bidi="ar-SA"/>
              </w:rPr>
              <w:t>Найменування учасника конкурсу</w:t>
            </w:r>
          </w:p>
        </w:tc>
        <w:tc>
          <w:tcPr>
            <w:tcW w:w="2205" w:type="dxa"/>
            <w:tcBorders>
              <w:top w:val="single" w:sz="4" w:space="0" w:color="auto"/>
              <w:left w:val="single" w:sz="4" w:space="0" w:color="auto"/>
              <w:bottom w:val="single" w:sz="4" w:space="0" w:color="auto"/>
              <w:right w:val="single" w:sz="4" w:space="0" w:color="auto"/>
            </w:tcBorders>
            <w:hideMark/>
          </w:tcPr>
          <w:p w:rsidR="002935B6" w:rsidRPr="005604F5" w:rsidRDefault="002935B6" w:rsidP="002935B6">
            <w:pPr>
              <w:widowControl/>
              <w:autoSpaceDN/>
              <w:adjustRightInd/>
              <w:spacing w:before="150" w:after="150"/>
              <w:jc w:val="center"/>
              <w:rPr>
                <w:sz w:val="26"/>
                <w:szCs w:val="26"/>
                <w:lang w:val="ru-RU" w:eastAsia="ru-RU" w:bidi="ar-SA"/>
              </w:rPr>
            </w:pPr>
            <w:r w:rsidRPr="005604F5">
              <w:rPr>
                <w:sz w:val="26"/>
                <w:szCs w:val="26"/>
                <w:lang w:val="ru-RU" w:eastAsia="ru-RU" w:bidi="ar-SA"/>
              </w:rPr>
              <w:t>Місцезнаходження учасника конкурсу</w:t>
            </w:r>
          </w:p>
        </w:tc>
        <w:tc>
          <w:tcPr>
            <w:tcW w:w="1425" w:type="dxa"/>
            <w:tcBorders>
              <w:top w:val="single" w:sz="4" w:space="0" w:color="auto"/>
              <w:left w:val="single" w:sz="4" w:space="0" w:color="auto"/>
              <w:bottom w:val="single" w:sz="4" w:space="0" w:color="auto"/>
              <w:right w:val="single" w:sz="4" w:space="0" w:color="auto"/>
            </w:tcBorders>
            <w:hideMark/>
          </w:tcPr>
          <w:p w:rsidR="002935B6" w:rsidRPr="005604F5" w:rsidRDefault="002935B6" w:rsidP="002935B6">
            <w:pPr>
              <w:widowControl/>
              <w:autoSpaceDN/>
              <w:adjustRightInd/>
              <w:spacing w:before="150" w:after="150"/>
              <w:jc w:val="center"/>
              <w:rPr>
                <w:sz w:val="26"/>
                <w:szCs w:val="26"/>
                <w:lang w:val="ru-RU" w:eastAsia="ru-RU" w:bidi="ar-SA"/>
              </w:rPr>
            </w:pPr>
            <w:r w:rsidRPr="005604F5">
              <w:rPr>
                <w:sz w:val="26"/>
                <w:szCs w:val="26"/>
                <w:lang w:val="ru-RU" w:eastAsia="ru-RU" w:bidi="ar-SA"/>
              </w:rPr>
              <w:t>Контактний номер телефону учасника конкурсу</w:t>
            </w:r>
          </w:p>
        </w:tc>
        <w:tc>
          <w:tcPr>
            <w:tcW w:w="1140" w:type="dxa"/>
            <w:tcBorders>
              <w:top w:val="single" w:sz="4" w:space="0" w:color="auto"/>
              <w:left w:val="single" w:sz="4" w:space="0" w:color="auto"/>
              <w:bottom w:val="single" w:sz="4" w:space="0" w:color="auto"/>
              <w:right w:val="single" w:sz="4" w:space="0" w:color="auto"/>
            </w:tcBorders>
            <w:hideMark/>
          </w:tcPr>
          <w:p w:rsidR="002935B6" w:rsidRPr="005604F5" w:rsidRDefault="002935B6" w:rsidP="002935B6">
            <w:pPr>
              <w:widowControl/>
              <w:autoSpaceDN/>
              <w:adjustRightInd/>
              <w:spacing w:before="150" w:after="150"/>
              <w:jc w:val="center"/>
              <w:rPr>
                <w:sz w:val="26"/>
                <w:szCs w:val="26"/>
                <w:lang w:val="ru-RU" w:eastAsia="ru-RU" w:bidi="ar-SA"/>
              </w:rPr>
            </w:pPr>
            <w:r w:rsidRPr="005604F5">
              <w:rPr>
                <w:sz w:val="26"/>
                <w:szCs w:val="26"/>
                <w:lang w:val="ru-RU" w:eastAsia="ru-RU" w:bidi="ar-SA"/>
              </w:rPr>
              <w:t>Примітка</w:t>
            </w:r>
          </w:p>
        </w:tc>
      </w:tr>
      <w:tr w:rsidR="007C0703" w:rsidRPr="007C0703" w:rsidTr="002935B6">
        <w:tc>
          <w:tcPr>
            <w:tcW w:w="885" w:type="dxa"/>
            <w:tcBorders>
              <w:top w:val="single" w:sz="4" w:space="0" w:color="auto"/>
              <w:left w:val="single" w:sz="4" w:space="0" w:color="auto"/>
              <w:bottom w:val="single" w:sz="4" w:space="0" w:color="auto"/>
              <w:right w:val="single" w:sz="4" w:space="0" w:color="auto"/>
            </w:tcBorders>
          </w:tcPr>
          <w:p w:rsidR="002935B6" w:rsidRPr="007C0703" w:rsidRDefault="002935B6" w:rsidP="002935B6">
            <w:pPr>
              <w:widowControl/>
              <w:autoSpaceDN/>
              <w:adjustRightInd/>
              <w:spacing w:before="150" w:after="150"/>
              <w:jc w:val="center"/>
              <w:rPr>
                <w:color w:val="FF0000"/>
                <w:lang w:val="ru-RU" w:eastAsia="ru-RU" w:bidi="ar-SA"/>
              </w:rPr>
            </w:pPr>
          </w:p>
        </w:tc>
        <w:tc>
          <w:tcPr>
            <w:tcW w:w="1575" w:type="dxa"/>
            <w:tcBorders>
              <w:top w:val="single" w:sz="4" w:space="0" w:color="auto"/>
              <w:left w:val="single" w:sz="4" w:space="0" w:color="auto"/>
              <w:bottom w:val="single" w:sz="4" w:space="0" w:color="auto"/>
              <w:right w:val="single" w:sz="4" w:space="0" w:color="auto"/>
            </w:tcBorders>
          </w:tcPr>
          <w:p w:rsidR="002935B6" w:rsidRPr="007C0703" w:rsidRDefault="002935B6" w:rsidP="002935B6">
            <w:pPr>
              <w:widowControl/>
              <w:autoSpaceDN/>
              <w:adjustRightInd/>
              <w:spacing w:before="150" w:after="150"/>
              <w:jc w:val="center"/>
              <w:rPr>
                <w:color w:val="FF0000"/>
                <w:lang w:val="ru-RU" w:eastAsia="ru-RU" w:bidi="ar-SA"/>
              </w:rPr>
            </w:pPr>
          </w:p>
        </w:tc>
        <w:tc>
          <w:tcPr>
            <w:tcW w:w="1725" w:type="dxa"/>
            <w:tcBorders>
              <w:top w:val="single" w:sz="4" w:space="0" w:color="auto"/>
              <w:left w:val="single" w:sz="4" w:space="0" w:color="auto"/>
              <w:bottom w:val="single" w:sz="4" w:space="0" w:color="auto"/>
              <w:right w:val="single" w:sz="4" w:space="0" w:color="auto"/>
            </w:tcBorders>
          </w:tcPr>
          <w:p w:rsidR="002935B6" w:rsidRPr="007C0703" w:rsidRDefault="002935B6" w:rsidP="002935B6">
            <w:pPr>
              <w:widowControl/>
              <w:autoSpaceDN/>
              <w:adjustRightInd/>
              <w:spacing w:before="150" w:after="150"/>
              <w:jc w:val="center"/>
              <w:rPr>
                <w:color w:val="FF0000"/>
                <w:lang w:val="ru-RU" w:eastAsia="ru-RU" w:bidi="ar-SA"/>
              </w:rPr>
            </w:pPr>
          </w:p>
        </w:tc>
        <w:tc>
          <w:tcPr>
            <w:tcW w:w="2205" w:type="dxa"/>
            <w:tcBorders>
              <w:top w:val="single" w:sz="4" w:space="0" w:color="auto"/>
              <w:left w:val="single" w:sz="4" w:space="0" w:color="auto"/>
              <w:bottom w:val="single" w:sz="4" w:space="0" w:color="auto"/>
              <w:right w:val="single" w:sz="4" w:space="0" w:color="auto"/>
            </w:tcBorders>
          </w:tcPr>
          <w:p w:rsidR="002935B6" w:rsidRPr="007C0703" w:rsidRDefault="002935B6" w:rsidP="002935B6">
            <w:pPr>
              <w:widowControl/>
              <w:autoSpaceDN/>
              <w:adjustRightInd/>
              <w:spacing w:before="150" w:after="150"/>
              <w:jc w:val="center"/>
              <w:rPr>
                <w:color w:val="FF0000"/>
                <w:lang w:val="ru-RU" w:eastAsia="ru-RU" w:bidi="ar-SA"/>
              </w:rPr>
            </w:pPr>
          </w:p>
        </w:tc>
        <w:tc>
          <w:tcPr>
            <w:tcW w:w="1425" w:type="dxa"/>
            <w:tcBorders>
              <w:top w:val="single" w:sz="4" w:space="0" w:color="auto"/>
              <w:left w:val="single" w:sz="4" w:space="0" w:color="auto"/>
              <w:bottom w:val="single" w:sz="4" w:space="0" w:color="auto"/>
              <w:right w:val="single" w:sz="4" w:space="0" w:color="auto"/>
            </w:tcBorders>
          </w:tcPr>
          <w:p w:rsidR="002935B6" w:rsidRPr="007C0703" w:rsidRDefault="002935B6" w:rsidP="002935B6">
            <w:pPr>
              <w:widowControl/>
              <w:autoSpaceDN/>
              <w:adjustRightInd/>
              <w:spacing w:before="150" w:after="150"/>
              <w:jc w:val="center"/>
              <w:rPr>
                <w:color w:val="FF0000"/>
                <w:lang w:val="ru-RU" w:eastAsia="ru-RU" w:bidi="ar-SA"/>
              </w:rPr>
            </w:pPr>
          </w:p>
        </w:tc>
        <w:tc>
          <w:tcPr>
            <w:tcW w:w="1140" w:type="dxa"/>
            <w:tcBorders>
              <w:top w:val="single" w:sz="4" w:space="0" w:color="auto"/>
              <w:left w:val="single" w:sz="4" w:space="0" w:color="auto"/>
              <w:bottom w:val="single" w:sz="4" w:space="0" w:color="auto"/>
              <w:right w:val="single" w:sz="4" w:space="0" w:color="auto"/>
            </w:tcBorders>
          </w:tcPr>
          <w:p w:rsidR="002935B6" w:rsidRPr="007C0703" w:rsidRDefault="002935B6" w:rsidP="002935B6">
            <w:pPr>
              <w:widowControl/>
              <w:autoSpaceDN/>
              <w:adjustRightInd/>
              <w:spacing w:before="150" w:after="150"/>
              <w:jc w:val="center"/>
              <w:rPr>
                <w:color w:val="FF0000"/>
                <w:lang w:val="ru-RU" w:eastAsia="ru-RU" w:bidi="ar-SA"/>
              </w:rPr>
            </w:pPr>
          </w:p>
        </w:tc>
      </w:tr>
      <w:tr w:rsidR="007C0703" w:rsidRPr="007C0703" w:rsidTr="002935B6">
        <w:tc>
          <w:tcPr>
            <w:tcW w:w="885" w:type="dxa"/>
            <w:tcBorders>
              <w:top w:val="single" w:sz="4" w:space="0" w:color="auto"/>
              <w:left w:val="single" w:sz="4" w:space="0" w:color="auto"/>
              <w:bottom w:val="single" w:sz="4" w:space="0" w:color="auto"/>
              <w:right w:val="single" w:sz="4" w:space="0" w:color="auto"/>
            </w:tcBorders>
          </w:tcPr>
          <w:p w:rsidR="002935B6" w:rsidRPr="007C0703" w:rsidRDefault="002935B6" w:rsidP="002935B6">
            <w:pPr>
              <w:widowControl/>
              <w:autoSpaceDN/>
              <w:adjustRightInd/>
              <w:spacing w:before="150" w:after="150"/>
              <w:jc w:val="center"/>
              <w:rPr>
                <w:color w:val="FF0000"/>
                <w:lang w:val="ru-RU" w:eastAsia="ru-RU" w:bidi="ar-SA"/>
              </w:rPr>
            </w:pPr>
          </w:p>
        </w:tc>
        <w:tc>
          <w:tcPr>
            <w:tcW w:w="1575" w:type="dxa"/>
            <w:tcBorders>
              <w:top w:val="single" w:sz="4" w:space="0" w:color="auto"/>
              <w:left w:val="single" w:sz="4" w:space="0" w:color="auto"/>
              <w:bottom w:val="single" w:sz="4" w:space="0" w:color="auto"/>
              <w:right w:val="single" w:sz="4" w:space="0" w:color="auto"/>
            </w:tcBorders>
          </w:tcPr>
          <w:p w:rsidR="002935B6" w:rsidRPr="007C0703" w:rsidRDefault="002935B6" w:rsidP="002935B6">
            <w:pPr>
              <w:widowControl/>
              <w:autoSpaceDN/>
              <w:adjustRightInd/>
              <w:spacing w:before="150" w:after="150"/>
              <w:jc w:val="center"/>
              <w:rPr>
                <w:color w:val="FF0000"/>
                <w:lang w:val="ru-RU" w:eastAsia="ru-RU" w:bidi="ar-SA"/>
              </w:rPr>
            </w:pPr>
          </w:p>
        </w:tc>
        <w:tc>
          <w:tcPr>
            <w:tcW w:w="1725" w:type="dxa"/>
            <w:tcBorders>
              <w:top w:val="single" w:sz="4" w:space="0" w:color="auto"/>
              <w:left w:val="single" w:sz="4" w:space="0" w:color="auto"/>
              <w:bottom w:val="single" w:sz="4" w:space="0" w:color="auto"/>
              <w:right w:val="single" w:sz="4" w:space="0" w:color="auto"/>
            </w:tcBorders>
          </w:tcPr>
          <w:p w:rsidR="002935B6" w:rsidRPr="007C0703" w:rsidRDefault="002935B6" w:rsidP="002935B6">
            <w:pPr>
              <w:widowControl/>
              <w:autoSpaceDN/>
              <w:adjustRightInd/>
              <w:spacing w:before="150" w:after="150"/>
              <w:jc w:val="center"/>
              <w:rPr>
                <w:color w:val="FF0000"/>
                <w:lang w:val="ru-RU" w:eastAsia="ru-RU" w:bidi="ar-SA"/>
              </w:rPr>
            </w:pPr>
          </w:p>
        </w:tc>
        <w:tc>
          <w:tcPr>
            <w:tcW w:w="2205" w:type="dxa"/>
            <w:tcBorders>
              <w:top w:val="single" w:sz="4" w:space="0" w:color="auto"/>
              <w:left w:val="single" w:sz="4" w:space="0" w:color="auto"/>
              <w:bottom w:val="single" w:sz="4" w:space="0" w:color="auto"/>
              <w:right w:val="single" w:sz="4" w:space="0" w:color="auto"/>
            </w:tcBorders>
          </w:tcPr>
          <w:p w:rsidR="002935B6" w:rsidRPr="007C0703" w:rsidRDefault="002935B6" w:rsidP="002935B6">
            <w:pPr>
              <w:widowControl/>
              <w:autoSpaceDN/>
              <w:adjustRightInd/>
              <w:spacing w:before="150" w:after="150"/>
              <w:jc w:val="center"/>
              <w:rPr>
                <w:color w:val="FF0000"/>
                <w:lang w:val="ru-RU" w:eastAsia="ru-RU" w:bidi="ar-SA"/>
              </w:rPr>
            </w:pPr>
          </w:p>
        </w:tc>
        <w:tc>
          <w:tcPr>
            <w:tcW w:w="1425" w:type="dxa"/>
            <w:tcBorders>
              <w:top w:val="single" w:sz="4" w:space="0" w:color="auto"/>
              <w:left w:val="single" w:sz="4" w:space="0" w:color="auto"/>
              <w:bottom w:val="single" w:sz="4" w:space="0" w:color="auto"/>
              <w:right w:val="single" w:sz="4" w:space="0" w:color="auto"/>
            </w:tcBorders>
          </w:tcPr>
          <w:p w:rsidR="002935B6" w:rsidRPr="007C0703" w:rsidRDefault="002935B6" w:rsidP="002935B6">
            <w:pPr>
              <w:widowControl/>
              <w:autoSpaceDN/>
              <w:adjustRightInd/>
              <w:spacing w:before="150" w:after="150"/>
              <w:jc w:val="center"/>
              <w:rPr>
                <w:color w:val="FF0000"/>
                <w:lang w:val="ru-RU" w:eastAsia="ru-RU" w:bidi="ar-SA"/>
              </w:rPr>
            </w:pPr>
          </w:p>
        </w:tc>
        <w:tc>
          <w:tcPr>
            <w:tcW w:w="1140" w:type="dxa"/>
            <w:tcBorders>
              <w:top w:val="single" w:sz="4" w:space="0" w:color="auto"/>
              <w:left w:val="single" w:sz="4" w:space="0" w:color="auto"/>
              <w:bottom w:val="single" w:sz="4" w:space="0" w:color="auto"/>
              <w:right w:val="single" w:sz="4" w:space="0" w:color="auto"/>
            </w:tcBorders>
          </w:tcPr>
          <w:p w:rsidR="002935B6" w:rsidRPr="007C0703" w:rsidRDefault="002935B6" w:rsidP="002935B6">
            <w:pPr>
              <w:widowControl/>
              <w:autoSpaceDN/>
              <w:adjustRightInd/>
              <w:spacing w:before="150" w:after="150"/>
              <w:jc w:val="center"/>
              <w:rPr>
                <w:color w:val="FF0000"/>
                <w:lang w:val="ru-RU" w:eastAsia="ru-RU" w:bidi="ar-SA"/>
              </w:rPr>
            </w:pPr>
          </w:p>
        </w:tc>
      </w:tr>
      <w:tr w:rsidR="002935B6" w:rsidRPr="007C0703" w:rsidTr="002935B6">
        <w:tc>
          <w:tcPr>
            <w:tcW w:w="885" w:type="dxa"/>
            <w:tcBorders>
              <w:top w:val="single" w:sz="4" w:space="0" w:color="auto"/>
              <w:left w:val="single" w:sz="4" w:space="0" w:color="auto"/>
              <w:bottom w:val="single" w:sz="4" w:space="0" w:color="auto"/>
              <w:right w:val="single" w:sz="4" w:space="0" w:color="auto"/>
            </w:tcBorders>
          </w:tcPr>
          <w:p w:rsidR="002935B6" w:rsidRPr="007C0703" w:rsidRDefault="002935B6" w:rsidP="002935B6">
            <w:pPr>
              <w:widowControl/>
              <w:autoSpaceDN/>
              <w:adjustRightInd/>
              <w:spacing w:before="150" w:after="150"/>
              <w:jc w:val="center"/>
              <w:rPr>
                <w:color w:val="FF0000"/>
                <w:lang w:val="ru-RU" w:eastAsia="ru-RU" w:bidi="ar-SA"/>
              </w:rPr>
            </w:pPr>
          </w:p>
        </w:tc>
        <w:tc>
          <w:tcPr>
            <w:tcW w:w="1575" w:type="dxa"/>
            <w:tcBorders>
              <w:top w:val="single" w:sz="4" w:space="0" w:color="auto"/>
              <w:left w:val="single" w:sz="4" w:space="0" w:color="auto"/>
              <w:bottom w:val="single" w:sz="4" w:space="0" w:color="auto"/>
              <w:right w:val="single" w:sz="4" w:space="0" w:color="auto"/>
            </w:tcBorders>
          </w:tcPr>
          <w:p w:rsidR="002935B6" w:rsidRPr="007C0703" w:rsidRDefault="002935B6" w:rsidP="002935B6">
            <w:pPr>
              <w:widowControl/>
              <w:autoSpaceDN/>
              <w:adjustRightInd/>
              <w:spacing w:before="150" w:after="150"/>
              <w:jc w:val="center"/>
              <w:rPr>
                <w:color w:val="FF0000"/>
                <w:lang w:val="ru-RU" w:eastAsia="ru-RU" w:bidi="ar-SA"/>
              </w:rPr>
            </w:pPr>
          </w:p>
        </w:tc>
        <w:tc>
          <w:tcPr>
            <w:tcW w:w="1725" w:type="dxa"/>
            <w:tcBorders>
              <w:top w:val="single" w:sz="4" w:space="0" w:color="auto"/>
              <w:left w:val="single" w:sz="4" w:space="0" w:color="auto"/>
              <w:bottom w:val="single" w:sz="4" w:space="0" w:color="auto"/>
              <w:right w:val="single" w:sz="4" w:space="0" w:color="auto"/>
            </w:tcBorders>
          </w:tcPr>
          <w:p w:rsidR="002935B6" w:rsidRPr="007C0703" w:rsidRDefault="002935B6" w:rsidP="002935B6">
            <w:pPr>
              <w:widowControl/>
              <w:autoSpaceDN/>
              <w:adjustRightInd/>
              <w:spacing w:before="150" w:after="150"/>
              <w:jc w:val="center"/>
              <w:rPr>
                <w:color w:val="FF0000"/>
                <w:lang w:val="ru-RU" w:eastAsia="ru-RU" w:bidi="ar-SA"/>
              </w:rPr>
            </w:pPr>
          </w:p>
        </w:tc>
        <w:tc>
          <w:tcPr>
            <w:tcW w:w="2205" w:type="dxa"/>
            <w:tcBorders>
              <w:top w:val="single" w:sz="4" w:space="0" w:color="auto"/>
              <w:left w:val="single" w:sz="4" w:space="0" w:color="auto"/>
              <w:bottom w:val="single" w:sz="4" w:space="0" w:color="auto"/>
              <w:right w:val="single" w:sz="4" w:space="0" w:color="auto"/>
            </w:tcBorders>
          </w:tcPr>
          <w:p w:rsidR="002935B6" w:rsidRPr="007C0703" w:rsidRDefault="002935B6" w:rsidP="002935B6">
            <w:pPr>
              <w:widowControl/>
              <w:autoSpaceDN/>
              <w:adjustRightInd/>
              <w:spacing w:before="150" w:after="150"/>
              <w:jc w:val="center"/>
              <w:rPr>
                <w:color w:val="FF0000"/>
                <w:lang w:val="ru-RU" w:eastAsia="ru-RU" w:bidi="ar-SA"/>
              </w:rPr>
            </w:pPr>
          </w:p>
        </w:tc>
        <w:tc>
          <w:tcPr>
            <w:tcW w:w="1425" w:type="dxa"/>
            <w:tcBorders>
              <w:top w:val="single" w:sz="4" w:space="0" w:color="auto"/>
              <w:left w:val="single" w:sz="4" w:space="0" w:color="auto"/>
              <w:bottom w:val="single" w:sz="4" w:space="0" w:color="auto"/>
              <w:right w:val="single" w:sz="4" w:space="0" w:color="auto"/>
            </w:tcBorders>
          </w:tcPr>
          <w:p w:rsidR="002935B6" w:rsidRPr="007C0703" w:rsidRDefault="002935B6" w:rsidP="002935B6">
            <w:pPr>
              <w:widowControl/>
              <w:autoSpaceDN/>
              <w:adjustRightInd/>
              <w:spacing w:before="150" w:after="150"/>
              <w:jc w:val="center"/>
              <w:rPr>
                <w:color w:val="FF0000"/>
                <w:lang w:val="ru-RU" w:eastAsia="ru-RU" w:bidi="ar-SA"/>
              </w:rPr>
            </w:pPr>
          </w:p>
        </w:tc>
        <w:tc>
          <w:tcPr>
            <w:tcW w:w="1140" w:type="dxa"/>
            <w:tcBorders>
              <w:top w:val="single" w:sz="4" w:space="0" w:color="auto"/>
              <w:left w:val="single" w:sz="4" w:space="0" w:color="auto"/>
              <w:bottom w:val="single" w:sz="4" w:space="0" w:color="auto"/>
              <w:right w:val="single" w:sz="4" w:space="0" w:color="auto"/>
            </w:tcBorders>
          </w:tcPr>
          <w:p w:rsidR="002935B6" w:rsidRPr="007C0703" w:rsidRDefault="002935B6" w:rsidP="002935B6">
            <w:pPr>
              <w:widowControl/>
              <w:autoSpaceDN/>
              <w:adjustRightInd/>
              <w:spacing w:before="150" w:after="150"/>
              <w:jc w:val="center"/>
              <w:rPr>
                <w:color w:val="FF0000"/>
                <w:lang w:val="ru-RU" w:eastAsia="ru-RU" w:bidi="ar-SA"/>
              </w:rPr>
            </w:pPr>
          </w:p>
        </w:tc>
      </w:tr>
    </w:tbl>
    <w:p w:rsidR="002935B6" w:rsidRPr="007C0703" w:rsidRDefault="002935B6" w:rsidP="002935B6">
      <w:pPr>
        <w:widowControl/>
        <w:shd w:val="clear" w:color="auto" w:fill="FFFFFF"/>
        <w:autoSpaceDN/>
        <w:adjustRightInd/>
        <w:jc w:val="both"/>
        <w:rPr>
          <w:color w:val="FF0000"/>
          <w:lang w:eastAsia="ru-RU" w:bidi="ar-SA"/>
        </w:rPr>
      </w:pPr>
    </w:p>
    <w:p w:rsidR="002935B6" w:rsidRPr="007C0703" w:rsidRDefault="002935B6" w:rsidP="002935B6">
      <w:pPr>
        <w:widowControl/>
        <w:shd w:val="clear" w:color="auto" w:fill="FFFFFF"/>
        <w:autoSpaceDN/>
        <w:adjustRightInd/>
        <w:jc w:val="both"/>
        <w:rPr>
          <w:color w:val="FF0000"/>
          <w:lang w:eastAsia="ru-RU" w:bidi="ar-SA"/>
        </w:rPr>
      </w:pPr>
    </w:p>
    <w:p w:rsidR="000B1CA0" w:rsidRPr="007C0703" w:rsidRDefault="000B1CA0" w:rsidP="000B1CA0">
      <w:pPr>
        <w:pStyle w:val="qowt-stl-"/>
        <w:spacing w:before="0" w:beforeAutospacing="0" w:after="0" w:afterAutospacing="0"/>
        <w:ind w:right="-1"/>
        <w:jc w:val="both"/>
        <w:rPr>
          <w:color w:val="FF0000"/>
          <w:sz w:val="28"/>
          <w:szCs w:val="28"/>
          <w:lang w:val="uk-UA"/>
        </w:rPr>
      </w:pPr>
    </w:p>
    <w:p w:rsidR="005604F5" w:rsidRPr="005604F5" w:rsidRDefault="005604F5" w:rsidP="005604F5">
      <w:pPr>
        <w:widowControl/>
        <w:shd w:val="clear" w:color="auto" w:fill="FFFFFF"/>
        <w:autoSpaceDN/>
        <w:adjustRightInd/>
        <w:jc w:val="both"/>
        <w:rPr>
          <w:lang w:eastAsia="ru-RU" w:bidi="ar-SA"/>
        </w:rPr>
      </w:pPr>
      <w:r w:rsidRPr="005604F5">
        <w:rPr>
          <w:lang w:eastAsia="ru-RU" w:bidi="ar-SA"/>
        </w:rPr>
        <w:t>Начальник відділу житлово-комунального</w:t>
      </w:r>
    </w:p>
    <w:p w:rsidR="005604F5" w:rsidRPr="005604F5" w:rsidRDefault="005604F5" w:rsidP="005604F5">
      <w:pPr>
        <w:widowControl/>
        <w:shd w:val="clear" w:color="auto" w:fill="FFFFFF"/>
        <w:autoSpaceDN/>
        <w:adjustRightInd/>
        <w:jc w:val="both"/>
        <w:rPr>
          <w:lang w:eastAsia="ru-RU" w:bidi="ar-SA"/>
        </w:rPr>
      </w:pPr>
      <w:r w:rsidRPr="005604F5">
        <w:rPr>
          <w:lang w:eastAsia="ru-RU" w:bidi="ar-SA"/>
        </w:rPr>
        <w:t>господарства, комунальної власності                                            Алла БУКА</w:t>
      </w:r>
    </w:p>
    <w:p w:rsidR="000B1CA0" w:rsidRPr="007C0703" w:rsidRDefault="000B1CA0" w:rsidP="000B1CA0">
      <w:pPr>
        <w:pStyle w:val="qowt-stl-"/>
        <w:spacing w:before="0" w:beforeAutospacing="0" w:after="0" w:afterAutospacing="0"/>
        <w:ind w:right="-1"/>
        <w:jc w:val="both"/>
        <w:rPr>
          <w:color w:val="FF0000"/>
          <w:sz w:val="28"/>
          <w:szCs w:val="28"/>
          <w:lang w:val="uk-UA"/>
        </w:rPr>
      </w:pPr>
    </w:p>
    <w:p w:rsidR="000B1CA0" w:rsidRPr="007C0703" w:rsidRDefault="000B1CA0" w:rsidP="000B1CA0">
      <w:pPr>
        <w:pStyle w:val="qowt-stl-"/>
        <w:ind w:left="3969" w:hanging="3969"/>
        <w:jc w:val="both"/>
        <w:rPr>
          <w:color w:val="FF0000"/>
          <w:sz w:val="28"/>
          <w:szCs w:val="28"/>
          <w:lang w:val="uk-UA"/>
        </w:rPr>
      </w:pPr>
      <w:r w:rsidRPr="007C0703">
        <w:rPr>
          <w:color w:val="FF0000"/>
          <w:lang w:val="uk-UA"/>
        </w:rPr>
        <w:t xml:space="preserve">                                                      </w:t>
      </w:r>
    </w:p>
    <w:p w:rsidR="002935B6" w:rsidRPr="007C0703" w:rsidRDefault="002935B6" w:rsidP="002935B6">
      <w:pPr>
        <w:widowControl/>
        <w:shd w:val="clear" w:color="auto" w:fill="FFFFFF"/>
        <w:autoSpaceDN/>
        <w:adjustRightInd/>
        <w:jc w:val="both"/>
        <w:rPr>
          <w:color w:val="FF0000"/>
          <w:lang w:eastAsia="ru-RU" w:bidi="ar-SA"/>
        </w:rPr>
      </w:pPr>
    </w:p>
    <w:p w:rsidR="00E87E4F" w:rsidRPr="007C0703" w:rsidRDefault="00E87E4F" w:rsidP="002935B6">
      <w:pPr>
        <w:jc w:val="both"/>
        <w:rPr>
          <w:b/>
          <w:bCs/>
          <w:color w:val="FF0000"/>
        </w:rPr>
      </w:pPr>
    </w:p>
    <w:p w:rsidR="00E87E4F" w:rsidRPr="007C0703" w:rsidRDefault="00E87E4F" w:rsidP="009F06E6">
      <w:pPr>
        <w:jc w:val="center"/>
        <w:rPr>
          <w:b/>
          <w:bCs/>
          <w:color w:val="FF0000"/>
        </w:rPr>
      </w:pPr>
    </w:p>
    <w:p w:rsidR="00E87E4F" w:rsidRPr="007C0703" w:rsidRDefault="00E87E4F" w:rsidP="009F06E6">
      <w:pPr>
        <w:jc w:val="center"/>
        <w:rPr>
          <w:b/>
          <w:bCs/>
          <w:color w:val="FF0000"/>
        </w:rPr>
      </w:pPr>
    </w:p>
    <w:p w:rsidR="00CB2216" w:rsidRPr="007C0703" w:rsidRDefault="00CB2216" w:rsidP="009F06E6">
      <w:pPr>
        <w:jc w:val="center"/>
        <w:rPr>
          <w:b/>
          <w:bCs/>
          <w:color w:val="FF0000"/>
        </w:rPr>
      </w:pPr>
    </w:p>
    <w:p w:rsidR="00CB2216" w:rsidRPr="007C0703" w:rsidRDefault="00CB2216" w:rsidP="009F06E6">
      <w:pPr>
        <w:jc w:val="center"/>
        <w:rPr>
          <w:b/>
          <w:bCs/>
          <w:color w:val="FF0000"/>
        </w:rPr>
      </w:pPr>
    </w:p>
    <w:p w:rsidR="00CB2216" w:rsidRPr="007C0703" w:rsidRDefault="00CB2216" w:rsidP="009F06E6">
      <w:pPr>
        <w:jc w:val="center"/>
        <w:rPr>
          <w:b/>
          <w:bCs/>
          <w:color w:val="FF0000"/>
        </w:rPr>
      </w:pPr>
    </w:p>
    <w:p w:rsidR="000A3D6E" w:rsidRPr="007C0703" w:rsidRDefault="000A3D6E" w:rsidP="009F06E6">
      <w:pPr>
        <w:jc w:val="center"/>
        <w:rPr>
          <w:b/>
          <w:bCs/>
          <w:color w:val="FF0000"/>
        </w:rPr>
      </w:pPr>
    </w:p>
    <w:p w:rsidR="000A3D6E" w:rsidRPr="007C0703" w:rsidRDefault="000A3D6E" w:rsidP="009F06E6">
      <w:pPr>
        <w:jc w:val="center"/>
        <w:rPr>
          <w:b/>
          <w:bCs/>
          <w:color w:val="FF0000"/>
        </w:rPr>
      </w:pPr>
    </w:p>
    <w:p w:rsidR="000A3D6E" w:rsidRPr="007C0703" w:rsidRDefault="000A3D6E" w:rsidP="009F06E6">
      <w:pPr>
        <w:jc w:val="center"/>
        <w:rPr>
          <w:b/>
          <w:bCs/>
          <w:color w:val="FF0000"/>
        </w:rPr>
      </w:pPr>
    </w:p>
    <w:p w:rsidR="000A3D6E" w:rsidRPr="007C0703" w:rsidRDefault="000A3D6E" w:rsidP="009F06E6">
      <w:pPr>
        <w:jc w:val="center"/>
        <w:rPr>
          <w:b/>
          <w:bCs/>
          <w:color w:val="FF0000"/>
        </w:rPr>
      </w:pPr>
    </w:p>
    <w:p w:rsidR="000A3D6E" w:rsidRPr="007C0703" w:rsidRDefault="000A3D6E" w:rsidP="009F06E6">
      <w:pPr>
        <w:jc w:val="center"/>
        <w:rPr>
          <w:b/>
          <w:bCs/>
          <w:color w:val="FF0000"/>
        </w:rPr>
      </w:pPr>
    </w:p>
    <w:p w:rsidR="000A3D6E" w:rsidRPr="007C0703" w:rsidRDefault="000A3D6E" w:rsidP="009F06E6">
      <w:pPr>
        <w:jc w:val="center"/>
        <w:rPr>
          <w:b/>
          <w:bCs/>
          <w:color w:val="FF0000"/>
        </w:rPr>
      </w:pPr>
    </w:p>
    <w:p w:rsidR="000A3D6E" w:rsidRPr="007C0703" w:rsidRDefault="000A3D6E" w:rsidP="009F06E6">
      <w:pPr>
        <w:jc w:val="center"/>
        <w:rPr>
          <w:b/>
          <w:bCs/>
          <w:color w:val="FF0000"/>
        </w:rPr>
      </w:pPr>
    </w:p>
    <w:p w:rsidR="000A3D6E" w:rsidRPr="007C0703" w:rsidRDefault="000A3D6E" w:rsidP="009F06E6">
      <w:pPr>
        <w:jc w:val="center"/>
        <w:rPr>
          <w:b/>
          <w:bCs/>
          <w:color w:val="FF0000"/>
        </w:rPr>
      </w:pPr>
    </w:p>
    <w:p w:rsidR="000A3D6E" w:rsidRPr="007C0703" w:rsidRDefault="000A3D6E" w:rsidP="009F06E6">
      <w:pPr>
        <w:jc w:val="center"/>
        <w:rPr>
          <w:b/>
          <w:bCs/>
          <w:color w:val="FF0000"/>
        </w:rPr>
      </w:pPr>
    </w:p>
    <w:p w:rsidR="000A3D6E" w:rsidRPr="007C0703" w:rsidRDefault="000A3D6E" w:rsidP="009F06E6">
      <w:pPr>
        <w:jc w:val="center"/>
        <w:rPr>
          <w:b/>
          <w:bCs/>
          <w:color w:val="FF0000"/>
        </w:rPr>
      </w:pPr>
    </w:p>
    <w:p w:rsidR="005604F5" w:rsidRPr="00B404B4" w:rsidRDefault="005604F5" w:rsidP="005604F5">
      <w:pPr>
        <w:widowControl/>
        <w:autoSpaceDN/>
        <w:adjustRightInd/>
        <w:jc w:val="center"/>
        <w:rPr>
          <w:rFonts w:eastAsia="Calibri"/>
          <w:sz w:val="24"/>
          <w:szCs w:val="24"/>
          <w:lang w:val="ru-RU" w:eastAsia="en-US" w:bidi="ar-SA"/>
        </w:rPr>
      </w:pPr>
      <w:r>
        <w:rPr>
          <w:rFonts w:eastAsia="Calibri"/>
          <w:sz w:val="24"/>
          <w:szCs w:val="24"/>
          <w:lang w:val="ru-RU" w:eastAsia="en-US" w:bidi="ar-SA"/>
        </w:rPr>
        <w:lastRenderedPageBreak/>
        <w:t xml:space="preserve">                                                                             </w:t>
      </w:r>
      <w:r w:rsidRPr="00B404B4">
        <w:rPr>
          <w:rFonts w:eastAsia="Calibri"/>
          <w:sz w:val="24"/>
          <w:szCs w:val="24"/>
          <w:lang w:val="ru-RU" w:eastAsia="en-US" w:bidi="ar-SA"/>
        </w:rPr>
        <w:t xml:space="preserve">Додаток </w:t>
      </w:r>
      <w:r w:rsidR="00072E52">
        <w:rPr>
          <w:rFonts w:eastAsia="Calibri"/>
          <w:sz w:val="24"/>
          <w:szCs w:val="24"/>
          <w:lang w:val="ru-RU" w:eastAsia="en-US" w:bidi="ar-SA"/>
        </w:rPr>
        <w:t>3</w:t>
      </w:r>
    </w:p>
    <w:p w:rsidR="005604F5" w:rsidRPr="00B404B4" w:rsidRDefault="005604F5" w:rsidP="005604F5">
      <w:pPr>
        <w:widowControl/>
        <w:autoSpaceDN/>
        <w:adjustRightInd/>
        <w:ind w:left="6372" w:hanging="135"/>
        <w:rPr>
          <w:rFonts w:eastAsia="Calibri"/>
          <w:sz w:val="24"/>
          <w:szCs w:val="24"/>
          <w:lang w:val="ru-RU" w:eastAsia="en-US" w:bidi="ar-SA"/>
        </w:rPr>
      </w:pPr>
      <w:r w:rsidRPr="00B404B4">
        <w:rPr>
          <w:rFonts w:eastAsia="Calibri"/>
          <w:sz w:val="24"/>
          <w:szCs w:val="24"/>
          <w:lang w:eastAsia="en-US" w:bidi="ar-SA"/>
        </w:rPr>
        <w:t xml:space="preserve">    </w:t>
      </w:r>
      <w:r>
        <w:rPr>
          <w:rFonts w:eastAsia="Calibri"/>
          <w:sz w:val="24"/>
          <w:szCs w:val="24"/>
          <w:lang w:eastAsia="en-US" w:bidi="ar-SA"/>
        </w:rPr>
        <w:t xml:space="preserve">  </w:t>
      </w:r>
      <w:r w:rsidRPr="00B404B4">
        <w:rPr>
          <w:rFonts w:eastAsia="Calibri"/>
          <w:sz w:val="24"/>
          <w:szCs w:val="24"/>
          <w:lang w:val="ru-RU" w:eastAsia="en-US" w:bidi="ar-SA"/>
        </w:rPr>
        <w:t>до рішення виконавчого</w:t>
      </w:r>
    </w:p>
    <w:p w:rsidR="005604F5" w:rsidRPr="00B404B4" w:rsidRDefault="005604F5" w:rsidP="005604F5">
      <w:pPr>
        <w:widowControl/>
        <w:autoSpaceDN/>
        <w:adjustRightInd/>
        <w:jc w:val="right"/>
        <w:rPr>
          <w:rFonts w:eastAsia="Calibri"/>
          <w:sz w:val="24"/>
          <w:szCs w:val="24"/>
          <w:lang w:val="ru-RU" w:eastAsia="en-US" w:bidi="ar-SA"/>
        </w:rPr>
      </w:pPr>
      <w:r w:rsidRPr="00B404B4">
        <w:rPr>
          <w:rFonts w:eastAsia="Calibri"/>
          <w:sz w:val="24"/>
          <w:szCs w:val="24"/>
          <w:lang w:val="ru-RU" w:eastAsia="en-US" w:bidi="ar-SA"/>
        </w:rPr>
        <w:t xml:space="preserve">                                                                     </w:t>
      </w:r>
      <w:r>
        <w:rPr>
          <w:rFonts w:eastAsia="Calibri"/>
          <w:sz w:val="24"/>
          <w:szCs w:val="24"/>
          <w:lang w:val="ru-RU" w:eastAsia="en-US" w:bidi="ar-SA"/>
        </w:rPr>
        <w:t xml:space="preserve">                              </w:t>
      </w:r>
      <w:r w:rsidRPr="00B404B4">
        <w:rPr>
          <w:rFonts w:eastAsia="Calibri"/>
          <w:sz w:val="24"/>
          <w:szCs w:val="24"/>
          <w:lang w:val="ru-RU" w:eastAsia="en-US" w:bidi="ar-SA"/>
        </w:rPr>
        <w:t xml:space="preserve">комітету від </w:t>
      </w:r>
      <w:r w:rsidRPr="00B404B4">
        <w:rPr>
          <w:rFonts w:eastAsia="Calibri"/>
          <w:sz w:val="24"/>
          <w:szCs w:val="24"/>
          <w:lang w:eastAsia="en-US" w:bidi="ar-SA"/>
        </w:rPr>
        <w:t>1</w:t>
      </w:r>
      <w:r>
        <w:rPr>
          <w:rFonts w:eastAsia="Calibri"/>
          <w:sz w:val="24"/>
          <w:szCs w:val="24"/>
          <w:lang w:eastAsia="en-US" w:bidi="ar-SA"/>
        </w:rPr>
        <w:t>1</w:t>
      </w:r>
      <w:r w:rsidRPr="00B404B4">
        <w:rPr>
          <w:rFonts w:eastAsia="Calibri"/>
          <w:sz w:val="24"/>
          <w:szCs w:val="24"/>
          <w:lang w:eastAsia="en-US" w:bidi="ar-SA"/>
        </w:rPr>
        <w:t>.07</w:t>
      </w:r>
      <w:r w:rsidRPr="00B404B4">
        <w:rPr>
          <w:rFonts w:eastAsia="Calibri"/>
          <w:sz w:val="24"/>
          <w:szCs w:val="24"/>
          <w:lang w:val="ru-RU" w:eastAsia="en-US" w:bidi="ar-SA"/>
        </w:rPr>
        <w:t>.202</w:t>
      </w:r>
      <w:r w:rsidRPr="00B404B4">
        <w:rPr>
          <w:rFonts w:eastAsia="Calibri"/>
          <w:sz w:val="24"/>
          <w:szCs w:val="24"/>
          <w:lang w:eastAsia="en-US" w:bidi="ar-SA"/>
        </w:rPr>
        <w:t>5</w:t>
      </w:r>
      <w:r w:rsidRPr="00B404B4">
        <w:rPr>
          <w:rFonts w:eastAsia="Calibri"/>
          <w:sz w:val="24"/>
          <w:szCs w:val="24"/>
          <w:lang w:val="ru-RU" w:eastAsia="en-US" w:bidi="ar-SA"/>
        </w:rPr>
        <w:t xml:space="preserve"> №</w:t>
      </w:r>
      <w:r w:rsidRPr="00B404B4">
        <w:rPr>
          <w:rFonts w:eastAsia="Calibri"/>
          <w:sz w:val="24"/>
          <w:szCs w:val="24"/>
          <w:lang w:eastAsia="en-US" w:bidi="ar-SA"/>
        </w:rPr>
        <w:t>1</w:t>
      </w:r>
      <w:r>
        <w:rPr>
          <w:rFonts w:eastAsia="Calibri"/>
          <w:sz w:val="24"/>
          <w:szCs w:val="24"/>
          <w:lang w:eastAsia="en-US" w:bidi="ar-SA"/>
        </w:rPr>
        <w:t>47</w:t>
      </w:r>
      <w:r w:rsidRPr="00B404B4">
        <w:rPr>
          <w:rFonts w:eastAsia="Calibri"/>
          <w:sz w:val="24"/>
          <w:szCs w:val="24"/>
          <w:lang w:val="ru-RU" w:eastAsia="en-US" w:bidi="ar-SA"/>
        </w:rPr>
        <w:t xml:space="preserve">  </w:t>
      </w:r>
    </w:p>
    <w:p w:rsidR="000A3D6E" w:rsidRPr="007C0703" w:rsidRDefault="000A3D6E" w:rsidP="009F06E6">
      <w:pPr>
        <w:jc w:val="center"/>
        <w:rPr>
          <w:b/>
          <w:bCs/>
          <w:color w:val="FF0000"/>
        </w:rPr>
      </w:pPr>
    </w:p>
    <w:p w:rsidR="00CB2216" w:rsidRPr="007C0703" w:rsidRDefault="00CB2216" w:rsidP="009F06E6">
      <w:pPr>
        <w:jc w:val="center"/>
        <w:rPr>
          <w:b/>
          <w:bCs/>
          <w:color w:val="FF0000"/>
        </w:rPr>
      </w:pPr>
    </w:p>
    <w:p w:rsidR="009F06E6" w:rsidRPr="00072E52" w:rsidRDefault="009F06E6" w:rsidP="009F06E6">
      <w:pPr>
        <w:jc w:val="center"/>
        <w:rPr>
          <w:b/>
        </w:rPr>
      </w:pPr>
      <w:r w:rsidRPr="00072E52">
        <w:rPr>
          <w:b/>
          <w:bCs/>
        </w:rPr>
        <w:t>ПОЛОЖЕННЯ</w:t>
      </w:r>
    </w:p>
    <w:p w:rsidR="00072E52" w:rsidRPr="00072E52" w:rsidRDefault="009F06E6" w:rsidP="00072E52">
      <w:pPr>
        <w:jc w:val="center"/>
        <w:rPr>
          <w:b/>
          <w:color w:val="FF0000"/>
        </w:rPr>
      </w:pPr>
      <w:r w:rsidRPr="00072E52">
        <w:rPr>
          <w:b/>
          <w:bCs/>
        </w:rPr>
        <w:t>про конкурсну комісію з розгляду конкурсних пропозицій та прийняття рішення</w:t>
      </w:r>
      <w:r w:rsidRPr="00072E52">
        <w:rPr>
          <w:b/>
          <w:bCs/>
          <w:lang w:val="ru-RU"/>
        </w:rPr>
        <w:t> </w:t>
      </w:r>
      <w:r w:rsidRPr="00072E52">
        <w:rPr>
          <w:b/>
          <w:bCs/>
        </w:rPr>
        <w:t>про</w:t>
      </w:r>
      <w:r w:rsidRPr="00072E52">
        <w:rPr>
          <w:b/>
          <w:bCs/>
          <w:lang w:val="ru-RU"/>
        </w:rPr>
        <w:t> </w:t>
      </w:r>
      <w:r w:rsidRPr="00072E52">
        <w:rPr>
          <w:b/>
          <w:bCs/>
        </w:rPr>
        <w:t>визначення переможця конкурсу</w:t>
      </w:r>
      <w:r w:rsidR="00072E52" w:rsidRPr="00072E52">
        <w:rPr>
          <w:b/>
          <w:bCs/>
        </w:rPr>
        <w:t xml:space="preserve"> –</w:t>
      </w:r>
      <w:r w:rsidR="00072E52" w:rsidRPr="00072E52">
        <w:rPr>
          <w:b/>
          <w:bCs/>
          <w:color w:val="FF0000"/>
        </w:rPr>
        <w:t xml:space="preserve"> </w:t>
      </w:r>
      <w:r w:rsidR="00072E52" w:rsidRPr="00072E52">
        <w:rPr>
          <w:b/>
          <w:lang w:eastAsia="ru-RU" w:bidi="ar-SA"/>
        </w:rPr>
        <w:t>виконавця надання послуг із збирання та перевезення побутових відходів на території Іркліївської сільської територіальної громади</w:t>
      </w:r>
    </w:p>
    <w:p w:rsidR="00072E52" w:rsidRPr="00072E52" w:rsidRDefault="00072E52" w:rsidP="00072E52">
      <w:pPr>
        <w:jc w:val="center"/>
        <w:rPr>
          <w:color w:val="FF0000"/>
        </w:rPr>
      </w:pPr>
      <w:r>
        <w:rPr>
          <w:lang w:eastAsia="ru-RU" w:bidi="ar-SA"/>
        </w:rPr>
        <w:t xml:space="preserve"> </w:t>
      </w:r>
    </w:p>
    <w:p w:rsidR="009F06E6" w:rsidRPr="00072E52" w:rsidRDefault="009F06E6" w:rsidP="0010089F">
      <w:pPr>
        <w:pStyle w:val="a4"/>
        <w:numPr>
          <w:ilvl w:val="0"/>
          <w:numId w:val="10"/>
        </w:numPr>
        <w:jc w:val="center"/>
        <w:rPr>
          <w:b/>
          <w:bCs/>
        </w:rPr>
      </w:pPr>
      <w:r w:rsidRPr="00072E52">
        <w:rPr>
          <w:b/>
          <w:bCs/>
        </w:rPr>
        <w:t>Загальна частина</w:t>
      </w:r>
    </w:p>
    <w:p w:rsidR="009F06E6" w:rsidRPr="007C0703" w:rsidRDefault="009F06E6" w:rsidP="009F06E6">
      <w:pPr>
        <w:jc w:val="both"/>
        <w:rPr>
          <w:color w:val="FF0000"/>
        </w:rPr>
      </w:pPr>
      <w:r w:rsidRPr="00072E52">
        <w:t xml:space="preserve">1.1. Положення </w:t>
      </w:r>
      <w:r w:rsidR="00072E52" w:rsidRPr="00072E52">
        <w:rPr>
          <w:bCs/>
        </w:rPr>
        <w:t>про конкурсну комісію з розгляду конкурсних пропозицій та прийняття рішення</w:t>
      </w:r>
      <w:r w:rsidR="00072E52" w:rsidRPr="00072E52">
        <w:rPr>
          <w:bCs/>
          <w:lang w:val="ru-RU"/>
        </w:rPr>
        <w:t> </w:t>
      </w:r>
      <w:r w:rsidR="00072E52" w:rsidRPr="00072E52">
        <w:rPr>
          <w:bCs/>
        </w:rPr>
        <w:t>про</w:t>
      </w:r>
      <w:r w:rsidR="00072E52" w:rsidRPr="00072E52">
        <w:rPr>
          <w:bCs/>
          <w:lang w:val="ru-RU"/>
        </w:rPr>
        <w:t> </w:t>
      </w:r>
      <w:r w:rsidR="00072E52" w:rsidRPr="00072E52">
        <w:rPr>
          <w:bCs/>
        </w:rPr>
        <w:t xml:space="preserve">визначення переможця конкурсу – </w:t>
      </w:r>
      <w:r w:rsidR="00072E52" w:rsidRPr="00072E52">
        <w:rPr>
          <w:lang w:eastAsia="ru-RU" w:bidi="ar-SA"/>
        </w:rPr>
        <w:t>виконавця надання послуг із збирання та перевезення побутових відходів на території Іркліївської сільської територіальної громади</w:t>
      </w:r>
      <w:r w:rsidRPr="00072E52">
        <w:t xml:space="preserve"> (далі – Положення) має на меті порядок створення та організацію діяльності конкурсної комісії </w:t>
      </w:r>
      <w:r w:rsidR="00072E52" w:rsidRPr="00072E52">
        <w:rPr>
          <w:bCs/>
        </w:rPr>
        <w:t>з розгляду конкурсних пропозицій та прийняття рішення</w:t>
      </w:r>
      <w:r w:rsidR="00072E52" w:rsidRPr="00072E52">
        <w:rPr>
          <w:bCs/>
          <w:lang w:val="ru-RU"/>
        </w:rPr>
        <w:t> </w:t>
      </w:r>
      <w:r w:rsidR="00072E52" w:rsidRPr="00072E52">
        <w:rPr>
          <w:bCs/>
        </w:rPr>
        <w:t>про</w:t>
      </w:r>
      <w:r w:rsidR="00072E52" w:rsidRPr="00072E52">
        <w:rPr>
          <w:bCs/>
          <w:lang w:val="ru-RU"/>
        </w:rPr>
        <w:t> </w:t>
      </w:r>
      <w:r w:rsidR="00072E52" w:rsidRPr="00072E52">
        <w:rPr>
          <w:bCs/>
        </w:rPr>
        <w:t xml:space="preserve">визначення переможця конкурсу – </w:t>
      </w:r>
      <w:r w:rsidR="00072E52" w:rsidRPr="00072E52">
        <w:rPr>
          <w:lang w:eastAsia="ru-RU" w:bidi="ar-SA"/>
        </w:rPr>
        <w:t>виконавця надання послуг із збирання та перевезення побутових відходів на території Іркліївської сільської територіальної громади</w:t>
      </w:r>
      <w:r w:rsidRPr="00072E52">
        <w:t>.</w:t>
      </w:r>
    </w:p>
    <w:p w:rsidR="009F06E6" w:rsidRPr="00ED2B9C" w:rsidRDefault="009F06E6" w:rsidP="009F06E6">
      <w:pPr>
        <w:jc w:val="both"/>
      </w:pPr>
      <w:r w:rsidRPr="00072E52">
        <w:rPr>
          <w:b/>
        </w:rPr>
        <w:t>1.2.</w:t>
      </w:r>
      <w:r w:rsidRPr="00072E52">
        <w:t xml:space="preserve"> Конкурсна комісія </w:t>
      </w:r>
      <w:r w:rsidR="00072E52" w:rsidRPr="00072E52">
        <w:rPr>
          <w:bCs/>
        </w:rPr>
        <w:t>з розгляду конкурсних пропозицій та прийняття рішення</w:t>
      </w:r>
      <w:r w:rsidR="00072E52" w:rsidRPr="00072E52">
        <w:rPr>
          <w:bCs/>
          <w:lang w:val="ru-RU"/>
        </w:rPr>
        <w:t> </w:t>
      </w:r>
      <w:r w:rsidR="00072E52" w:rsidRPr="00072E52">
        <w:rPr>
          <w:bCs/>
        </w:rPr>
        <w:t>про</w:t>
      </w:r>
      <w:r w:rsidR="00072E52" w:rsidRPr="00072E52">
        <w:rPr>
          <w:bCs/>
          <w:lang w:val="ru-RU"/>
        </w:rPr>
        <w:t> </w:t>
      </w:r>
      <w:r w:rsidR="00072E52" w:rsidRPr="00072E52">
        <w:rPr>
          <w:bCs/>
        </w:rPr>
        <w:t xml:space="preserve">визначення переможця конкурсу – </w:t>
      </w:r>
      <w:r w:rsidR="00072E52" w:rsidRPr="00072E52">
        <w:rPr>
          <w:lang w:eastAsia="ru-RU" w:bidi="ar-SA"/>
        </w:rPr>
        <w:t xml:space="preserve">виконавця надання послуг із збирання та перевезення побутових відходів на території Іркліївської сільської </w:t>
      </w:r>
      <w:r w:rsidR="00072E52" w:rsidRPr="00ED2B9C">
        <w:rPr>
          <w:lang w:eastAsia="ru-RU" w:bidi="ar-SA"/>
        </w:rPr>
        <w:t>територіальної громади</w:t>
      </w:r>
      <w:r w:rsidR="00072E52" w:rsidRPr="00ED2B9C">
        <w:t xml:space="preserve"> </w:t>
      </w:r>
      <w:r w:rsidRPr="00ED2B9C">
        <w:t xml:space="preserve">(надалі – конкурсна комісія) створюється для забезпечення конкурентності, справедливості, та високого професійного рівня в підготовці і проведенні конкурсів зі здійснення операцій із збирання та перевезення побутових відходів на території </w:t>
      </w:r>
      <w:r w:rsidR="0010089F" w:rsidRPr="00ED2B9C">
        <w:t>Іркліїв</w:t>
      </w:r>
      <w:r w:rsidRPr="00ED2B9C">
        <w:t xml:space="preserve">ської </w:t>
      </w:r>
      <w:r w:rsidR="00072E52" w:rsidRPr="00ED2B9C">
        <w:t xml:space="preserve">сільської </w:t>
      </w:r>
      <w:r w:rsidRPr="00ED2B9C">
        <w:t>територіальної громади відповідно до рішень організатора конкурсу та вимог чинного законодавства України.</w:t>
      </w:r>
    </w:p>
    <w:p w:rsidR="009F06E6" w:rsidRPr="00ED2B9C" w:rsidRDefault="009F06E6" w:rsidP="009F06E6">
      <w:pPr>
        <w:jc w:val="both"/>
        <w:rPr>
          <w:lang w:val="ru-RU"/>
        </w:rPr>
      </w:pPr>
      <w:r w:rsidRPr="00ED2B9C">
        <w:rPr>
          <w:b/>
          <w:lang w:val="ru-RU"/>
        </w:rPr>
        <w:t>1.3.</w:t>
      </w:r>
      <w:r w:rsidRPr="00ED2B9C">
        <w:rPr>
          <w:lang w:val="ru-RU"/>
        </w:rPr>
        <w:t xml:space="preserve"> Терміни, які застосовуються в цьому Положенні, вживаються у значенні, зазначеному в законах України «Про місцеве самоврядування» «Про управління відходами», «Про житлово-комунальні послуги» та інших нормативно-правових актах.</w:t>
      </w:r>
    </w:p>
    <w:p w:rsidR="009F06E6" w:rsidRPr="00ED2B9C" w:rsidRDefault="009F06E6" w:rsidP="009F06E6">
      <w:pPr>
        <w:jc w:val="both"/>
      </w:pPr>
      <w:r w:rsidRPr="00ED2B9C">
        <w:rPr>
          <w:b/>
          <w:lang w:val="ru-RU"/>
        </w:rPr>
        <w:t>1.4.</w:t>
      </w:r>
      <w:r w:rsidRPr="00ED2B9C">
        <w:t xml:space="preserve"> </w:t>
      </w:r>
      <w:r w:rsidRPr="00ED2B9C">
        <w:rPr>
          <w:lang w:val="ru-RU"/>
        </w:rPr>
        <w:t>Не врегульовані цим Положенням правовідносини підлягають врегулюванню відповідними нормативно-правовими актами чинного законодавства України. </w:t>
      </w:r>
    </w:p>
    <w:p w:rsidR="009F06E6" w:rsidRPr="007C0703" w:rsidRDefault="009F06E6" w:rsidP="009F06E6">
      <w:pPr>
        <w:jc w:val="both"/>
        <w:rPr>
          <w:b/>
          <w:bCs/>
          <w:color w:val="FF0000"/>
        </w:rPr>
      </w:pPr>
    </w:p>
    <w:p w:rsidR="009F06E6" w:rsidRPr="00ED2B9C" w:rsidRDefault="009F06E6" w:rsidP="0010089F">
      <w:pPr>
        <w:jc w:val="center"/>
        <w:rPr>
          <w:b/>
          <w:bCs/>
        </w:rPr>
      </w:pPr>
      <w:r w:rsidRPr="00ED2B9C">
        <w:rPr>
          <w:b/>
          <w:bCs/>
        </w:rPr>
        <w:t xml:space="preserve">2. </w:t>
      </w:r>
      <w:r w:rsidRPr="00ED2B9C">
        <w:rPr>
          <w:b/>
          <w:bCs/>
          <w:lang w:val="ru-RU"/>
        </w:rPr>
        <w:t>Склад і порядок утворення конкурсної комісії</w:t>
      </w:r>
    </w:p>
    <w:p w:rsidR="009F06E6" w:rsidRPr="00ED2B9C" w:rsidRDefault="009F06E6" w:rsidP="0010089F">
      <w:pPr>
        <w:jc w:val="center"/>
      </w:pPr>
    </w:p>
    <w:p w:rsidR="009F06E6" w:rsidRPr="00ED2B9C" w:rsidRDefault="009F06E6" w:rsidP="009F06E6">
      <w:pPr>
        <w:jc w:val="both"/>
      </w:pPr>
      <w:r w:rsidRPr="00ED2B9C">
        <w:rPr>
          <w:b/>
        </w:rPr>
        <w:t>2.1.</w:t>
      </w:r>
      <w:r w:rsidRPr="00ED2B9C">
        <w:t xml:space="preserve"> Персональний склад конкурсної комісії затверджується </w:t>
      </w:r>
      <w:r w:rsidR="00ED2B9C">
        <w:t xml:space="preserve">виконавчим комітетом, </w:t>
      </w:r>
      <w:r w:rsidRPr="00ED2B9C">
        <w:t xml:space="preserve">організатором конкурсу на проведення операцій із збирання та перевезення побутових відходів на території </w:t>
      </w:r>
      <w:r w:rsidR="0010089F" w:rsidRPr="00ED2B9C">
        <w:t>Іркліїв</w:t>
      </w:r>
      <w:r w:rsidRPr="00ED2B9C">
        <w:t>ської територіальної громади (надалі – конкурс).</w:t>
      </w:r>
    </w:p>
    <w:p w:rsidR="009F06E6" w:rsidRPr="00ED2B9C" w:rsidRDefault="009F06E6" w:rsidP="009F06E6">
      <w:pPr>
        <w:jc w:val="both"/>
      </w:pPr>
      <w:r w:rsidRPr="00ED2B9C">
        <w:rPr>
          <w:b/>
        </w:rPr>
        <w:t>2.2.</w:t>
      </w:r>
      <w:r w:rsidRPr="00ED2B9C">
        <w:t xml:space="preserve"> До конкурсної комісії можуть залучатися (за згодою) представники територіального органу Держпродспоживслужби, підприємств, установ та </w:t>
      </w:r>
      <w:r w:rsidRPr="00ED2B9C">
        <w:lastRenderedPageBreak/>
        <w:t>організацій, що виробляють, забезпечують та/або надають житлово-комунальні послуги, об’єднаних співвласників багатоквартирних будинків та органів. самоорганізації населення, а також посадові особи відповідного органу місцевого самоврядування та/або виконавчої влади.</w:t>
      </w:r>
    </w:p>
    <w:p w:rsidR="009F06E6" w:rsidRPr="00ED2B9C" w:rsidRDefault="009F06E6" w:rsidP="009F06E6">
      <w:pPr>
        <w:jc w:val="both"/>
        <w:rPr>
          <w:lang w:val="ru-RU"/>
        </w:rPr>
      </w:pPr>
      <w:r w:rsidRPr="00ED2B9C">
        <w:rPr>
          <w:lang w:val="ru-RU"/>
        </w:rPr>
        <w:t>Повідомлення про створення конкурсної комісії з пропозицією щодо долучення до її роботи розміщується на офіційному сайті організатора конкурсу не пізніше ніж за п’ятнадцять днів до проведення конкурсу.</w:t>
      </w:r>
    </w:p>
    <w:p w:rsidR="009F06E6" w:rsidRPr="00ED2B9C" w:rsidRDefault="009F06E6" w:rsidP="009F06E6">
      <w:pPr>
        <w:jc w:val="both"/>
        <w:rPr>
          <w:lang w:val="ru-RU"/>
        </w:rPr>
      </w:pPr>
      <w:r w:rsidRPr="00ED2B9C">
        <w:rPr>
          <w:lang w:val="ru-RU"/>
        </w:rPr>
        <w:t>Особи, зазначені в абзаці 1 цього пункту, які бажають взяти участь у роботі конкурсної комісії, п</w:t>
      </w:r>
      <w:r w:rsidRPr="00ED2B9C">
        <w:t>одають свої кандидатури</w:t>
      </w:r>
      <w:r w:rsidRPr="00ED2B9C">
        <w:rPr>
          <w:lang w:val="ru-RU"/>
        </w:rPr>
        <w:t xml:space="preserve"> не пізніше ніж за п’ять днів до дати проведення конкурсу у вільній формі шляхом повідомлення на електронну пошту чи за допомогою інформаційно-комунікаційної системи.</w:t>
      </w:r>
    </w:p>
    <w:p w:rsidR="009F06E6" w:rsidRPr="00ED2B9C" w:rsidRDefault="009F06E6" w:rsidP="009F06E6">
      <w:pPr>
        <w:jc w:val="both"/>
        <w:rPr>
          <w:lang w:val="ru-RU"/>
        </w:rPr>
      </w:pPr>
      <w:r w:rsidRPr="00ED2B9C">
        <w:rPr>
          <w:b/>
          <w:lang w:val="ru-RU"/>
        </w:rPr>
        <w:t>2.3.</w:t>
      </w:r>
      <w:r w:rsidRPr="00ED2B9C">
        <w:rPr>
          <w:lang w:val="ru-RU"/>
        </w:rPr>
        <w:t xml:space="preserve"> До конкурсної комісії не можуть входити учасники конкурсу, члени сім’ї та пов’язані з ними особи.</w:t>
      </w:r>
    </w:p>
    <w:p w:rsidR="009F06E6" w:rsidRPr="00ED2B9C" w:rsidRDefault="009F06E6" w:rsidP="009F06E6">
      <w:pPr>
        <w:jc w:val="both"/>
        <w:rPr>
          <w:lang w:val="ru-RU"/>
        </w:rPr>
      </w:pPr>
      <w:r w:rsidRPr="00ED2B9C">
        <w:rPr>
          <w:lang w:val="ru-RU"/>
        </w:rPr>
        <w:t>Пов'язаними о</w:t>
      </w:r>
      <w:r w:rsidR="00ED2B9C" w:rsidRPr="00ED2B9C">
        <w:rPr>
          <w:lang w:val="ru-RU"/>
        </w:rPr>
        <w:t xml:space="preserve">собами вважаються особи, які </w:t>
      </w:r>
      <w:r w:rsidRPr="00ED2B9C">
        <w:rPr>
          <w:lang w:val="ru-RU"/>
        </w:rPr>
        <w:t>вважаються будь-якими із таких ознак:</w:t>
      </w:r>
    </w:p>
    <w:p w:rsidR="009F06E6" w:rsidRPr="00ED2B9C" w:rsidRDefault="009F06E6" w:rsidP="009F06E6">
      <w:pPr>
        <w:jc w:val="both"/>
        <w:rPr>
          <w:lang w:val="ru-RU"/>
        </w:rPr>
      </w:pPr>
      <w:r w:rsidRPr="00ED2B9C">
        <w:t xml:space="preserve">- </w:t>
      </w:r>
      <w:r w:rsidRPr="00ED2B9C">
        <w:rPr>
          <w:lang w:val="ru-RU"/>
        </w:rPr>
        <w:t>юридична особа, яка здійснює контроль над учасником конкурсу або контролюється учасником конкурсу, або перебуває під спільним контролем з учасником конкурсу;</w:t>
      </w:r>
    </w:p>
    <w:p w:rsidR="009F06E6" w:rsidRPr="00ED2B9C" w:rsidRDefault="009F06E6" w:rsidP="009F06E6">
      <w:pPr>
        <w:jc w:val="both"/>
        <w:rPr>
          <w:lang w:val="ru-RU"/>
        </w:rPr>
      </w:pPr>
      <w:r w:rsidRPr="00ED2B9C">
        <w:t xml:space="preserve">- </w:t>
      </w:r>
      <w:r w:rsidRPr="00ED2B9C">
        <w:rPr>
          <w:lang w:val="ru-RU"/>
        </w:rPr>
        <w:t>фізична особа або члени її сім'ї, які містять контроль над учасником конкурсу;</w:t>
      </w:r>
    </w:p>
    <w:p w:rsidR="009F06E6" w:rsidRPr="00ED2B9C" w:rsidRDefault="009F06E6" w:rsidP="009F06E6">
      <w:pPr>
        <w:jc w:val="both"/>
        <w:rPr>
          <w:lang w:val="ru-RU"/>
        </w:rPr>
      </w:pPr>
      <w:r w:rsidRPr="00ED2B9C">
        <w:t xml:space="preserve">- </w:t>
      </w:r>
      <w:r w:rsidRPr="00ED2B9C">
        <w:rPr>
          <w:lang w:val="ru-RU"/>
        </w:rPr>
        <w:t>службова (посадова) особа учасника конкурсу, уповноважена виконувати від імені учасника конкурсу юридичні дії, спрямовані на встановлення, зміну або припинення цивільно-правових відносин, а також члени сім’ї такої службової (посадової) особи відповідно до статті 3 Сімейного кодексу України.</w:t>
      </w:r>
    </w:p>
    <w:p w:rsidR="009F06E6" w:rsidRPr="00ED2B9C" w:rsidRDefault="009F06E6" w:rsidP="009F06E6">
      <w:pPr>
        <w:jc w:val="both"/>
        <w:rPr>
          <w:lang w:val="ru-RU"/>
        </w:rPr>
      </w:pPr>
      <w:r w:rsidRPr="00ED2B9C">
        <w:rPr>
          <w:b/>
          <w:lang w:val="ru-RU"/>
        </w:rPr>
        <w:t>2.4.</w:t>
      </w:r>
      <w:r w:rsidRPr="00ED2B9C">
        <w:rPr>
          <w:lang w:val="ru-RU"/>
        </w:rPr>
        <w:t xml:space="preserve"> Усі зміни до відповідності конкурсної комісії вносяться відповідними рішеннями організатора конкурсу.</w:t>
      </w:r>
    </w:p>
    <w:p w:rsidR="0010089F" w:rsidRPr="007C0703" w:rsidRDefault="0010089F" w:rsidP="009F06E6">
      <w:pPr>
        <w:jc w:val="both"/>
        <w:rPr>
          <w:color w:val="FF0000"/>
          <w:lang w:val="ru-RU"/>
        </w:rPr>
      </w:pPr>
    </w:p>
    <w:p w:rsidR="009F06E6" w:rsidRPr="00ED2B9C" w:rsidRDefault="009F06E6" w:rsidP="0010089F">
      <w:pPr>
        <w:numPr>
          <w:ilvl w:val="0"/>
          <w:numId w:val="6"/>
        </w:numPr>
        <w:jc w:val="center"/>
        <w:rPr>
          <w:lang w:val="ru-RU"/>
        </w:rPr>
      </w:pPr>
      <w:r w:rsidRPr="00ED2B9C">
        <w:rPr>
          <w:b/>
          <w:bCs/>
          <w:lang w:val="ru-RU"/>
        </w:rPr>
        <w:t>Форма діяльності та повноваження конкурсної комісії</w:t>
      </w:r>
    </w:p>
    <w:p w:rsidR="009F06E6" w:rsidRPr="00ED2B9C" w:rsidRDefault="009F06E6" w:rsidP="009F06E6">
      <w:pPr>
        <w:jc w:val="both"/>
        <w:rPr>
          <w:lang w:val="ru-RU"/>
        </w:rPr>
      </w:pPr>
    </w:p>
    <w:p w:rsidR="009F06E6" w:rsidRPr="00ED2B9C" w:rsidRDefault="009F06E6" w:rsidP="009F06E6">
      <w:pPr>
        <w:jc w:val="both"/>
        <w:rPr>
          <w:lang w:val="ru-RU"/>
        </w:rPr>
      </w:pPr>
      <w:r w:rsidRPr="00ED2B9C">
        <w:rPr>
          <w:b/>
          <w:lang w:val="ru-RU"/>
        </w:rPr>
        <w:t>3.1.</w:t>
      </w:r>
      <w:r w:rsidRPr="00ED2B9C">
        <w:rPr>
          <w:lang w:val="ru-RU"/>
        </w:rPr>
        <w:t xml:space="preserve"> Конкурсна комісія приступає до роботи з моменту створення та затвердження Положення про неї.</w:t>
      </w:r>
    </w:p>
    <w:p w:rsidR="009F06E6" w:rsidRPr="00ED2B9C" w:rsidRDefault="009F06E6" w:rsidP="009F06E6">
      <w:pPr>
        <w:jc w:val="both"/>
        <w:rPr>
          <w:lang w:val="ru-RU"/>
        </w:rPr>
      </w:pPr>
      <w:r w:rsidRPr="00ED2B9C">
        <w:rPr>
          <w:b/>
          <w:lang w:val="ru-RU"/>
        </w:rPr>
        <w:t>3.2.</w:t>
      </w:r>
      <w:r w:rsidRPr="00ED2B9C">
        <w:rPr>
          <w:lang w:val="ru-RU"/>
        </w:rPr>
        <w:t xml:space="preserve"> Основними принципами діяльності конкурсної комісії є: законність; колегіальність; повнота розгляду конкурсних пропозицій відповідно до встановлених умов конкурсу; обґрунтованість прийнятих рішень; рівність усіх претендентів перед конкурсною комісією; професійність членів комісії тощо.</w:t>
      </w:r>
    </w:p>
    <w:p w:rsidR="009F06E6" w:rsidRPr="00ED2B9C" w:rsidRDefault="009F06E6" w:rsidP="009F06E6">
      <w:pPr>
        <w:jc w:val="both"/>
        <w:rPr>
          <w:lang w:val="ru-RU"/>
        </w:rPr>
      </w:pPr>
      <w:r w:rsidRPr="00ED2B9C">
        <w:rPr>
          <w:b/>
          <w:lang w:val="ru-RU"/>
        </w:rPr>
        <w:t>3.3.</w:t>
      </w:r>
      <w:r w:rsidRPr="00ED2B9C">
        <w:rPr>
          <w:lang w:val="ru-RU"/>
        </w:rPr>
        <w:t xml:space="preserve"> Основною формою роботи конкурсної комісії є засідання, яке є відкритими та гласними. Усі члени комісії користуються рівним правом голосу щодо прийнятих рішень.</w:t>
      </w:r>
    </w:p>
    <w:p w:rsidR="009F06E6" w:rsidRPr="00ED2B9C" w:rsidRDefault="009F06E6" w:rsidP="009F06E6">
      <w:pPr>
        <w:jc w:val="both"/>
        <w:rPr>
          <w:lang w:val="ru-RU"/>
        </w:rPr>
      </w:pPr>
      <w:r w:rsidRPr="00ED2B9C">
        <w:rPr>
          <w:lang w:val="ru-RU"/>
        </w:rPr>
        <w:t>Засідання конкурсної комісії є правоможним, якщо на ньому присутні не менше як дві третини її складу.</w:t>
      </w:r>
    </w:p>
    <w:p w:rsidR="009F06E6" w:rsidRPr="00ED2B9C" w:rsidRDefault="009F06E6" w:rsidP="009F06E6">
      <w:pPr>
        <w:jc w:val="both"/>
      </w:pPr>
      <w:r w:rsidRPr="00ED2B9C">
        <w:rPr>
          <w:lang w:val="ru-RU"/>
        </w:rPr>
        <w:t>Засідання веде голов</w:t>
      </w:r>
      <w:r w:rsidRPr="00ED2B9C">
        <w:t>а</w:t>
      </w:r>
      <w:r w:rsidRPr="00ED2B9C">
        <w:rPr>
          <w:lang w:val="ru-RU"/>
        </w:rPr>
        <w:t xml:space="preserve"> конкурсної комісії, а у випадку його </w:t>
      </w:r>
      <w:r w:rsidRPr="00ED2B9C">
        <w:t>відсутності</w:t>
      </w:r>
      <w:r w:rsidRPr="00ED2B9C">
        <w:rPr>
          <w:lang w:val="ru-RU"/>
        </w:rPr>
        <w:t xml:space="preserve"> – </w:t>
      </w:r>
      <w:r w:rsidRPr="00ED2B9C">
        <w:t>заступник</w:t>
      </w:r>
      <w:r w:rsidRPr="00ED2B9C">
        <w:rPr>
          <w:lang w:val="ru-RU"/>
        </w:rPr>
        <w:t xml:space="preserve"> голови конкурсної комісії. </w:t>
      </w:r>
    </w:p>
    <w:p w:rsidR="009F06E6" w:rsidRPr="00ED2B9C" w:rsidRDefault="009F06E6" w:rsidP="009F06E6">
      <w:pPr>
        <w:jc w:val="both"/>
      </w:pPr>
      <w:r w:rsidRPr="00ED2B9C">
        <w:rPr>
          <w:b/>
          <w:lang w:val="ru-RU"/>
        </w:rPr>
        <w:t>3.4.</w:t>
      </w:r>
      <w:r w:rsidRPr="00ED2B9C">
        <w:rPr>
          <w:lang w:val="ru-RU"/>
        </w:rPr>
        <w:t xml:space="preserve"> Конкурсна комісія:</w:t>
      </w:r>
    </w:p>
    <w:p w:rsidR="009F06E6" w:rsidRPr="00ED2B9C" w:rsidRDefault="009F06E6" w:rsidP="009F06E6">
      <w:pPr>
        <w:jc w:val="both"/>
        <w:rPr>
          <w:lang w:val="ru-RU"/>
        </w:rPr>
      </w:pPr>
      <w:r w:rsidRPr="00ED2B9C">
        <w:rPr>
          <w:lang w:val="ru-RU"/>
        </w:rPr>
        <w:t>– пров</w:t>
      </w:r>
      <w:r w:rsidRPr="00ED2B9C">
        <w:t>одить</w:t>
      </w:r>
      <w:r w:rsidRPr="00ED2B9C">
        <w:rPr>
          <w:lang w:val="ru-RU"/>
        </w:rPr>
        <w:t xml:space="preserve"> засідання </w:t>
      </w:r>
      <w:proofErr w:type="gramStart"/>
      <w:r w:rsidRPr="00ED2B9C">
        <w:rPr>
          <w:lang w:val="ru-RU"/>
        </w:rPr>
        <w:t>в</w:t>
      </w:r>
      <w:r w:rsidRPr="00ED2B9C">
        <w:t xml:space="preserve"> </w:t>
      </w:r>
      <w:r w:rsidRPr="00ED2B9C">
        <w:rPr>
          <w:lang w:val="ru-RU"/>
        </w:rPr>
        <w:t>порядку</w:t>
      </w:r>
      <w:proofErr w:type="gramEnd"/>
      <w:r w:rsidRPr="00ED2B9C">
        <w:rPr>
          <w:lang w:val="ru-RU"/>
        </w:rPr>
        <w:t>, передбаченому цим Положенням та чинним законодавством України;</w:t>
      </w:r>
    </w:p>
    <w:p w:rsidR="009F06E6" w:rsidRPr="00ED2B9C" w:rsidRDefault="009F06E6" w:rsidP="009F06E6">
      <w:pPr>
        <w:jc w:val="both"/>
        <w:rPr>
          <w:lang w:val="ru-RU"/>
        </w:rPr>
      </w:pPr>
      <w:r w:rsidRPr="00ED2B9C">
        <w:rPr>
          <w:lang w:val="ru-RU"/>
        </w:rPr>
        <w:t>– розкриває конверти та оголошує пропозиції учасників конкурсу;</w:t>
      </w:r>
    </w:p>
    <w:p w:rsidR="009F06E6" w:rsidRPr="00ED2B9C" w:rsidRDefault="009F06E6" w:rsidP="009F06E6">
      <w:pPr>
        <w:jc w:val="both"/>
        <w:rPr>
          <w:lang w:val="ru-RU"/>
        </w:rPr>
      </w:pPr>
      <w:r w:rsidRPr="00ED2B9C">
        <w:rPr>
          <w:lang w:val="ru-RU"/>
        </w:rPr>
        <w:lastRenderedPageBreak/>
        <w:t>– розглядає конкурсні пропозиції учасників конкурсу;</w:t>
      </w:r>
    </w:p>
    <w:p w:rsidR="009F06E6" w:rsidRPr="00ED2B9C" w:rsidRDefault="009F06E6" w:rsidP="009F06E6">
      <w:pPr>
        <w:jc w:val="both"/>
        <w:rPr>
          <w:lang w:val="ru-RU"/>
        </w:rPr>
      </w:pPr>
      <w:r w:rsidRPr="00ED2B9C">
        <w:rPr>
          <w:lang w:val="ru-RU"/>
        </w:rPr>
        <w:t>– перевіряє наявність документів у наданих конкурсних пропозиціях учасників;</w:t>
      </w:r>
    </w:p>
    <w:p w:rsidR="009F06E6" w:rsidRPr="00ED2B9C" w:rsidRDefault="009F06E6" w:rsidP="009F06E6">
      <w:pPr>
        <w:jc w:val="both"/>
        <w:rPr>
          <w:lang w:val="ru-RU"/>
        </w:rPr>
      </w:pPr>
      <w:r w:rsidRPr="00ED2B9C">
        <w:rPr>
          <w:lang w:val="ru-RU"/>
        </w:rPr>
        <w:t>– відхиляє пропозиції учасників конкурсу у випадках, передбачених Положенням та чинним законодавством України;</w:t>
      </w:r>
    </w:p>
    <w:p w:rsidR="009F06E6" w:rsidRPr="00ED2B9C" w:rsidRDefault="009F06E6" w:rsidP="009F06E6">
      <w:pPr>
        <w:jc w:val="both"/>
        <w:rPr>
          <w:lang w:val="ru-RU"/>
        </w:rPr>
      </w:pPr>
      <w:r w:rsidRPr="00ED2B9C">
        <w:rPr>
          <w:lang w:val="ru-RU"/>
        </w:rPr>
        <w:t>– оцінює конкурсні пропозиції та рішення про переможця конкурсу;</w:t>
      </w:r>
    </w:p>
    <w:p w:rsidR="009F06E6" w:rsidRPr="00ED2B9C" w:rsidRDefault="009F06E6" w:rsidP="009F06E6">
      <w:pPr>
        <w:jc w:val="both"/>
      </w:pPr>
      <w:r w:rsidRPr="00ED2B9C">
        <w:rPr>
          <w:lang w:val="ru-RU"/>
        </w:rPr>
        <w:t xml:space="preserve">– виконує інші повноваження, </w:t>
      </w:r>
      <w:r w:rsidRPr="00ED2B9C">
        <w:t>по</w:t>
      </w:r>
      <w:r w:rsidRPr="00ED2B9C">
        <w:rPr>
          <w:lang w:val="ru-RU"/>
        </w:rPr>
        <w:t>кладені на неї організатором конкурсу та законодавством України.</w:t>
      </w:r>
    </w:p>
    <w:p w:rsidR="009F06E6" w:rsidRPr="00ED2B9C" w:rsidRDefault="009F06E6" w:rsidP="009F06E6">
      <w:pPr>
        <w:jc w:val="both"/>
      </w:pPr>
    </w:p>
    <w:p w:rsidR="009F06E6" w:rsidRPr="00CE5089" w:rsidRDefault="009F06E6" w:rsidP="00972E97">
      <w:pPr>
        <w:numPr>
          <w:ilvl w:val="0"/>
          <w:numId w:val="7"/>
        </w:numPr>
        <w:jc w:val="center"/>
        <w:rPr>
          <w:b/>
          <w:bCs/>
        </w:rPr>
      </w:pPr>
      <w:r w:rsidRPr="00CE5089">
        <w:rPr>
          <w:b/>
          <w:bCs/>
          <w:lang w:val="ru-RU"/>
        </w:rPr>
        <w:t>Організація роботи конкурсної комісії</w:t>
      </w:r>
    </w:p>
    <w:p w:rsidR="009F06E6" w:rsidRPr="00CE5089" w:rsidRDefault="009F06E6" w:rsidP="009F06E6">
      <w:pPr>
        <w:jc w:val="both"/>
      </w:pPr>
    </w:p>
    <w:p w:rsidR="009F06E6" w:rsidRPr="00CE5089" w:rsidRDefault="009F06E6" w:rsidP="00972E97">
      <w:pPr>
        <w:numPr>
          <w:ilvl w:val="1"/>
          <w:numId w:val="7"/>
        </w:numPr>
        <w:ind w:left="0" w:firstLine="0"/>
        <w:jc w:val="both"/>
        <w:rPr>
          <w:lang w:val="ru-RU"/>
        </w:rPr>
      </w:pPr>
      <w:r w:rsidRPr="00CE5089">
        <w:rPr>
          <w:lang w:val="ru-RU"/>
        </w:rPr>
        <w:t xml:space="preserve">Організація діяльності конкурсної комісії </w:t>
      </w:r>
      <w:r w:rsidRPr="00CE5089">
        <w:t>по</w:t>
      </w:r>
      <w:r w:rsidRPr="00CE5089">
        <w:rPr>
          <w:lang w:val="ru-RU"/>
        </w:rPr>
        <w:t>кладається на голову конкурсної комісії.</w:t>
      </w:r>
    </w:p>
    <w:p w:rsidR="009F06E6" w:rsidRPr="00CE5089" w:rsidRDefault="009F06E6" w:rsidP="009F06E6">
      <w:pPr>
        <w:jc w:val="both"/>
        <w:rPr>
          <w:lang w:val="ru-RU"/>
        </w:rPr>
      </w:pPr>
      <w:r w:rsidRPr="00CE5089">
        <w:rPr>
          <w:lang w:val="ru-RU"/>
        </w:rPr>
        <w:t>Голова конкурсн</w:t>
      </w:r>
      <w:r w:rsidRPr="00CE5089">
        <w:t>ої</w:t>
      </w:r>
      <w:r w:rsidRPr="00CE5089">
        <w:rPr>
          <w:lang w:val="ru-RU"/>
        </w:rPr>
        <w:t xml:space="preserve"> комісі</w:t>
      </w:r>
      <w:r w:rsidRPr="00CE5089">
        <w:t>ї</w:t>
      </w:r>
      <w:r w:rsidRPr="00CE5089">
        <w:rPr>
          <w:lang w:val="ru-RU"/>
        </w:rPr>
        <w:t xml:space="preserve"> в межах наданої компетенції:</w:t>
      </w:r>
    </w:p>
    <w:p w:rsidR="009F06E6" w:rsidRPr="00CE5089" w:rsidRDefault="009F06E6" w:rsidP="009F06E6">
      <w:pPr>
        <w:jc w:val="both"/>
        <w:rPr>
          <w:lang w:val="ru-RU"/>
        </w:rPr>
      </w:pPr>
      <w:r w:rsidRPr="00CE5089">
        <w:rPr>
          <w:lang w:val="ru-RU"/>
        </w:rPr>
        <w:t>– скликає засідання конкурсної комісії;</w:t>
      </w:r>
    </w:p>
    <w:p w:rsidR="009F06E6" w:rsidRPr="00CE5089" w:rsidRDefault="009F06E6" w:rsidP="009F06E6">
      <w:pPr>
        <w:jc w:val="both"/>
        <w:rPr>
          <w:lang w:val="ru-RU"/>
        </w:rPr>
      </w:pPr>
      <w:r w:rsidRPr="00CE5089">
        <w:rPr>
          <w:lang w:val="ru-RU"/>
        </w:rPr>
        <w:t>– головує на засіданнях конкурсної комісії;</w:t>
      </w:r>
    </w:p>
    <w:p w:rsidR="009F06E6" w:rsidRPr="00CE5089" w:rsidRDefault="009F06E6" w:rsidP="009F06E6">
      <w:pPr>
        <w:jc w:val="both"/>
        <w:rPr>
          <w:lang w:val="ru-RU"/>
        </w:rPr>
      </w:pPr>
      <w:r w:rsidRPr="00CE5089">
        <w:rPr>
          <w:lang w:val="ru-RU"/>
        </w:rPr>
        <w:t>– організовує підготовку матеріалів на розгляд конкурсної комісії;</w:t>
      </w:r>
    </w:p>
    <w:p w:rsidR="009F06E6" w:rsidRPr="00CE5089" w:rsidRDefault="00972E97" w:rsidP="009F06E6">
      <w:pPr>
        <w:jc w:val="both"/>
        <w:rPr>
          <w:lang w:val="ru-RU"/>
        </w:rPr>
      </w:pPr>
      <w:r w:rsidRPr="00CE5089">
        <w:rPr>
          <w:lang w:val="ru-RU"/>
        </w:rPr>
        <w:t>–</w:t>
      </w:r>
      <w:r w:rsidR="009F06E6" w:rsidRPr="00CE5089">
        <w:rPr>
          <w:lang w:val="ru-RU"/>
        </w:rPr>
        <w:t>інш</w:t>
      </w:r>
      <w:r w:rsidR="009F06E6" w:rsidRPr="00CE5089">
        <w:t>і</w:t>
      </w:r>
      <w:r w:rsidR="009F06E6" w:rsidRPr="00CE5089">
        <w:rPr>
          <w:lang w:val="ru-RU"/>
        </w:rPr>
        <w:t xml:space="preserve"> повноважен</w:t>
      </w:r>
      <w:r w:rsidR="009F06E6" w:rsidRPr="00CE5089">
        <w:t xml:space="preserve">ня надаються </w:t>
      </w:r>
      <w:r w:rsidR="009F06E6" w:rsidRPr="00CE5089">
        <w:rPr>
          <w:lang w:val="ru-RU"/>
        </w:rPr>
        <w:t>відповідно до цього положення та нормативно-правових актів.</w:t>
      </w:r>
    </w:p>
    <w:p w:rsidR="009F06E6" w:rsidRPr="00CE5089" w:rsidRDefault="009F06E6" w:rsidP="009F06E6">
      <w:pPr>
        <w:jc w:val="both"/>
        <w:rPr>
          <w:lang w:val="ru-RU"/>
        </w:rPr>
      </w:pPr>
      <w:r w:rsidRPr="00CE5089">
        <w:rPr>
          <w:b/>
          <w:lang w:val="ru-RU"/>
        </w:rPr>
        <w:t>4.2.</w:t>
      </w:r>
      <w:r w:rsidRPr="00CE5089">
        <w:rPr>
          <w:lang w:val="ru-RU"/>
        </w:rPr>
        <w:t xml:space="preserve"> У разі </w:t>
      </w:r>
      <w:r w:rsidRPr="00CE5089">
        <w:t>відсутності</w:t>
      </w:r>
      <w:r w:rsidRPr="00CE5089">
        <w:rPr>
          <w:lang w:val="ru-RU"/>
        </w:rPr>
        <w:t xml:space="preserve"> голови конкурсної комісії його повноваження </w:t>
      </w:r>
      <w:r w:rsidRPr="00CE5089">
        <w:t>покладаються на заступника</w:t>
      </w:r>
      <w:r w:rsidRPr="00CE5089">
        <w:rPr>
          <w:lang w:val="ru-RU"/>
        </w:rPr>
        <w:t xml:space="preserve"> голови конкурсної комісії.</w:t>
      </w:r>
    </w:p>
    <w:p w:rsidR="009F06E6" w:rsidRPr="00CE5089" w:rsidRDefault="009F06E6" w:rsidP="009F06E6">
      <w:pPr>
        <w:jc w:val="both"/>
        <w:rPr>
          <w:lang w:val="ru-RU"/>
        </w:rPr>
      </w:pPr>
      <w:r w:rsidRPr="00CE5089">
        <w:rPr>
          <w:b/>
          <w:lang w:val="ru-RU"/>
        </w:rPr>
        <w:t>4.3.</w:t>
      </w:r>
      <w:r w:rsidRPr="00CE5089">
        <w:rPr>
          <w:lang w:val="ru-RU"/>
        </w:rPr>
        <w:t xml:space="preserve"> Секретар комісії:</w:t>
      </w:r>
    </w:p>
    <w:p w:rsidR="009F06E6" w:rsidRPr="00CE5089" w:rsidRDefault="009F06E6" w:rsidP="009F06E6">
      <w:pPr>
        <w:jc w:val="both"/>
        <w:rPr>
          <w:lang w:val="ru-RU"/>
        </w:rPr>
      </w:pPr>
      <w:r w:rsidRPr="00CE5089">
        <w:rPr>
          <w:lang w:val="ru-RU"/>
        </w:rPr>
        <w:t>– оформляє протоколи засідання конкурсної комісії та всі інші матеріали, необхідні для діяльності конкурсної комісії;</w:t>
      </w:r>
    </w:p>
    <w:p w:rsidR="009F06E6" w:rsidRPr="00CE5089" w:rsidRDefault="009F06E6" w:rsidP="009F06E6">
      <w:pPr>
        <w:jc w:val="both"/>
        <w:rPr>
          <w:lang w:val="ru-RU"/>
        </w:rPr>
      </w:pPr>
      <w:r w:rsidRPr="00CE5089">
        <w:rPr>
          <w:lang w:val="ru-RU"/>
        </w:rPr>
        <w:t>– оповіщає всіх членів конкурсної комісії про заплановане засідання конкурсної комісії;</w:t>
      </w:r>
    </w:p>
    <w:p w:rsidR="009F06E6" w:rsidRPr="00CE5089" w:rsidRDefault="009F06E6" w:rsidP="009F06E6">
      <w:pPr>
        <w:jc w:val="both"/>
        <w:rPr>
          <w:lang w:val="ru-RU"/>
        </w:rPr>
      </w:pPr>
      <w:r w:rsidRPr="00CE5089">
        <w:rPr>
          <w:lang w:val="ru-RU"/>
        </w:rPr>
        <w:t>– забезпеченя виконання доручень голови (заступника) конкурсної комісії;</w:t>
      </w:r>
    </w:p>
    <w:p w:rsidR="009F06E6" w:rsidRPr="00CE5089" w:rsidRDefault="009F06E6" w:rsidP="009F06E6">
      <w:pPr>
        <w:jc w:val="both"/>
        <w:rPr>
          <w:lang w:val="ru-RU"/>
        </w:rPr>
      </w:pPr>
      <w:r w:rsidRPr="00CE5089">
        <w:rPr>
          <w:lang w:val="ru-RU"/>
        </w:rPr>
        <w:t>– забезпеченя зберігання документів конкурсної комісії відповідно до чинного законодавства України тощо.</w:t>
      </w:r>
    </w:p>
    <w:p w:rsidR="009F06E6" w:rsidRPr="00CE5089" w:rsidRDefault="009F06E6" w:rsidP="009F06E6">
      <w:pPr>
        <w:jc w:val="both"/>
        <w:rPr>
          <w:lang w:val="ru-RU"/>
        </w:rPr>
      </w:pPr>
      <w:r w:rsidRPr="00CE5089">
        <w:rPr>
          <w:b/>
          <w:lang w:val="ru-RU"/>
        </w:rPr>
        <w:t>4.4.</w:t>
      </w:r>
      <w:r w:rsidRPr="00CE5089">
        <w:rPr>
          <w:lang w:val="ru-RU"/>
        </w:rPr>
        <w:t xml:space="preserve"> Члени комісії зобов'язані брати участь у діяльності конкурсної комісії, в</w:t>
      </w:r>
      <w:r w:rsidR="00CE5089" w:rsidRPr="00CE5089">
        <w:t>иконувати</w:t>
      </w:r>
      <w:r w:rsidRPr="00CE5089">
        <w:rPr>
          <w:lang w:val="ru-RU"/>
        </w:rPr>
        <w:t xml:space="preserve"> дорученн</w:t>
      </w:r>
      <w:r w:rsidRPr="00CE5089">
        <w:t>я</w:t>
      </w:r>
      <w:r w:rsidRPr="00CE5089">
        <w:rPr>
          <w:lang w:val="ru-RU"/>
        </w:rPr>
        <w:t xml:space="preserve"> голови. </w:t>
      </w:r>
    </w:p>
    <w:p w:rsidR="009F06E6" w:rsidRPr="00202FF1" w:rsidRDefault="00CE5089" w:rsidP="009F06E6">
      <w:pPr>
        <w:jc w:val="both"/>
        <w:rPr>
          <w:lang w:val="ru-RU"/>
        </w:rPr>
      </w:pPr>
      <w:r w:rsidRPr="00CE5089">
        <w:rPr>
          <w:b/>
          <w:lang w:val="ru-RU"/>
        </w:rPr>
        <w:t>4.5</w:t>
      </w:r>
      <w:r w:rsidR="009F06E6" w:rsidRPr="00CE5089">
        <w:rPr>
          <w:b/>
          <w:lang w:val="ru-RU"/>
        </w:rPr>
        <w:t>.</w:t>
      </w:r>
      <w:r w:rsidR="009F06E6" w:rsidRPr="00CE5089">
        <w:rPr>
          <w:lang w:val="ru-RU"/>
        </w:rPr>
        <w:t xml:space="preserve"> Рішення конкурсної комісії приймаються більшістю голосів її членів, які беруть участь у засіданні та мають право голосу. У разі рівного розподілу голосів </w:t>
      </w:r>
      <w:r w:rsidR="009F06E6" w:rsidRPr="00202FF1">
        <w:rPr>
          <w:lang w:val="ru-RU"/>
        </w:rPr>
        <w:t>остаточне рішення залиш</w:t>
      </w:r>
      <w:r w:rsidR="009F06E6" w:rsidRPr="00202FF1">
        <w:t xml:space="preserve">ається за </w:t>
      </w:r>
      <w:r w:rsidR="009F06E6" w:rsidRPr="00202FF1">
        <w:rPr>
          <w:lang w:val="ru-RU"/>
        </w:rPr>
        <w:t>головуючим</w:t>
      </w:r>
      <w:r w:rsidR="009F06E6" w:rsidRPr="00202FF1">
        <w:t xml:space="preserve"> </w:t>
      </w:r>
      <w:r w:rsidR="009F06E6" w:rsidRPr="00202FF1">
        <w:rPr>
          <w:lang w:val="ru-RU"/>
        </w:rPr>
        <w:t>на засіданні.</w:t>
      </w:r>
    </w:p>
    <w:p w:rsidR="009F06E6" w:rsidRPr="00202FF1" w:rsidRDefault="009F06E6" w:rsidP="009F06E6">
      <w:pPr>
        <w:jc w:val="both"/>
        <w:rPr>
          <w:lang w:val="ru-RU"/>
        </w:rPr>
      </w:pPr>
      <w:r w:rsidRPr="00202FF1">
        <w:rPr>
          <w:lang w:val="ru-RU"/>
        </w:rPr>
        <w:t>Рішення конкурсної комісії оформлюється протоколом, який підписується головуючим, членам</w:t>
      </w:r>
      <w:r w:rsidRPr="00202FF1">
        <w:t>и</w:t>
      </w:r>
      <w:r w:rsidRPr="00202FF1">
        <w:rPr>
          <w:lang w:val="ru-RU"/>
        </w:rPr>
        <w:t xml:space="preserve"> конкурсної комісії та її секретарем, і подається на затвердження організатору конкурсу.</w:t>
      </w:r>
    </w:p>
    <w:p w:rsidR="009F06E6" w:rsidRPr="00202FF1" w:rsidRDefault="00202FF1" w:rsidP="009F06E6">
      <w:pPr>
        <w:jc w:val="both"/>
        <w:rPr>
          <w:lang w:val="ru-RU"/>
        </w:rPr>
      </w:pPr>
      <w:r w:rsidRPr="00202FF1">
        <w:rPr>
          <w:b/>
          <w:lang w:val="ru-RU"/>
        </w:rPr>
        <w:t>4</w:t>
      </w:r>
      <w:r w:rsidRPr="00202FF1">
        <w:rPr>
          <w:b/>
        </w:rPr>
        <w:t>.6</w:t>
      </w:r>
      <w:r w:rsidR="009F06E6" w:rsidRPr="00202FF1">
        <w:rPr>
          <w:b/>
          <w:lang w:val="ru-RU"/>
        </w:rPr>
        <w:t>.</w:t>
      </w:r>
      <w:r w:rsidR="009F06E6" w:rsidRPr="00202FF1">
        <w:rPr>
          <w:lang w:val="ru-RU"/>
        </w:rPr>
        <w:t xml:space="preserve"> Протокол засідання конкурсної комісії має містити інформацію про:</w:t>
      </w:r>
    </w:p>
    <w:p w:rsidR="009F06E6" w:rsidRPr="00202FF1" w:rsidRDefault="009F06E6" w:rsidP="009F06E6">
      <w:pPr>
        <w:numPr>
          <w:ilvl w:val="0"/>
          <w:numId w:val="9"/>
        </w:numPr>
        <w:jc w:val="both"/>
        <w:rPr>
          <w:lang w:val="ru-RU"/>
        </w:rPr>
      </w:pPr>
      <w:r w:rsidRPr="00202FF1">
        <w:rPr>
          <w:lang w:val="ru-RU"/>
        </w:rPr>
        <w:t>дату та місце проведення засідання конкурсної комісії;</w:t>
      </w:r>
    </w:p>
    <w:p w:rsidR="009F06E6" w:rsidRPr="00202FF1" w:rsidRDefault="009F06E6" w:rsidP="009F06E6">
      <w:pPr>
        <w:numPr>
          <w:ilvl w:val="0"/>
          <w:numId w:val="9"/>
        </w:numPr>
        <w:jc w:val="both"/>
        <w:rPr>
          <w:lang w:val="ru-RU"/>
        </w:rPr>
      </w:pPr>
      <w:r w:rsidRPr="00202FF1">
        <w:rPr>
          <w:lang w:val="ru-RU"/>
        </w:rPr>
        <w:t>прізвища, імена, по батькові (за наявності) та посади членів конкурсної комісії, які присутні на засіданні;</w:t>
      </w:r>
    </w:p>
    <w:p w:rsidR="009F06E6" w:rsidRPr="00202FF1" w:rsidRDefault="009F06E6" w:rsidP="009F06E6">
      <w:pPr>
        <w:numPr>
          <w:ilvl w:val="0"/>
          <w:numId w:val="9"/>
        </w:numPr>
        <w:jc w:val="both"/>
        <w:rPr>
          <w:lang w:val="ru-RU"/>
        </w:rPr>
      </w:pPr>
      <w:r w:rsidRPr="00202FF1">
        <w:rPr>
          <w:lang w:val="ru-RU"/>
        </w:rPr>
        <w:t>номер та назва об'єкта конкурсу;</w:t>
      </w:r>
    </w:p>
    <w:p w:rsidR="009F06E6" w:rsidRPr="00202FF1" w:rsidRDefault="009F06E6" w:rsidP="009F06E6">
      <w:pPr>
        <w:numPr>
          <w:ilvl w:val="0"/>
          <w:numId w:val="9"/>
        </w:numPr>
        <w:jc w:val="both"/>
        <w:rPr>
          <w:lang w:val="ru-RU"/>
        </w:rPr>
      </w:pPr>
      <w:r w:rsidRPr="00202FF1">
        <w:rPr>
          <w:lang w:val="ru-RU"/>
        </w:rPr>
        <w:t>перелік учасників конкурсу із зазначенням критеріїв відповідності їх конкурсних пропозицій кваліфікаційним вимогам (основним та у разі необхідності додатковим) та наявним перевагам за ними;</w:t>
      </w:r>
    </w:p>
    <w:p w:rsidR="009F06E6" w:rsidRPr="00202FF1" w:rsidRDefault="009F06E6" w:rsidP="009F06E6">
      <w:pPr>
        <w:numPr>
          <w:ilvl w:val="0"/>
          <w:numId w:val="9"/>
        </w:numPr>
        <w:jc w:val="both"/>
        <w:rPr>
          <w:lang w:val="ru-RU"/>
        </w:rPr>
      </w:pPr>
      <w:r w:rsidRPr="00202FF1">
        <w:rPr>
          <w:lang w:val="ru-RU"/>
        </w:rPr>
        <w:t xml:space="preserve">запропоновані учасниками конкурсу тарифи на збирання та перевезення </w:t>
      </w:r>
      <w:r w:rsidRPr="00202FF1">
        <w:rPr>
          <w:lang w:val="ru-RU"/>
        </w:rPr>
        <w:lastRenderedPageBreak/>
        <w:t>побутових відходів;</w:t>
      </w:r>
    </w:p>
    <w:p w:rsidR="009F06E6" w:rsidRPr="00202FF1" w:rsidRDefault="009F06E6" w:rsidP="009F06E6">
      <w:pPr>
        <w:numPr>
          <w:ilvl w:val="0"/>
          <w:numId w:val="9"/>
        </w:numPr>
        <w:jc w:val="both"/>
        <w:rPr>
          <w:lang w:val="ru-RU"/>
        </w:rPr>
      </w:pPr>
      <w:r w:rsidRPr="00202FF1">
        <w:rPr>
          <w:lang w:val="ru-RU"/>
        </w:rPr>
        <w:t>результати голосування членів конкурсної комісії;</w:t>
      </w:r>
    </w:p>
    <w:p w:rsidR="009F06E6" w:rsidRPr="00202FF1" w:rsidRDefault="009F06E6" w:rsidP="009F06E6">
      <w:pPr>
        <w:numPr>
          <w:ilvl w:val="0"/>
          <w:numId w:val="9"/>
        </w:numPr>
        <w:jc w:val="both"/>
        <w:rPr>
          <w:lang w:val="ru-RU"/>
        </w:rPr>
      </w:pPr>
      <w:r w:rsidRPr="00202FF1">
        <w:rPr>
          <w:lang w:val="ru-RU"/>
        </w:rPr>
        <w:t>рішення конкурсної комісії. </w:t>
      </w:r>
    </w:p>
    <w:p w:rsidR="000B1CA0" w:rsidRPr="007C0703" w:rsidRDefault="005604F5" w:rsidP="000B1CA0">
      <w:pPr>
        <w:pStyle w:val="qowt-stl-"/>
        <w:spacing w:before="0" w:beforeAutospacing="0" w:after="0" w:afterAutospacing="0"/>
        <w:ind w:right="-1"/>
        <w:jc w:val="both"/>
        <w:rPr>
          <w:color w:val="FF0000"/>
          <w:sz w:val="28"/>
          <w:szCs w:val="28"/>
          <w:lang w:val="uk-UA"/>
        </w:rPr>
      </w:pPr>
      <w:r>
        <w:rPr>
          <w:color w:val="FF0000"/>
          <w:sz w:val="28"/>
          <w:szCs w:val="28"/>
          <w:lang w:val="uk-UA"/>
        </w:rPr>
        <w:t xml:space="preserve"> </w:t>
      </w:r>
    </w:p>
    <w:p w:rsidR="00202FF1" w:rsidRPr="005604F5" w:rsidRDefault="00202FF1" w:rsidP="00202FF1">
      <w:pPr>
        <w:widowControl/>
        <w:shd w:val="clear" w:color="auto" w:fill="FFFFFF"/>
        <w:autoSpaceDN/>
        <w:adjustRightInd/>
        <w:jc w:val="both"/>
        <w:rPr>
          <w:lang w:eastAsia="ru-RU" w:bidi="ar-SA"/>
        </w:rPr>
      </w:pPr>
      <w:r w:rsidRPr="005604F5">
        <w:rPr>
          <w:lang w:eastAsia="ru-RU" w:bidi="ar-SA"/>
        </w:rPr>
        <w:t>Начальник відділу житлово-комунального</w:t>
      </w:r>
    </w:p>
    <w:p w:rsidR="00202FF1" w:rsidRPr="005604F5" w:rsidRDefault="00202FF1" w:rsidP="00202FF1">
      <w:pPr>
        <w:widowControl/>
        <w:shd w:val="clear" w:color="auto" w:fill="FFFFFF"/>
        <w:autoSpaceDN/>
        <w:adjustRightInd/>
        <w:jc w:val="both"/>
        <w:rPr>
          <w:lang w:eastAsia="ru-RU" w:bidi="ar-SA"/>
        </w:rPr>
      </w:pPr>
      <w:r w:rsidRPr="005604F5">
        <w:rPr>
          <w:lang w:eastAsia="ru-RU" w:bidi="ar-SA"/>
        </w:rPr>
        <w:t>господарства, комунальної власності                                            Алла БУКА</w:t>
      </w:r>
    </w:p>
    <w:p w:rsidR="000A3D6E" w:rsidRPr="007C0703" w:rsidRDefault="000A3D6E" w:rsidP="009F06E6">
      <w:pPr>
        <w:jc w:val="both"/>
        <w:rPr>
          <w:b/>
          <w:color w:val="FF0000"/>
        </w:rPr>
      </w:pPr>
    </w:p>
    <w:p w:rsidR="000A3D6E" w:rsidRPr="007C0703" w:rsidRDefault="000A3D6E" w:rsidP="009F06E6">
      <w:pPr>
        <w:jc w:val="both"/>
        <w:rPr>
          <w:b/>
          <w:color w:val="FF0000"/>
        </w:rPr>
      </w:pPr>
    </w:p>
    <w:p w:rsidR="00DB2C3F" w:rsidRPr="007C0703" w:rsidRDefault="00DB2C3F" w:rsidP="009F06E6">
      <w:pPr>
        <w:jc w:val="both"/>
        <w:rPr>
          <w:b/>
          <w:color w:val="FF0000"/>
        </w:rPr>
      </w:pPr>
    </w:p>
    <w:p w:rsidR="00DB2C3F" w:rsidRDefault="00DB2C3F" w:rsidP="009F06E6">
      <w:pPr>
        <w:jc w:val="both"/>
        <w:rPr>
          <w:b/>
          <w:color w:val="FF0000"/>
        </w:rPr>
      </w:pPr>
    </w:p>
    <w:p w:rsidR="00202FF1" w:rsidRDefault="00202FF1" w:rsidP="009F06E6">
      <w:pPr>
        <w:jc w:val="both"/>
        <w:rPr>
          <w:b/>
          <w:color w:val="FF0000"/>
        </w:rPr>
      </w:pPr>
    </w:p>
    <w:p w:rsidR="00202FF1" w:rsidRDefault="00202FF1" w:rsidP="009F06E6">
      <w:pPr>
        <w:jc w:val="both"/>
        <w:rPr>
          <w:b/>
          <w:color w:val="FF0000"/>
        </w:rPr>
      </w:pPr>
    </w:p>
    <w:p w:rsidR="00202FF1" w:rsidRDefault="00202FF1" w:rsidP="009F06E6">
      <w:pPr>
        <w:jc w:val="both"/>
        <w:rPr>
          <w:b/>
          <w:color w:val="FF0000"/>
        </w:rPr>
      </w:pPr>
    </w:p>
    <w:p w:rsidR="00202FF1" w:rsidRDefault="00202FF1" w:rsidP="009F06E6">
      <w:pPr>
        <w:jc w:val="both"/>
        <w:rPr>
          <w:b/>
          <w:color w:val="FF0000"/>
        </w:rPr>
      </w:pPr>
    </w:p>
    <w:p w:rsidR="00202FF1" w:rsidRDefault="00202FF1" w:rsidP="009F06E6">
      <w:pPr>
        <w:jc w:val="both"/>
        <w:rPr>
          <w:b/>
          <w:color w:val="FF0000"/>
        </w:rPr>
      </w:pPr>
    </w:p>
    <w:p w:rsidR="00202FF1" w:rsidRDefault="00202FF1" w:rsidP="009F06E6">
      <w:pPr>
        <w:jc w:val="both"/>
        <w:rPr>
          <w:b/>
          <w:color w:val="FF0000"/>
        </w:rPr>
      </w:pPr>
    </w:p>
    <w:p w:rsidR="00202FF1" w:rsidRDefault="00202FF1" w:rsidP="009F06E6">
      <w:pPr>
        <w:jc w:val="both"/>
        <w:rPr>
          <w:b/>
          <w:color w:val="FF0000"/>
        </w:rPr>
      </w:pPr>
    </w:p>
    <w:p w:rsidR="00202FF1" w:rsidRDefault="00202FF1" w:rsidP="009F06E6">
      <w:pPr>
        <w:jc w:val="both"/>
        <w:rPr>
          <w:b/>
          <w:color w:val="FF0000"/>
        </w:rPr>
      </w:pPr>
    </w:p>
    <w:p w:rsidR="00202FF1" w:rsidRDefault="00202FF1" w:rsidP="009F06E6">
      <w:pPr>
        <w:jc w:val="both"/>
        <w:rPr>
          <w:b/>
          <w:color w:val="FF0000"/>
        </w:rPr>
      </w:pPr>
    </w:p>
    <w:p w:rsidR="00202FF1" w:rsidRDefault="00202FF1" w:rsidP="009F06E6">
      <w:pPr>
        <w:jc w:val="both"/>
        <w:rPr>
          <w:b/>
          <w:color w:val="FF0000"/>
        </w:rPr>
      </w:pPr>
    </w:p>
    <w:p w:rsidR="00202FF1" w:rsidRDefault="00202FF1" w:rsidP="009F06E6">
      <w:pPr>
        <w:jc w:val="both"/>
        <w:rPr>
          <w:b/>
          <w:color w:val="FF0000"/>
        </w:rPr>
      </w:pPr>
    </w:p>
    <w:p w:rsidR="00202FF1" w:rsidRDefault="00202FF1" w:rsidP="009F06E6">
      <w:pPr>
        <w:jc w:val="both"/>
        <w:rPr>
          <w:b/>
          <w:color w:val="FF0000"/>
        </w:rPr>
      </w:pPr>
    </w:p>
    <w:p w:rsidR="00202FF1" w:rsidRDefault="00202FF1" w:rsidP="009F06E6">
      <w:pPr>
        <w:jc w:val="both"/>
        <w:rPr>
          <w:b/>
          <w:color w:val="FF0000"/>
        </w:rPr>
      </w:pPr>
    </w:p>
    <w:p w:rsidR="00202FF1" w:rsidRDefault="00202FF1" w:rsidP="009F06E6">
      <w:pPr>
        <w:jc w:val="both"/>
        <w:rPr>
          <w:b/>
          <w:color w:val="FF0000"/>
        </w:rPr>
      </w:pPr>
    </w:p>
    <w:p w:rsidR="00202FF1" w:rsidRDefault="00202FF1" w:rsidP="009F06E6">
      <w:pPr>
        <w:jc w:val="both"/>
        <w:rPr>
          <w:b/>
          <w:color w:val="FF0000"/>
        </w:rPr>
      </w:pPr>
    </w:p>
    <w:p w:rsidR="00202FF1" w:rsidRDefault="00202FF1" w:rsidP="009F06E6">
      <w:pPr>
        <w:jc w:val="both"/>
        <w:rPr>
          <w:b/>
          <w:color w:val="FF0000"/>
        </w:rPr>
      </w:pPr>
    </w:p>
    <w:p w:rsidR="00202FF1" w:rsidRDefault="00202FF1" w:rsidP="009F06E6">
      <w:pPr>
        <w:jc w:val="both"/>
        <w:rPr>
          <w:b/>
          <w:color w:val="FF0000"/>
        </w:rPr>
      </w:pPr>
    </w:p>
    <w:p w:rsidR="00202FF1" w:rsidRDefault="00202FF1" w:rsidP="009F06E6">
      <w:pPr>
        <w:jc w:val="both"/>
        <w:rPr>
          <w:b/>
          <w:color w:val="FF0000"/>
        </w:rPr>
      </w:pPr>
    </w:p>
    <w:p w:rsidR="00202FF1" w:rsidRDefault="00202FF1" w:rsidP="009F06E6">
      <w:pPr>
        <w:jc w:val="both"/>
        <w:rPr>
          <w:b/>
          <w:color w:val="FF0000"/>
        </w:rPr>
      </w:pPr>
    </w:p>
    <w:p w:rsidR="00202FF1" w:rsidRDefault="00202FF1" w:rsidP="009F06E6">
      <w:pPr>
        <w:jc w:val="both"/>
        <w:rPr>
          <w:b/>
          <w:color w:val="FF0000"/>
        </w:rPr>
      </w:pPr>
    </w:p>
    <w:p w:rsidR="00202FF1" w:rsidRDefault="00202FF1" w:rsidP="009F06E6">
      <w:pPr>
        <w:jc w:val="both"/>
        <w:rPr>
          <w:b/>
          <w:color w:val="FF0000"/>
        </w:rPr>
      </w:pPr>
    </w:p>
    <w:p w:rsidR="00202FF1" w:rsidRDefault="00202FF1" w:rsidP="009F06E6">
      <w:pPr>
        <w:jc w:val="both"/>
        <w:rPr>
          <w:b/>
          <w:color w:val="FF0000"/>
        </w:rPr>
      </w:pPr>
    </w:p>
    <w:p w:rsidR="00202FF1" w:rsidRDefault="00202FF1" w:rsidP="009F06E6">
      <w:pPr>
        <w:jc w:val="both"/>
        <w:rPr>
          <w:b/>
          <w:color w:val="FF0000"/>
        </w:rPr>
      </w:pPr>
    </w:p>
    <w:p w:rsidR="00202FF1" w:rsidRDefault="00202FF1" w:rsidP="009F06E6">
      <w:pPr>
        <w:jc w:val="both"/>
        <w:rPr>
          <w:b/>
          <w:color w:val="FF0000"/>
        </w:rPr>
      </w:pPr>
    </w:p>
    <w:p w:rsidR="00202FF1" w:rsidRDefault="00202FF1" w:rsidP="009F06E6">
      <w:pPr>
        <w:jc w:val="both"/>
        <w:rPr>
          <w:b/>
          <w:color w:val="FF0000"/>
        </w:rPr>
      </w:pPr>
    </w:p>
    <w:p w:rsidR="00202FF1" w:rsidRDefault="00202FF1" w:rsidP="009F06E6">
      <w:pPr>
        <w:jc w:val="both"/>
        <w:rPr>
          <w:b/>
          <w:color w:val="FF0000"/>
        </w:rPr>
      </w:pPr>
    </w:p>
    <w:p w:rsidR="00202FF1" w:rsidRDefault="00202FF1" w:rsidP="009F06E6">
      <w:pPr>
        <w:jc w:val="both"/>
        <w:rPr>
          <w:b/>
          <w:color w:val="FF0000"/>
        </w:rPr>
      </w:pPr>
    </w:p>
    <w:p w:rsidR="00202FF1" w:rsidRDefault="00202FF1" w:rsidP="009F06E6">
      <w:pPr>
        <w:jc w:val="both"/>
        <w:rPr>
          <w:b/>
          <w:color w:val="FF0000"/>
        </w:rPr>
      </w:pPr>
    </w:p>
    <w:p w:rsidR="00202FF1" w:rsidRDefault="00202FF1" w:rsidP="009F06E6">
      <w:pPr>
        <w:jc w:val="both"/>
        <w:rPr>
          <w:b/>
          <w:color w:val="FF0000"/>
        </w:rPr>
      </w:pPr>
    </w:p>
    <w:p w:rsidR="00202FF1" w:rsidRDefault="00202FF1" w:rsidP="009F06E6">
      <w:pPr>
        <w:jc w:val="both"/>
        <w:rPr>
          <w:b/>
          <w:color w:val="FF0000"/>
        </w:rPr>
      </w:pPr>
    </w:p>
    <w:p w:rsidR="00202FF1" w:rsidRDefault="00202FF1" w:rsidP="009F06E6">
      <w:pPr>
        <w:jc w:val="both"/>
        <w:rPr>
          <w:b/>
          <w:color w:val="FF0000"/>
        </w:rPr>
      </w:pPr>
    </w:p>
    <w:p w:rsidR="00202FF1" w:rsidRDefault="00202FF1" w:rsidP="009F06E6">
      <w:pPr>
        <w:jc w:val="both"/>
        <w:rPr>
          <w:b/>
          <w:color w:val="FF0000"/>
        </w:rPr>
      </w:pPr>
    </w:p>
    <w:p w:rsidR="00202FF1" w:rsidRDefault="00202FF1" w:rsidP="009F06E6">
      <w:pPr>
        <w:jc w:val="both"/>
        <w:rPr>
          <w:b/>
          <w:color w:val="FF0000"/>
        </w:rPr>
      </w:pPr>
    </w:p>
    <w:p w:rsidR="00202FF1" w:rsidRDefault="00202FF1" w:rsidP="009F06E6">
      <w:pPr>
        <w:jc w:val="both"/>
        <w:rPr>
          <w:b/>
          <w:color w:val="FF0000"/>
        </w:rPr>
      </w:pPr>
    </w:p>
    <w:p w:rsidR="00202FF1" w:rsidRDefault="00202FF1" w:rsidP="009F06E6">
      <w:pPr>
        <w:jc w:val="both"/>
        <w:rPr>
          <w:b/>
          <w:color w:val="FF0000"/>
        </w:rPr>
      </w:pPr>
    </w:p>
    <w:p w:rsidR="00202FF1" w:rsidRPr="00B404B4" w:rsidRDefault="00202FF1" w:rsidP="00202FF1">
      <w:pPr>
        <w:widowControl/>
        <w:autoSpaceDN/>
        <w:adjustRightInd/>
        <w:jc w:val="center"/>
        <w:rPr>
          <w:rFonts w:eastAsia="Calibri"/>
          <w:sz w:val="24"/>
          <w:szCs w:val="24"/>
          <w:lang w:val="ru-RU" w:eastAsia="en-US" w:bidi="ar-SA"/>
        </w:rPr>
      </w:pPr>
      <w:r>
        <w:rPr>
          <w:rFonts w:eastAsia="Calibri"/>
          <w:sz w:val="24"/>
          <w:szCs w:val="24"/>
          <w:lang w:val="ru-RU" w:eastAsia="en-US" w:bidi="ar-SA"/>
        </w:rPr>
        <w:lastRenderedPageBreak/>
        <w:t xml:space="preserve">                                                                             </w:t>
      </w:r>
      <w:r w:rsidRPr="00B404B4">
        <w:rPr>
          <w:rFonts w:eastAsia="Calibri"/>
          <w:sz w:val="24"/>
          <w:szCs w:val="24"/>
          <w:lang w:val="ru-RU" w:eastAsia="en-US" w:bidi="ar-SA"/>
        </w:rPr>
        <w:t xml:space="preserve">Додаток </w:t>
      </w:r>
      <w:r>
        <w:rPr>
          <w:rFonts w:eastAsia="Calibri"/>
          <w:sz w:val="24"/>
          <w:szCs w:val="24"/>
          <w:lang w:val="ru-RU" w:eastAsia="en-US" w:bidi="ar-SA"/>
        </w:rPr>
        <w:t>2</w:t>
      </w:r>
    </w:p>
    <w:p w:rsidR="00202FF1" w:rsidRPr="00B404B4" w:rsidRDefault="00202FF1" w:rsidP="00202FF1">
      <w:pPr>
        <w:widowControl/>
        <w:autoSpaceDN/>
        <w:adjustRightInd/>
        <w:ind w:left="6372" w:hanging="135"/>
        <w:rPr>
          <w:rFonts w:eastAsia="Calibri"/>
          <w:sz w:val="24"/>
          <w:szCs w:val="24"/>
          <w:lang w:val="ru-RU" w:eastAsia="en-US" w:bidi="ar-SA"/>
        </w:rPr>
      </w:pPr>
      <w:r w:rsidRPr="00B404B4">
        <w:rPr>
          <w:rFonts w:eastAsia="Calibri"/>
          <w:sz w:val="24"/>
          <w:szCs w:val="24"/>
          <w:lang w:eastAsia="en-US" w:bidi="ar-SA"/>
        </w:rPr>
        <w:t xml:space="preserve">    </w:t>
      </w:r>
      <w:r>
        <w:rPr>
          <w:rFonts w:eastAsia="Calibri"/>
          <w:sz w:val="24"/>
          <w:szCs w:val="24"/>
          <w:lang w:eastAsia="en-US" w:bidi="ar-SA"/>
        </w:rPr>
        <w:t xml:space="preserve">  </w:t>
      </w:r>
      <w:r w:rsidRPr="00B404B4">
        <w:rPr>
          <w:rFonts w:eastAsia="Calibri"/>
          <w:sz w:val="24"/>
          <w:szCs w:val="24"/>
          <w:lang w:val="ru-RU" w:eastAsia="en-US" w:bidi="ar-SA"/>
        </w:rPr>
        <w:t>до рішення виконавчого</w:t>
      </w:r>
    </w:p>
    <w:p w:rsidR="00202FF1" w:rsidRPr="00B404B4" w:rsidRDefault="00202FF1" w:rsidP="00202FF1">
      <w:pPr>
        <w:widowControl/>
        <w:autoSpaceDN/>
        <w:adjustRightInd/>
        <w:jc w:val="right"/>
        <w:rPr>
          <w:rFonts w:eastAsia="Calibri"/>
          <w:sz w:val="24"/>
          <w:szCs w:val="24"/>
          <w:lang w:val="ru-RU" w:eastAsia="en-US" w:bidi="ar-SA"/>
        </w:rPr>
      </w:pPr>
      <w:r w:rsidRPr="00B404B4">
        <w:rPr>
          <w:rFonts w:eastAsia="Calibri"/>
          <w:sz w:val="24"/>
          <w:szCs w:val="24"/>
          <w:lang w:val="ru-RU" w:eastAsia="en-US" w:bidi="ar-SA"/>
        </w:rPr>
        <w:t xml:space="preserve">                                                                     </w:t>
      </w:r>
      <w:r>
        <w:rPr>
          <w:rFonts w:eastAsia="Calibri"/>
          <w:sz w:val="24"/>
          <w:szCs w:val="24"/>
          <w:lang w:val="ru-RU" w:eastAsia="en-US" w:bidi="ar-SA"/>
        </w:rPr>
        <w:t xml:space="preserve">                              </w:t>
      </w:r>
      <w:r w:rsidRPr="00B404B4">
        <w:rPr>
          <w:rFonts w:eastAsia="Calibri"/>
          <w:sz w:val="24"/>
          <w:szCs w:val="24"/>
          <w:lang w:val="ru-RU" w:eastAsia="en-US" w:bidi="ar-SA"/>
        </w:rPr>
        <w:t xml:space="preserve">комітету від </w:t>
      </w:r>
      <w:r w:rsidRPr="00B404B4">
        <w:rPr>
          <w:rFonts w:eastAsia="Calibri"/>
          <w:sz w:val="24"/>
          <w:szCs w:val="24"/>
          <w:lang w:eastAsia="en-US" w:bidi="ar-SA"/>
        </w:rPr>
        <w:t>1</w:t>
      </w:r>
      <w:r>
        <w:rPr>
          <w:rFonts w:eastAsia="Calibri"/>
          <w:sz w:val="24"/>
          <w:szCs w:val="24"/>
          <w:lang w:eastAsia="en-US" w:bidi="ar-SA"/>
        </w:rPr>
        <w:t>1</w:t>
      </w:r>
      <w:r w:rsidRPr="00B404B4">
        <w:rPr>
          <w:rFonts w:eastAsia="Calibri"/>
          <w:sz w:val="24"/>
          <w:szCs w:val="24"/>
          <w:lang w:eastAsia="en-US" w:bidi="ar-SA"/>
        </w:rPr>
        <w:t>.07</w:t>
      </w:r>
      <w:r w:rsidRPr="00B404B4">
        <w:rPr>
          <w:rFonts w:eastAsia="Calibri"/>
          <w:sz w:val="24"/>
          <w:szCs w:val="24"/>
          <w:lang w:val="ru-RU" w:eastAsia="en-US" w:bidi="ar-SA"/>
        </w:rPr>
        <w:t>.202</w:t>
      </w:r>
      <w:r w:rsidRPr="00B404B4">
        <w:rPr>
          <w:rFonts w:eastAsia="Calibri"/>
          <w:sz w:val="24"/>
          <w:szCs w:val="24"/>
          <w:lang w:eastAsia="en-US" w:bidi="ar-SA"/>
        </w:rPr>
        <w:t>5</w:t>
      </w:r>
      <w:r w:rsidRPr="00B404B4">
        <w:rPr>
          <w:rFonts w:eastAsia="Calibri"/>
          <w:sz w:val="24"/>
          <w:szCs w:val="24"/>
          <w:lang w:val="ru-RU" w:eastAsia="en-US" w:bidi="ar-SA"/>
        </w:rPr>
        <w:t xml:space="preserve"> №</w:t>
      </w:r>
      <w:r w:rsidRPr="00B404B4">
        <w:rPr>
          <w:rFonts w:eastAsia="Calibri"/>
          <w:sz w:val="24"/>
          <w:szCs w:val="24"/>
          <w:lang w:eastAsia="en-US" w:bidi="ar-SA"/>
        </w:rPr>
        <w:t>1</w:t>
      </w:r>
      <w:r>
        <w:rPr>
          <w:rFonts w:eastAsia="Calibri"/>
          <w:sz w:val="24"/>
          <w:szCs w:val="24"/>
          <w:lang w:eastAsia="en-US" w:bidi="ar-SA"/>
        </w:rPr>
        <w:t>47</w:t>
      </w:r>
      <w:r w:rsidRPr="00B404B4">
        <w:rPr>
          <w:rFonts w:eastAsia="Calibri"/>
          <w:sz w:val="24"/>
          <w:szCs w:val="24"/>
          <w:lang w:val="ru-RU" w:eastAsia="en-US" w:bidi="ar-SA"/>
        </w:rPr>
        <w:t xml:space="preserve">  </w:t>
      </w:r>
    </w:p>
    <w:p w:rsidR="00DB2C3F" w:rsidRPr="00202FF1" w:rsidRDefault="00DB2C3F" w:rsidP="00DB2C3F">
      <w:pPr>
        <w:widowControl/>
        <w:autoSpaceDN/>
        <w:adjustRightInd/>
        <w:rPr>
          <w:highlight w:val="yellow"/>
          <w:lang w:eastAsia="ru-RU" w:bidi="ar-SA"/>
        </w:rPr>
      </w:pPr>
      <w:r w:rsidRPr="007C0703">
        <w:rPr>
          <w:color w:val="FF0000"/>
          <w:highlight w:val="yellow"/>
          <w:lang w:eastAsia="ru-RU" w:bidi="ar-SA"/>
        </w:rPr>
        <w:t xml:space="preserve">  </w:t>
      </w:r>
    </w:p>
    <w:p w:rsidR="00DB2C3F" w:rsidRPr="00202FF1" w:rsidRDefault="00DB2C3F" w:rsidP="00DB2C3F">
      <w:pPr>
        <w:widowControl/>
        <w:autoSpaceDE w:val="0"/>
        <w:jc w:val="center"/>
        <w:rPr>
          <w:b/>
          <w:noProof/>
          <w:lang w:eastAsia="ru-RU" w:bidi="ar-SA"/>
        </w:rPr>
      </w:pPr>
      <w:r w:rsidRPr="00202FF1">
        <w:rPr>
          <w:b/>
          <w:noProof/>
          <w:lang w:eastAsia="ru-RU" w:bidi="ar-SA"/>
        </w:rPr>
        <w:t>СКЛАД</w:t>
      </w:r>
    </w:p>
    <w:p w:rsidR="00202FF1" w:rsidRPr="00202FF1" w:rsidRDefault="00DB2C3F" w:rsidP="00202FF1">
      <w:pPr>
        <w:jc w:val="center"/>
        <w:rPr>
          <w:b/>
        </w:rPr>
      </w:pPr>
      <w:r w:rsidRPr="00202FF1">
        <w:rPr>
          <w:b/>
          <w:lang w:eastAsia="ru-RU" w:bidi="ar-SA"/>
        </w:rPr>
        <w:t xml:space="preserve">конкурсної комісії </w:t>
      </w:r>
      <w:r w:rsidR="00202FF1" w:rsidRPr="00202FF1">
        <w:rPr>
          <w:b/>
          <w:bCs/>
        </w:rPr>
        <w:t>з розгляду конкурсних пропозицій та прийняття рішення</w:t>
      </w:r>
      <w:r w:rsidR="00202FF1" w:rsidRPr="00202FF1">
        <w:rPr>
          <w:b/>
          <w:bCs/>
          <w:lang w:val="ru-RU"/>
        </w:rPr>
        <w:t> </w:t>
      </w:r>
      <w:r w:rsidR="00202FF1" w:rsidRPr="00202FF1">
        <w:rPr>
          <w:b/>
          <w:bCs/>
        </w:rPr>
        <w:t>про</w:t>
      </w:r>
      <w:r w:rsidR="00202FF1" w:rsidRPr="00202FF1">
        <w:rPr>
          <w:b/>
          <w:bCs/>
          <w:lang w:val="ru-RU"/>
        </w:rPr>
        <w:t> </w:t>
      </w:r>
      <w:r w:rsidR="00202FF1" w:rsidRPr="00202FF1">
        <w:rPr>
          <w:b/>
          <w:bCs/>
        </w:rPr>
        <w:t xml:space="preserve">визначення переможця конкурсу – </w:t>
      </w:r>
      <w:r w:rsidR="00202FF1" w:rsidRPr="00202FF1">
        <w:rPr>
          <w:b/>
          <w:lang w:eastAsia="ru-RU" w:bidi="ar-SA"/>
        </w:rPr>
        <w:t>виконавця надання послуг із збирання та перевезення побутових відходів на території Іркліївської сільської територіальної громади</w:t>
      </w:r>
    </w:p>
    <w:p w:rsidR="002C1088" w:rsidRPr="00202FF1" w:rsidRDefault="002C1088" w:rsidP="002C1088">
      <w:pPr>
        <w:widowControl/>
        <w:autoSpaceDE w:val="0"/>
        <w:rPr>
          <w:b/>
          <w:lang w:eastAsia="ru-RU" w:bidi="ar-SA"/>
        </w:rPr>
      </w:pPr>
      <w:r w:rsidRPr="00202FF1">
        <w:rPr>
          <w:b/>
          <w:lang w:eastAsia="ru-RU" w:bidi="ar-SA"/>
        </w:rPr>
        <w:t>Голова комісії:</w:t>
      </w:r>
    </w:p>
    <w:p w:rsidR="002C1088" w:rsidRPr="00202FF1" w:rsidRDefault="002C1088" w:rsidP="002C1088">
      <w:pPr>
        <w:widowControl/>
        <w:autoSpaceDE w:val="0"/>
        <w:rPr>
          <w:lang w:eastAsia="ru-RU" w:bidi="ar-SA"/>
        </w:rPr>
      </w:pPr>
      <w:r w:rsidRPr="00202FF1">
        <w:rPr>
          <w:lang w:eastAsia="ru-RU" w:bidi="ar-SA"/>
        </w:rPr>
        <w:t>КУЛИК АНТОНІНА</w:t>
      </w:r>
    </w:p>
    <w:p w:rsidR="002C1088" w:rsidRPr="00202FF1" w:rsidRDefault="002C1088" w:rsidP="002C1088">
      <w:pPr>
        <w:widowControl/>
        <w:autoSpaceDE w:val="0"/>
        <w:rPr>
          <w:lang w:eastAsia="ru-RU" w:bidi="ar-SA"/>
        </w:rPr>
      </w:pPr>
      <w:r w:rsidRPr="00202FF1">
        <w:rPr>
          <w:lang w:eastAsia="ru-RU" w:bidi="ar-SA"/>
        </w:rPr>
        <w:t>ВАСИЛІВНА                                        секретар Іркліївської сільської ради</w:t>
      </w:r>
    </w:p>
    <w:p w:rsidR="002C1088" w:rsidRPr="00202FF1" w:rsidRDefault="002C1088" w:rsidP="002C1088">
      <w:pPr>
        <w:widowControl/>
        <w:autoSpaceDE w:val="0"/>
        <w:rPr>
          <w:sz w:val="16"/>
          <w:szCs w:val="16"/>
          <w:lang w:eastAsia="ru-RU" w:bidi="ar-SA"/>
        </w:rPr>
      </w:pPr>
    </w:p>
    <w:p w:rsidR="002C1088" w:rsidRPr="00202FF1" w:rsidRDefault="002C1088" w:rsidP="002C1088">
      <w:pPr>
        <w:widowControl/>
        <w:autoSpaceDE w:val="0"/>
        <w:rPr>
          <w:b/>
          <w:lang w:eastAsia="ru-RU" w:bidi="ar-SA"/>
        </w:rPr>
      </w:pPr>
      <w:r w:rsidRPr="00202FF1">
        <w:rPr>
          <w:b/>
          <w:lang w:eastAsia="ru-RU" w:bidi="ar-SA"/>
        </w:rPr>
        <w:t>Секретар комісії:</w:t>
      </w:r>
    </w:p>
    <w:p w:rsidR="002C1088" w:rsidRPr="00202FF1" w:rsidRDefault="002C1088" w:rsidP="002C1088">
      <w:pPr>
        <w:widowControl/>
        <w:autoSpaceDE w:val="0"/>
        <w:rPr>
          <w:lang w:eastAsia="ru-RU" w:bidi="ar-SA"/>
        </w:rPr>
      </w:pPr>
      <w:r w:rsidRPr="00202FF1">
        <w:rPr>
          <w:lang w:eastAsia="ru-RU" w:bidi="ar-SA"/>
        </w:rPr>
        <w:t>ЗІНЧЕНКО ВОЛОДИМИР                провідний спеціаліст відділу житлово-</w:t>
      </w:r>
    </w:p>
    <w:p w:rsidR="002C1088" w:rsidRPr="00202FF1" w:rsidRDefault="002C1088" w:rsidP="002C1088">
      <w:pPr>
        <w:widowControl/>
        <w:autoSpaceDE w:val="0"/>
        <w:rPr>
          <w:lang w:eastAsia="ru-RU" w:bidi="ar-SA"/>
        </w:rPr>
      </w:pPr>
      <w:r w:rsidRPr="00202FF1">
        <w:rPr>
          <w:lang w:eastAsia="ru-RU" w:bidi="ar-SA"/>
        </w:rPr>
        <w:t>ГРИГОРОВИЧ                                    комунального      господарства</w:t>
      </w:r>
    </w:p>
    <w:p w:rsidR="002C1088" w:rsidRPr="00202FF1" w:rsidRDefault="002C1088" w:rsidP="002C1088">
      <w:pPr>
        <w:widowControl/>
        <w:autoSpaceDE w:val="0"/>
        <w:rPr>
          <w:lang w:eastAsia="ru-RU" w:bidi="ar-SA"/>
        </w:rPr>
      </w:pPr>
      <w:r w:rsidRPr="00202FF1">
        <w:rPr>
          <w:lang w:eastAsia="ru-RU" w:bidi="ar-SA"/>
        </w:rPr>
        <w:t xml:space="preserve">                                                              </w:t>
      </w:r>
      <w:r w:rsidR="00576D9A" w:rsidRPr="00202FF1">
        <w:rPr>
          <w:lang w:eastAsia="ru-RU" w:bidi="ar-SA"/>
        </w:rPr>
        <w:t>к</w:t>
      </w:r>
      <w:r w:rsidRPr="00202FF1">
        <w:rPr>
          <w:lang w:eastAsia="ru-RU" w:bidi="ar-SA"/>
        </w:rPr>
        <w:t>омунальної  власності</w:t>
      </w:r>
      <w:r w:rsidR="00576D9A" w:rsidRPr="00202FF1">
        <w:rPr>
          <w:lang w:eastAsia="ru-RU" w:bidi="ar-SA"/>
        </w:rPr>
        <w:t xml:space="preserve"> виконавчого </w:t>
      </w:r>
    </w:p>
    <w:p w:rsidR="00576D9A" w:rsidRPr="00202FF1" w:rsidRDefault="00576D9A" w:rsidP="002C1088">
      <w:pPr>
        <w:widowControl/>
        <w:autoSpaceDE w:val="0"/>
        <w:rPr>
          <w:lang w:eastAsia="ru-RU" w:bidi="ar-SA"/>
        </w:rPr>
      </w:pPr>
      <w:r w:rsidRPr="00202FF1">
        <w:rPr>
          <w:lang w:eastAsia="ru-RU" w:bidi="ar-SA"/>
        </w:rPr>
        <w:t xml:space="preserve">                                                              комітету Іркліївської сільської ради</w:t>
      </w:r>
    </w:p>
    <w:p w:rsidR="00576D9A" w:rsidRPr="00202FF1" w:rsidRDefault="00576D9A" w:rsidP="002C1088">
      <w:pPr>
        <w:widowControl/>
        <w:autoSpaceDE w:val="0"/>
        <w:rPr>
          <w:b/>
          <w:lang w:eastAsia="ru-RU" w:bidi="ar-SA"/>
        </w:rPr>
      </w:pPr>
      <w:r w:rsidRPr="00202FF1">
        <w:rPr>
          <w:b/>
          <w:lang w:eastAsia="ru-RU" w:bidi="ar-SA"/>
        </w:rPr>
        <w:t>ЧЛЕНИ КОМІСІЇ:</w:t>
      </w:r>
    </w:p>
    <w:p w:rsidR="00576D9A" w:rsidRPr="00202FF1" w:rsidRDefault="00576D9A" w:rsidP="002C1088">
      <w:pPr>
        <w:widowControl/>
        <w:autoSpaceDE w:val="0"/>
        <w:rPr>
          <w:sz w:val="16"/>
          <w:szCs w:val="16"/>
          <w:lang w:eastAsia="ru-RU" w:bidi="ar-SA"/>
        </w:rPr>
      </w:pPr>
    </w:p>
    <w:p w:rsidR="00576D9A" w:rsidRPr="00202FF1" w:rsidRDefault="00576D9A" w:rsidP="002C1088">
      <w:pPr>
        <w:widowControl/>
        <w:autoSpaceDE w:val="0"/>
        <w:rPr>
          <w:lang w:eastAsia="ru-RU" w:bidi="ar-SA"/>
        </w:rPr>
      </w:pPr>
      <w:r w:rsidRPr="00202FF1">
        <w:rPr>
          <w:lang w:eastAsia="ru-RU" w:bidi="ar-SA"/>
        </w:rPr>
        <w:t xml:space="preserve">БУКА АЛЛА                                        начальник відділу житлово-                           </w:t>
      </w:r>
    </w:p>
    <w:p w:rsidR="00576D9A" w:rsidRPr="00202FF1" w:rsidRDefault="00576D9A" w:rsidP="00576D9A">
      <w:pPr>
        <w:widowControl/>
        <w:autoSpaceDE w:val="0"/>
        <w:jc w:val="both"/>
        <w:rPr>
          <w:lang w:eastAsia="ru-RU" w:bidi="ar-SA"/>
        </w:rPr>
      </w:pPr>
      <w:r w:rsidRPr="00202FF1">
        <w:rPr>
          <w:lang w:eastAsia="ru-RU" w:bidi="ar-SA"/>
        </w:rPr>
        <w:t xml:space="preserve">ВАСИЛІВНА                                       комунального господарства,          </w:t>
      </w:r>
    </w:p>
    <w:p w:rsidR="00576D9A" w:rsidRPr="00202FF1" w:rsidRDefault="00576D9A" w:rsidP="00576D9A">
      <w:pPr>
        <w:widowControl/>
        <w:autoSpaceDE w:val="0"/>
        <w:jc w:val="both"/>
        <w:rPr>
          <w:lang w:eastAsia="ru-RU" w:bidi="ar-SA"/>
        </w:rPr>
      </w:pPr>
      <w:r w:rsidRPr="00202FF1">
        <w:rPr>
          <w:lang w:eastAsia="ru-RU" w:bidi="ar-SA"/>
        </w:rPr>
        <w:t xml:space="preserve">                                                               комунальної власності, виконавчого </w:t>
      </w:r>
    </w:p>
    <w:p w:rsidR="00DB2C3F" w:rsidRPr="00202FF1" w:rsidRDefault="00576D9A" w:rsidP="00576D9A">
      <w:pPr>
        <w:widowControl/>
        <w:shd w:val="clear" w:color="auto" w:fill="FFFFFF"/>
        <w:autoSpaceDE w:val="0"/>
        <w:spacing w:line="259" w:lineRule="auto"/>
        <w:ind w:right="-1"/>
        <w:rPr>
          <w:rFonts w:eastAsia="Calibri"/>
          <w:lang w:eastAsia="en-US" w:bidi="ar-SA"/>
        </w:rPr>
      </w:pPr>
      <w:bookmarkStart w:id="125" w:name="_Hlk179463776"/>
      <w:r w:rsidRPr="00202FF1">
        <w:rPr>
          <w:rFonts w:eastAsia="Calibri"/>
          <w:lang w:eastAsia="en-US" w:bidi="ar-SA"/>
        </w:rPr>
        <w:t xml:space="preserve">                                                               комітету Іркліївської сільської ради</w:t>
      </w:r>
    </w:p>
    <w:p w:rsidR="00576D9A" w:rsidRPr="00202FF1" w:rsidRDefault="00576D9A" w:rsidP="00576D9A">
      <w:pPr>
        <w:widowControl/>
        <w:shd w:val="clear" w:color="auto" w:fill="FFFFFF"/>
        <w:autoSpaceDE w:val="0"/>
        <w:spacing w:line="259" w:lineRule="auto"/>
        <w:ind w:right="-1"/>
        <w:rPr>
          <w:rFonts w:eastAsia="Calibri"/>
          <w:sz w:val="16"/>
          <w:szCs w:val="16"/>
          <w:lang w:eastAsia="en-US" w:bidi="ar-SA"/>
        </w:rPr>
      </w:pPr>
    </w:p>
    <w:p w:rsidR="00576D9A" w:rsidRPr="00202FF1" w:rsidRDefault="00576D9A" w:rsidP="00576D9A">
      <w:pPr>
        <w:widowControl/>
        <w:shd w:val="clear" w:color="auto" w:fill="FFFFFF"/>
        <w:autoSpaceDE w:val="0"/>
        <w:spacing w:line="259" w:lineRule="auto"/>
        <w:ind w:right="-1"/>
        <w:rPr>
          <w:rFonts w:eastAsia="Calibri"/>
          <w:lang w:eastAsia="en-US" w:bidi="ar-SA"/>
        </w:rPr>
      </w:pPr>
      <w:r w:rsidRPr="00202FF1">
        <w:rPr>
          <w:rFonts w:eastAsia="Calibri"/>
          <w:lang w:eastAsia="en-US" w:bidi="ar-SA"/>
        </w:rPr>
        <w:t xml:space="preserve">ГАЛУШКА ЮЛІЯ         </w:t>
      </w:r>
      <w:r w:rsidR="006D6ED7" w:rsidRPr="00202FF1">
        <w:rPr>
          <w:rFonts w:eastAsia="Calibri"/>
          <w:lang w:eastAsia="en-US" w:bidi="ar-SA"/>
        </w:rPr>
        <w:t xml:space="preserve">                    </w:t>
      </w:r>
      <w:r w:rsidR="00202FF1">
        <w:rPr>
          <w:rFonts w:eastAsia="Calibri"/>
          <w:lang w:eastAsia="en-US" w:bidi="ar-SA"/>
        </w:rPr>
        <w:t xml:space="preserve">  </w:t>
      </w:r>
      <w:r w:rsidR="00E14E1B" w:rsidRPr="00202FF1">
        <w:rPr>
          <w:rFonts w:eastAsia="Calibri"/>
          <w:lang w:eastAsia="en-US" w:bidi="ar-SA"/>
        </w:rPr>
        <w:t>провідний спеціаліст-еколог  відділу</w:t>
      </w:r>
      <w:r w:rsidRPr="00202FF1">
        <w:rPr>
          <w:rFonts w:eastAsia="Calibri"/>
          <w:lang w:eastAsia="en-US" w:bidi="ar-SA"/>
        </w:rPr>
        <w:t xml:space="preserve">                     </w:t>
      </w:r>
    </w:p>
    <w:p w:rsidR="00576D9A" w:rsidRPr="00202FF1" w:rsidRDefault="00576D9A" w:rsidP="00576D9A">
      <w:pPr>
        <w:widowControl/>
        <w:shd w:val="clear" w:color="auto" w:fill="FFFFFF"/>
        <w:autoSpaceDE w:val="0"/>
        <w:spacing w:line="259" w:lineRule="auto"/>
        <w:ind w:right="-1"/>
        <w:rPr>
          <w:rFonts w:eastAsia="Calibri"/>
          <w:lang w:eastAsia="en-US" w:bidi="ar-SA"/>
        </w:rPr>
      </w:pPr>
      <w:r w:rsidRPr="00202FF1">
        <w:rPr>
          <w:rFonts w:eastAsia="Calibri"/>
          <w:lang w:eastAsia="en-US" w:bidi="ar-SA"/>
        </w:rPr>
        <w:t>МИХАЙЛІВНА</w:t>
      </w:r>
      <w:r w:rsidR="00E14E1B" w:rsidRPr="00202FF1">
        <w:rPr>
          <w:rFonts w:eastAsia="Calibri"/>
          <w:lang w:eastAsia="en-US" w:bidi="ar-SA"/>
        </w:rPr>
        <w:t xml:space="preserve">                                  </w:t>
      </w:r>
      <w:r w:rsidR="00202FF1">
        <w:rPr>
          <w:rFonts w:eastAsia="Calibri"/>
          <w:lang w:eastAsia="en-US" w:bidi="ar-SA"/>
        </w:rPr>
        <w:t xml:space="preserve"> </w:t>
      </w:r>
      <w:r w:rsidR="00E14E1B" w:rsidRPr="00202FF1">
        <w:rPr>
          <w:rFonts w:eastAsia="Calibri"/>
          <w:lang w:eastAsia="en-US" w:bidi="ar-SA"/>
        </w:rPr>
        <w:t>земельних відносин та  захисту довкілля</w:t>
      </w:r>
    </w:p>
    <w:p w:rsidR="00DC221D" w:rsidRPr="00202FF1" w:rsidRDefault="00E14E1B" w:rsidP="00E14E1B">
      <w:pPr>
        <w:widowControl/>
        <w:shd w:val="clear" w:color="auto" w:fill="FFFFFF"/>
        <w:autoSpaceDE w:val="0"/>
        <w:spacing w:line="259" w:lineRule="auto"/>
        <w:ind w:left="142" w:right="-1"/>
        <w:jc w:val="both"/>
        <w:rPr>
          <w:rFonts w:eastAsia="Calibri"/>
          <w:lang w:eastAsia="en-US" w:bidi="ar-SA"/>
        </w:rPr>
      </w:pPr>
      <w:r w:rsidRPr="00202FF1">
        <w:rPr>
          <w:rFonts w:eastAsia="Calibri"/>
          <w:lang w:eastAsia="en-US" w:bidi="ar-SA"/>
        </w:rPr>
        <w:t xml:space="preserve">                                                            </w:t>
      </w:r>
      <w:r w:rsidR="00202FF1">
        <w:rPr>
          <w:rFonts w:eastAsia="Calibri"/>
          <w:lang w:eastAsia="en-US" w:bidi="ar-SA"/>
        </w:rPr>
        <w:t xml:space="preserve"> </w:t>
      </w:r>
      <w:r w:rsidRPr="00202FF1">
        <w:rPr>
          <w:rFonts w:eastAsia="Calibri"/>
          <w:lang w:eastAsia="en-US" w:bidi="ar-SA"/>
        </w:rPr>
        <w:t xml:space="preserve">виконавчого комітету Іркліївської </w:t>
      </w:r>
    </w:p>
    <w:p w:rsidR="00E14E1B" w:rsidRPr="00202FF1" w:rsidRDefault="00E14E1B" w:rsidP="00E14E1B">
      <w:pPr>
        <w:widowControl/>
        <w:shd w:val="clear" w:color="auto" w:fill="FFFFFF"/>
        <w:autoSpaceDE w:val="0"/>
        <w:spacing w:line="259" w:lineRule="auto"/>
        <w:ind w:left="142" w:right="-1"/>
        <w:jc w:val="both"/>
        <w:rPr>
          <w:rFonts w:eastAsia="Calibri"/>
          <w:lang w:eastAsia="en-US" w:bidi="ar-SA"/>
        </w:rPr>
      </w:pPr>
      <w:r w:rsidRPr="00202FF1">
        <w:rPr>
          <w:rFonts w:eastAsia="Calibri"/>
          <w:lang w:eastAsia="en-US" w:bidi="ar-SA"/>
        </w:rPr>
        <w:t xml:space="preserve">                                                           </w:t>
      </w:r>
      <w:r w:rsidR="00202FF1">
        <w:rPr>
          <w:rFonts w:eastAsia="Calibri"/>
          <w:lang w:eastAsia="en-US" w:bidi="ar-SA"/>
        </w:rPr>
        <w:t xml:space="preserve"> </w:t>
      </w:r>
      <w:r w:rsidRPr="00202FF1">
        <w:rPr>
          <w:rFonts w:eastAsia="Calibri"/>
          <w:lang w:eastAsia="en-US" w:bidi="ar-SA"/>
        </w:rPr>
        <w:t xml:space="preserve"> сільської ради</w:t>
      </w:r>
    </w:p>
    <w:p w:rsidR="00B07C0F" w:rsidRPr="00202FF1" w:rsidRDefault="00B07C0F" w:rsidP="00B07C0F">
      <w:pPr>
        <w:widowControl/>
        <w:shd w:val="clear" w:color="auto" w:fill="FFFFFF"/>
        <w:autoSpaceDE w:val="0"/>
        <w:spacing w:line="259" w:lineRule="auto"/>
        <w:ind w:right="-1"/>
        <w:rPr>
          <w:rFonts w:eastAsia="Calibri"/>
          <w:sz w:val="16"/>
          <w:szCs w:val="16"/>
          <w:lang w:eastAsia="en-US" w:bidi="ar-SA"/>
        </w:rPr>
      </w:pPr>
    </w:p>
    <w:p w:rsidR="00B07C0F" w:rsidRPr="00202FF1" w:rsidRDefault="00B07C0F" w:rsidP="00B07C0F">
      <w:pPr>
        <w:widowControl/>
        <w:shd w:val="clear" w:color="auto" w:fill="FFFFFF"/>
        <w:autoSpaceDE w:val="0"/>
        <w:spacing w:line="259" w:lineRule="auto"/>
        <w:ind w:right="-1"/>
        <w:rPr>
          <w:rFonts w:eastAsia="Calibri"/>
          <w:lang w:eastAsia="en-US" w:bidi="ar-SA"/>
        </w:rPr>
      </w:pPr>
      <w:r w:rsidRPr="00202FF1">
        <w:rPr>
          <w:rFonts w:eastAsia="Calibri"/>
          <w:lang w:eastAsia="en-US" w:bidi="ar-SA"/>
        </w:rPr>
        <w:t xml:space="preserve">ГРАНОВСЬКИЙ МИКОЛА            </w:t>
      </w:r>
      <w:r w:rsidR="00202FF1">
        <w:rPr>
          <w:rFonts w:eastAsia="Calibri"/>
          <w:lang w:eastAsia="en-US" w:bidi="ar-SA"/>
        </w:rPr>
        <w:t xml:space="preserve">   </w:t>
      </w:r>
      <w:r w:rsidRPr="00202FF1">
        <w:rPr>
          <w:rFonts w:eastAsia="Calibri"/>
          <w:lang w:eastAsia="en-US" w:bidi="ar-SA"/>
        </w:rPr>
        <w:t>інспектор відділу житлово-комунального</w:t>
      </w:r>
    </w:p>
    <w:p w:rsidR="00576D9A" w:rsidRPr="00202FF1" w:rsidRDefault="00B07C0F" w:rsidP="00B07C0F">
      <w:pPr>
        <w:widowControl/>
        <w:shd w:val="clear" w:color="auto" w:fill="FFFFFF"/>
        <w:autoSpaceDE w:val="0"/>
        <w:spacing w:line="259" w:lineRule="auto"/>
        <w:ind w:right="-1"/>
        <w:rPr>
          <w:rFonts w:eastAsia="Calibri"/>
          <w:lang w:eastAsia="en-US" w:bidi="ar-SA"/>
        </w:rPr>
      </w:pPr>
      <w:r w:rsidRPr="00202FF1">
        <w:rPr>
          <w:rFonts w:eastAsia="Calibri"/>
          <w:lang w:eastAsia="en-US" w:bidi="ar-SA"/>
        </w:rPr>
        <w:t>АНАТОЛІЙОВИЧ</w:t>
      </w:r>
      <w:r w:rsidR="007A4B9A" w:rsidRPr="00202FF1">
        <w:rPr>
          <w:rFonts w:eastAsia="Calibri"/>
          <w:lang w:eastAsia="en-US" w:bidi="ar-SA"/>
        </w:rPr>
        <w:t xml:space="preserve"> </w:t>
      </w:r>
      <w:r w:rsidRPr="00202FF1">
        <w:rPr>
          <w:rFonts w:eastAsia="Calibri"/>
          <w:lang w:eastAsia="en-US" w:bidi="ar-SA"/>
        </w:rPr>
        <w:t xml:space="preserve">                           </w:t>
      </w:r>
      <w:r w:rsidR="00202FF1">
        <w:rPr>
          <w:rFonts w:eastAsia="Calibri"/>
          <w:lang w:eastAsia="en-US" w:bidi="ar-SA"/>
        </w:rPr>
        <w:t xml:space="preserve">   </w:t>
      </w:r>
      <w:r w:rsidRPr="00202FF1">
        <w:rPr>
          <w:rFonts w:eastAsia="Calibri"/>
          <w:lang w:eastAsia="en-US" w:bidi="ar-SA"/>
        </w:rPr>
        <w:t>господарства, комунальної власності</w:t>
      </w:r>
    </w:p>
    <w:p w:rsidR="00B07C0F" w:rsidRPr="00202FF1" w:rsidRDefault="00B07C0F" w:rsidP="00B07C0F">
      <w:pPr>
        <w:widowControl/>
        <w:shd w:val="clear" w:color="auto" w:fill="FFFFFF"/>
        <w:autoSpaceDE w:val="0"/>
        <w:spacing w:line="259" w:lineRule="auto"/>
        <w:ind w:right="-1"/>
        <w:jc w:val="center"/>
        <w:rPr>
          <w:rFonts w:eastAsia="Calibri"/>
          <w:lang w:eastAsia="en-US" w:bidi="ar-SA"/>
        </w:rPr>
      </w:pPr>
      <w:r w:rsidRPr="00202FF1">
        <w:rPr>
          <w:rFonts w:eastAsia="Calibri"/>
          <w:lang w:eastAsia="en-US" w:bidi="ar-SA"/>
        </w:rPr>
        <w:t xml:space="preserve">                                                 виконавчого комітету  Іркліївської</w:t>
      </w:r>
    </w:p>
    <w:p w:rsidR="00B07C0F" w:rsidRPr="00202FF1" w:rsidRDefault="00B07C0F" w:rsidP="00B07C0F">
      <w:pPr>
        <w:widowControl/>
        <w:shd w:val="clear" w:color="auto" w:fill="FFFFFF"/>
        <w:autoSpaceDE w:val="0"/>
        <w:spacing w:line="259" w:lineRule="auto"/>
        <w:ind w:right="-1"/>
        <w:jc w:val="center"/>
        <w:rPr>
          <w:rFonts w:eastAsia="Calibri"/>
          <w:lang w:eastAsia="en-US" w:bidi="ar-SA"/>
        </w:rPr>
      </w:pPr>
      <w:r w:rsidRPr="00202FF1">
        <w:rPr>
          <w:rFonts w:eastAsia="Calibri"/>
          <w:lang w:eastAsia="en-US" w:bidi="ar-SA"/>
        </w:rPr>
        <w:t xml:space="preserve">             </w:t>
      </w:r>
      <w:r w:rsidR="00E14E1B" w:rsidRPr="00202FF1">
        <w:rPr>
          <w:rFonts w:eastAsia="Calibri"/>
          <w:lang w:eastAsia="en-US" w:bidi="ar-SA"/>
        </w:rPr>
        <w:t xml:space="preserve">                </w:t>
      </w:r>
      <w:r w:rsidRPr="00202FF1">
        <w:rPr>
          <w:rFonts w:eastAsia="Calibri"/>
          <w:lang w:eastAsia="en-US" w:bidi="ar-SA"/>
        </w:rPr>
        <w:t xml:space="preserve"> </w:t>
      </w:r>
      <w:r w:rsidR="00E14E1B" w:rsidRPr="00202FF1">
        <w:rPr>
          <w:rFonts w:eastAsia="Calibri"/>
          <w:lang w:eastAsia="en-US" w:bidi="ar-SA"/>
        </w:rPr>
        <w:t xml:space="preserve">                    </w:t>
      </w:r>
      <w:r w:rsidRPr="00202FF1">
        <w:rPr>
          <w:rFonts w:eastAsia="Calibri"/>
          <w:lang w:eastAsia="en-US" w:bidi="ar-SA"/>
        </w:rPr>
        <w:t xml:space="preserve"> сільської  ради</w:t>
      </w:r>
      <w:r w:rsidR="00E14E1B" w:rsidRPr="00202FF1">
        <w:rPr>
          <w:rFonts w:eastAsia="Calibri"/>
          <w:lang w:eastAsia="en-US" w:bidi="ar-SA"/>
        </w:rPr>
        <w:t>, депутат Іркліївської</w:t>
      </w:r>
    </w:p>
    <w:p w:rsidR="00E14E1B" w:rsidRPr="00202FF1" w:rsidRDefault="00E14E1B" w:rsidP="00E14E1B">
      <w:pPr>
        <w:widowControl/>
        <w:shd w:val="clear" w:color="auto" w:fill="FFFFFF"/>
        <w:autoSpaceDE w:val="0"/>
        <w:spacing w:line="259" w:lineRule="auto"/>
        <w:ind w:right="-1"/>
        <w:rPr>
          <w:rFonts w:eastAsia="Calibri"/>
          <w:lang w:eastAsia="en-US" w:bidi="ar-SA"/>
        </w:rPr>
      </w:pPr>
      <w:r w:rsidRPr="00202FF1">
        <w:rPr>
          <w:rFonts w:eastAsia="Calibri"/>
          <w:lang w:eastAsia="en-US" w:bidi="ar-SA"/>
        </w:rPr>
        <w:t xml:space="preserve">                                                             </w:t>
      </w:r>
      <w:r w:rsidR="00202FF1">
        <w:rPr>
          <w:rFonts w:eastAsia="Calibri"/>
          <w:lang w:eastAsia="en-US" w:bidi="ar-SA"/>
        </w:rPr>
        <w:t xml:space="preserve">   </w:t>
      </w:r>
      <w:r w:rsidRPr="00202FF1">
        <w:rPr>
          <w:rFonts w:eastAsia="Calibri"/>
          <w:lang w:eastAsia="en-US" w:bidi="ar-SA"/>
        </w:rPr>
        <w:t>сільської ради</w:t>
      </w:r>
    </w:p>
    <w:p w:rsidR="00B07C0F" w:rsidRPr="00202FF1" w:rsidRDefault="00B07C0F" w:rsidP="00B07C0F">
      <w:pPr>
        <w:widowControl/>
        <w:shd w:val="clear" w:color="auto" w:fill="FFFFFF"/>
        <w:autoSpaceDE w:val="0"/>
        <w:spacing w:line="259" w:lineRule="auto"/>
        <w:ind w:right="-1"/>
        <w:rPr>
          <w:rFonts w:eastAsia="Calibri"/>
          <w:sz w:val="16"/>
          <w:szCs w:val="16"/>
          <w:lang w:eastAsia="en-US" w:bidi="ar-SA"/>
        </w:rPr>
      </w:pPr>
      <w:r w:rsidRPr="00202FF1">
        <w:rPr>
          <w:rFonts w:eastAsia="Calibri"/>
          <w:lang w:eastAsia="en-US" w:bidi="ar-SA"/>
        </w:rPr>
        <w:t xml:space="preserve">                                  </w:t>
      </w:r>
    </w:p>
    <w:p w:rsidR="00DC221D" w:rsidRPr="00202FF1" w:rsidRDefault="006D6ED7" w:rsidP="006D6ED7">
      <w:pPr>
        <w:widowControl/>
        <w:shd w:val="clear" w:color="auto" w:fill="FFFFFF"/>
        <w:autoSpaceDE w:val="0"/>
        <w:spacing w:line="259" w:lineRule="auto"/>
        <w:ind w:right="-1"/>
        <w:rPr>
          <w:rFonts w:eastAsia="Calibri"/>
          <w:lang w:eastAsia="en-US" w:bidi="ar-SA"/>
        </w:rPr>
      </w:pPr>
      <w:r w:rsidRPr="00202FF1">
        <w:rPr>
          <w:rFonts w:eastAsia="Calibri"/>
          <w:lang w:eastAsia="en-US" w:bidi="ar-SA"/>
        </w:rPr>
        <w:t xml:space="preserve">СЄДИХ АНАТОЛІЙ                         </w:t>
      </w:r>
      <w:r w:rsidR="00202FF1">
        <w:rPr>
          <w:rFonts w:eastAsia="Calibri"/>
          <w:lang w:eastAsia="en-US" w:bidi="ar-SA"/>
        </w:rPr>
        <w:t xml:space="preserve">   </w:t>
      </w:r>
      <w:r w:rsidRPr="00202FF1">
        <w:rPr>
          <w:rFonts w:eastAsia="Calibri"/>
          <w:lang w:eastAsia="en-US" w:bidi="ar-SA"/>
        </w:rPr>
        <w:t xml:space="preserve">начальник відділу економічного </w:t>
      </w:r>
    </w:p>
    <w:p w:rsidR="006D6ED7" w:rsidRPr="00202FF1" w:rsidRDefault="006D6ED7" w:rsidP="006D6ED7">
      <w:pPr>
        <w:widowControl/>
        <w:shd w:val="clear" w:color="auto" w:fill="FFFFFF"/>
        <w:autoSpaceDE w:val="0"/>
        <w:spacing w:line="259" w:lineRule="auto"/>
        <w:ind w:right="-1"/>
        <w:rPr>
          <w:rFonts w:eastAsia="Calibri"/>
          <w:lang w:eastAsia="en-US" w:bidi="ar-SA"/>
        </w:rPr>
      </w:pPr>
      <w:r w:rsidRPr="00202FF1">
        <w:rPr>
          <w:rFonts w:eastAsia="Calibri"/>
          <w:lang w:eastAsia="en-US" w:bidi="ar-SA"/>
        </w:rPr>
        <w:t xml:space="preserve">АНАТОЛІЙОВИЧ                            </w:t>
      </w:r>
      <w:r w:rsidR="00202FF1">
        <w:rPr>
          <w:rFonts w:eastAsia="Calibri"/>
          <w:lang w:eastAsia="en-US" w:bidi="ar-SA"/>
        </w:rPr>
        <w:t xml:space="preserve">   </w:t>
      </w:r>
      <w:r w:rsidRPr="00202FF1">
        <w:rPr>
          <w:rFonts w:eastAsia="Calibri"/>
          <w:lang w:eastAsia="en-US" w:bidi="ar-SA"/>
        </w:rPr>
        <w:t xml:space="preserve"> розвитку та інвестицій виконавчого</w:t>
      </w:r>
    </w:p>
    <w:p w:rsidR="00DC221D" w:rsidRPr="00202FF1" w:rsidRDefault="006D6ED7" w:rsidP="006D6ED7">
      <w:pPr>
        <w:widowControl/>
        <w:shd w:val="clear" w:color="auto" w:fill="FFFFFF"/>
        <w:autoSpaceDE w:val="0"/>
        <w:spacing w:line="259" w:lineRule="auto"/>
        <w:ind w:right="-1"/>
        <w:rPr>
          <w:rFonts w:eastAsia="Calibri"/>
          <w:lang w:eastAsia="en-US" w:bidi="ar-SA"/>
        </w:rPr>
      </w:pPr>
      <w:r w:rsidRPr="00202FF1">
        <w:rPr>
          <w:rFonts w:eastAsia="Calibri"/>
          <w:lang w:eastAsia="en-US" w:bidi="ar-SA"/>
        </w:rPr>
        <w:t xml:space="preserve">                                                             </w:t>
      </w:r>
      <w:r w:rsidR="00202FF1">
        <w:rPr>
          <w:rFonts w:eastAsia="Calibri"/>
          <w:lang w:eastAsia="en-US" w:bidi="ar-SA"/>
        </w:rPr>
        <w:t xml:space="preserve">   </w:t>
      </w:r>
      <w:r w:rsidRPr="00202FF1">
        <w:rPr>
          <w:rFonts w:eastAsia="Calibri"/>
          <w:lang w:eastAsia="en-US" w:bidi="ar-SA"/>
        </w:rPr>
        <w:t>комітету Іркліївської сільської ради</w:t>
      </w:r>
    </w:p>
    <w:p w:rsidR="006D6ED7" w:rsidRPr="00202FF1" w:rsidRDefault="006D6ED7" w:rsidP="006D6ED7">
      <w:pPr>
        <w:widowControl/>
        <w:shd w:val="clear" w:color="auto" w:fill="FFFFFF"/>
        <w:autoSpaceDE w:val="0"/>
        <w:spacing w:line="259" w:lineRule="auto"/>
        <w:ind w:right="-1"/>
        <w:rPr>
          <w:rFonts w:eastAsia="Calibri"/>
          <w:sz w:val="16"/>
          <w:szCs w:val="16"/>
          <w:lang w:eastAsia="en-US" w:bidi="ar-SA"/>
        </w:rPr>
      </w:pPr>
    </w:p>
    <w:p w:rsidR="006D6ED7" w:rsidRPr="00202FF1" w:rsidRDefault="006D6ED7" w:rsidP="006D6ED7">
      <w:pPr>
        <w:widowControl/>
        <w:shd w:val="clear" w:color="auto" w:fill="FFFFFF"/>
        <w:autoSpaceDE w:val="0"/>
        <w:spacing w:line="259" w:lineRule="auto"/>
        <w:ind w:right="-1"/>
        <w:rPr>
          <w:rFonts w:eastAsia="Calibri"/>
          <w:lang w:eastAsia="en-US" w:bidi="ar-SA"/>
        </w:rPr>
      </w:pPr>
      <w:r w:rsidRPr="00202FF1">
        <w:rPr>
          <w:rFonts w:eastAsia="Calibri"/>
          <w:lang w:eastAsia="en-US" w:bidi="ar-SA"/>
        </w:rPr>
        <w:t>ТЕСЕЙКО О</w:t>
      </w:r>
      <w:r w:rsidR="00202FF1">
        <w:rPr>
          <w:rFonts w:eastAsia="Calibri"/>
          <w:lang w:eastAsia="en-US" w:bidi="ar-SA"/>
        </w:rPr>
        <w:t xml:space="preserve">ЛЕНА                              </w:t>
      </w:r>
      <w:r w:rsidRPr="00202FF1">
        <w:rPr>
          <w:rFonts w:eastAsia="Calibri"/>
          <w:lang w:eastAsia="en-US" w:bidi="ar-SA"/>
        </w:rPr>
        <w:t xml:space="preserve">начальник юридичного відділу </w:t>
      </w:r>
    </w:p>
    <w:p w:rsidR="006D6ED7" w:rsidRPr="00202FF1" w:rsidRDefault="006D6ED7" w:rsidP="006D6ED7">
      <w:pPr>
        <w:widowControl/>
        <w:shd w:val="clear" w:color="auto" w:fill="FFFFFF"/>
        <w:autoSpaceDE w:val="0"/>
        <w:spacing w:line="259" w:lineRule="auto"/>
        <w:ind w:right="-1"/>
        <w:rPr>
          <w:rFonts w:eastAsia="Calibri"/>
          <w:lang w:eastAsia="en-US" w:bidi="ar-SA"/>
        </w:rPr>
      </w:pPr>
      <w:r w:rsidRPr="00202FF1">
        <w:rPr>
          <w:rFonts w:eastAsia="Calibri"/>
          <w:lang w:eastAsia="en-US" w:bidi="ar-SA"/>
        </w:rPr>
        <w:t xml:space="preserve">ФЕДОРІВНА                                      </w:t>
      </w:r>
      <w:r w:rsidR="00202FF1">
        <w:rPr>
          <w:rFonts w:eastAsia="Calibri"/>
          <w:lang w:eastAsia="en-US" w:bidi="ar-SA"/>
        </w:rPr>
        <w:t xml:space="preserve">  </w:t>
      </w:r>
      <w:r w:rsidRPr="00202FF1">
        <w:rPr>
          <w:rFonts w:eastAsia="Calibri"/>
          <w:lang w:eastAsia="en-US" w:bidi="ar-SA"/>
        </w:rPr>
        <w:t xml:space="preserve">виконавчого комітету Іркліївської </w:t>
      </w:r>
    </w:p>
    <w:p w:rsidR="006D6ED7" w:rsidRPr="00202FF1" w:rsidRDefault="00202FF1" w:rsidP="006D6ED7">
      <w:pPr>
        <w:widowControl/>
        <w:shd w:val="clear" w:color="auto" w:fill="FFFFFF"/>
        <w:autoSpaceDE w:val="0"/>
        <w:spacing w:line="259" w:lineRule="auto"/>
        <w:ind w:right="-1"/>
        <w:jc w:val="center"/>
        <w:rPr>
          <w:rFonts w:eastAsia="Calibri"/>
          <w:lang w:eastAsia="en-US" w:bidi="ar-SA"/>
        </w:rPr>
      </w:pPr>
      <w:r>
        <w:rPr>
          <w:rFonts w:eastAsia="Calibri"/>
          <w:lang w:eastAsia="en-US" w:bidi="ar-SA"/>
        </w:rPr>
        <w:t xml:space="preserve">             </w:t>
      </w:r>
      <w:r w:rsidR="006D6ED7" w:rsidRPr="00202FF1">
        <w:rPr>
          <w:rFonts w:eastAsia="Calibri"/>
          <w:lang w:eastAsia="en-US" w:bidi="ar-SA"/>
        </w:rPr>
        <w:t>сільської ради</w:t>
      </w:r>
    </w:p>
    <w:p w:rsidR="00DC221D" w:rsidRPr="007C0703" w:rsidRDefault="00DC221D" w:rsidP="00DB2C3F">
      <w:pPr>
        <w:widowControl/>
        <w:shd w:val="clear" w:color="auto" w:fill="FFFFFF"/>
        <w:autoSpaceDE w:val="0"/>
        <w:spacing w:line="259" w:lineRule="auto"/>
        <w:ind w:left="6237" w:right="-1"/>
        <w:rPr>
          <w:rFonts w:eastAsia="Calibri"/>
          <w:color w:val="FF0000"/>
          <w:lang w:eastAsia="en-US" w:bidi="ar-SA"/>
        </w:rPr>
      </w:pPr>
    </w:p>
    <w:p w:rsidR="00DC221D" w:rsidRPr="007C0703" w:rsidRDefault="00DC221D" w:rsidP="00DB2C3F">
      <w:pPr>
        <w:widowControl/>
        <w:shd w:val="clear" w:color="auto" w:fill="FFFFFF"/>
        <w:autoSpaceDE w:val="0"/>
        <w:spacing w:line="259" w:lineRule="auto"/>
        <w:ind w:left="6237" w:right="-1"/>
        <w:rPr>
          <w:rFonts w:eastAsia="Calibri"/>
          <w:color w:val="FF0000"/>
          <w:lang w:eastAsia="en-US" w:bidi="ar-SA"/>
        </w:rPr>
      </w:pPr>
    </w:p>
    <w:p w:rsidR="000B1CA0" w:rsidRPr="00202FF1" w:rsidRDefault="000B1CA0" w:rsidP="000B1CA0">
      <w:pPr>
        <w:pStyle w:val="qowt-stl-"/>
        <w:spacing w:before="0" w:beforeAutospacing="0" w:after="0" w:afterAutospacing="0"/>
        <w:ind w:right="-1"/>
        <w:jc w:val="both"/>
        <w:rPr>
          <w:sz w:val="28"/>
          <w:szCs w:val="28"/>
          <w:lang w:val="uk-UA"/>
        </w:rPr>
      </w:pPr>
      <w:r w:rsidRPr="00202FF1">
        <w:rPr>
          <w:sz w:val="28"/>
          <w:szCs w:val="28"/>
          <w:lang w:val="uk-UA"/>
        </w:rPr>
        <w:t xml:space="preserve">Керуюча справами  виконавчого комітету                            Світлана ЛУТ                        </w:t>
      </w:r>
    </w:p>
    <w:p w:rsidR="00202FF1" w:rsidRPr="00B404B4" w:rsidRDefault="00202FF1" w:rsidP="00202FF1">
      <w:pPr>
        <w:widowControl/>
        <w:autoSpaceDN/>
        <w:adjustRightInd/>
        <w:jc w:val="center"/>
        <w:rPr>
          <w:rFonts w:eastAsia="Calibri"/>
          <w:sz w:val="24"/>
          <w:szCs w:val="24"/>
          <w:lang w:val="ru-RU" w:eastAsia="en-US" w:bidi="ar-SA"/>
        </w:rPr>
      </w:pPr>
      <w:r>
        <w:rPr>
          <w:rFonts w:eastAsia="Calibri"/>
          <w:sz w:val="24"/>
          <w:szCs w:val="24"/>
          <w:lang w:val="ru-RU" w:eastAsia="en-US" w:bidi="ar-SA"/>
        </w:rPr>
        <w:lastRenderedPageBreak/>
        <w:t xml:space="preserve">                                                                           </w:t>
      </w:r>
      <w:r w:rsidRPr="00B404B4">
        <w:rPr>
          <w:rFonts w:eastAsia="Calibri"/>
          <w:sz w:val="24"/>
          <w:szCs w:val="24"/>
          <w:lang w:val="ru-RU" w:eastAsia="en-US" w:bidi="ar-SA"/>
        </w:rPr>
        <w:t xml:space="preserve">Додаток </w:t>
      </w:r>
      <w:r>
        <w:rPr>
          <w:rFonts w:eastAsia="Calibri"/>
          <w:sz w:val="24"/>
          <w:szCs w:val="24"/>
          <w:lang w:val="ru-RU" w:eastAsia="en-US" w:bidi="ar-SA"/>
        </w:rPr>
        <w:t>4</w:t>
      </w:r>
    </w:p>
    <w:p w:rsidR="00202FF1" w:rsidRPr="00B404B4" w:rsidRDefault="00202FF1" w:rsidP="00202FF1">
      <w:pPr>
        <w:widowControl/>
        <w:autoSpaceDN/>
        <w:adjustRightInd/>
        <w:ind w:left="6372" w:hanging="135"/>
        <w:rPr>
          <w:rFonts w:eastAsia="Calibri"/>
          <w:sz w:val="24"/>
          <w:szCs w:val="24"/>
          <w:lang w:val="ru-RU" w:eastAsia="en-US" w:bidi="ar-SA"/>
        </w:rPr>
      </w:pPr>
      <w:r w:rsidRPr="00B404B4">
        <w:rPr>
          <w:rFonts w:eastAsia="Calibri"/>
          <w:sz w:val="24"/>
          <w:szCs w:val="24"/>
          <w:lang w:eastAsia="en-US" w:bidi="ar-SA"/>
        </w:rPr>
        <w:t xml:space="preserve">    </w:t>
      </w:r>
      <w:r>
        <w:rPr>
          <w:rFonts w:eastAsia="Calibri"/>
          <w:sz w:val="24"/>
          <w:szCs w:val="24"/>
          <w:lang w:eastAsia="en-US" w:bidi="ar-SA"/>
        </w:rPr>
        <w:t xml:space="preserve">  </w:t>
      </w:r>
      <w:r w:rsidRPr="00B404B4">
        <w:rPr>
          <w:rFonts w:eastAsia="Calibri"/>
          <w:sz w:val="24"/>
          <w:szCs w:val="24"/>
          <w:lang w:val="ru-RU" w:eastAsia="en-US" w:bidi="ar-SA"/>
        </w:rPr>
        <w:t>до рішення виконавчого</w:t>
      </w:r>
    </w:p>
    <w:p w:rsidR="00202FF1" w:rsidRPr="00B404B4" w:rsidRDefault="00202FF1" w:rsidP="00202FF1">
      <w:pPr>
        <w:widowControl/>
        <w:autoSpaceDN/>
        <w:adjustRightInd/>
        <w:jc w:val="right"/>
        <w:rPr>
          <w:rFonts w:eastAsia="Calibri"/>
          <w:sz w:val="24"/>
          <w:szCs w:val="24"/>
          <w:lang w:val="ru-RU" w:eastAsia="en-US" w:bidi="ar-SA"/>
        </w:rPr>
      </w:pPr>
      <w:r w:rsidRPr="00B404B4">
        <w:rPr>
          <w:rFonts w:eastAsia="Calibri"/>
          <w:sz w:val="24"/>
          <w:szCs w:val="24"/>
          <w:lang w:val="ru-RU" w:eastAsia="en-US" w:bidi="ar-SA"/>
        </w:rPr>
        <w:t xml:space="preserve">                                                                     </w:t>
      </w:r>
      <w:r>
        <w:rPr>
          <w:rFonts w:eastAsia="Calibri"/>
          <w:sz w:val="24"/>
          <w:szCs w:val="24"/>
          <w:lang w:val="ru-RU" w:eastAsia="en-US" w:bidi="ar-SA"/>
        </w:rPr>
        <w:t xml:space="preserve">                             </w:t>
      </w:r>
      <w:r w:rsidRPr="00B404B4">
        <w:rPr>
          <w:rFonts w:eastAsia="Calibri"/>
          <w:sz w:val="24"/>
          <w:szCs w:val="24"/>
          <w:lang w:val="ru-RU" w:eastAsia="en-US" w:bidi="ar-SA"/>
        </w:rPr>
        <w:t xml:space="preserve">комітету від </w:t>
      </w:r>
      <w:r w:rsidRPr="00B404B4">
        <w:rPr>
          <w:rFonts w:eastAsia="Calibri"/>
          <w:sz w:val="24"/>
          <w:szCs w:val="24"/>
          <w:lang w:eastAsia="en-US" w:bidi="ar-SA"/>
        </w:rPr>
        <w:t>1</w:t>
      </w:r>
      <w:r>
        <w:rPr>
          <w:rFonts w:eastAsia="Calibri"/>
          <w:sz w:val="24"/>
          <w:szCs w:val="24"/>
          <w:lang w:eastAsia="en-US" w:bidi="ar-SA"/>
        </w:rPr>
        <w:t>1</w:t>
      </w:r>
      <w:r w:rsidRPr="00B404B4">
        <w:rPr>
          <w:rFonts w:eastAsia="Calibri"/>
          <w:sz w:val="24"/>
          <w:szCs w:val="24"/>
          <w:lang w:eastAsia="en-US" w:bidi="ar-SA"/>
        </w:rPr>
        <w:t>.07</w:t>
      </w:r>
      <w:r w:rsidRPr="00B404B4">
        <w:rPr>
          <w:rFonts w:eastAsia="Calibri"/>
          <w:sz w:val="24"/>
          <w:szCs w:val="24"/>
          <w:lang w:val="ru-RU" w:eastAsia="en-US" w:bidi="ar-SA"/>
        </w:rPr>
        <w:t>.202</w:t>
      </w:r>
      <w:r w:rsidRPr="00B404B4">
        <w:rPr>
          <w:rFonts w:eastAsia="Calibri"/>
          <w:sz w:val="24"/>
          <w:szCs w:val="24"/>
          <w:lang w:eastAsia="en-US" w:bidi="ar-SA"/>
        </w:rPr>
        <w:t>5</w:t>
      </w:r>
      <w:r w:rsidRPr="00B404B4">
        <w:rPr>
          <w:rFonts w:eastAsia="Calibri"/>
          <w:sz w:val="24"/>
          <w:szCs w:val="24"/>
          <w:lang w:val="ru-RU" w:eastAsia="en-US" w:bidi="ar-SA"/>
        </w:rPr>
        <w:t xml:space="preserve"> №</w:t>
      </w:r>
      <w:r w:rsidRPr="00B404B4">
        <w:rPr>
          <w:rFonts w:eastAsia="Calibri"/>
          <w:sz w:val="24"/>
          <w:szCs w:val="24"/>
          <w:lang w:eastAsia="en-US" w:bidi="ar-SA"/>
        </w:rPr>
        <w:t>1</w:t>
      </w:r>
      <w:r>
        <w:rPr>
          <w:rFonts w:eastAsia="Calibri"/>
          <w:sz w:val="24"/>
          <w:szCs w:val="24"/>
          <w:lang w:eastAsia="en-US" w:bidi="ar-SA"/>
        </w:rPr>
        <w:t>47</w:t>
      </w:r>
      <w:r w:rsidRPr="00B404B4">
        <w:rPr>
          <w:rFonts w:eastAsia="Calibri"/>
          <w:sz w:val="24"/>
          <w:szCs w:val="24"/>
          <w:lang w:val="ru-RU" w:eastAsia="en-US" w:bidi="ar-SA"/>
        </w:rPr>
        <w:t xml:space="preserve">  </w:t>
      </w:r>
    </w:p>
    <w:p w:rsidR="00DB2C3F" w:rsidRPr="00202FF1" w:rsidRDefault="00DB2C3F" w:rsidP="00DB2C3F">
      <w:pPr>
        <w:widowControl/>
        <w:shd w:val="clear" w:color="auto" w:fill="FFFFFF"/>
        <w:autoSpaceDN/>
        <w:adjustRightInd/>
        <w:jc w:val="both"/>
        <w:rPr>
          <w:color w:val="FF0000"/>
          <w:lang w:val="ru-RU" w:eastAsia="ru-RU" w:bidi="ar-SA"/>
        </w:rPr>
      </w:pPr>
    </w:p>
    <w:bookmarkEnd w:id="125"/>
    <w:p w:rsidR="00DB2C3F" w:rsidRPr="007C0703" w:rsidRDefault="00DB2C3F" w:rsidP="00DB2C3F">
      <w:pPr>
        <w:widowControl/>
        <w:shd w:val="clear" w:color="auto" w:fill="FFFFFF"/>
        <w:autoSpaceDN/>
        <w:adjustRightInd/>
        <w:rPr>
          <w:b/>
          <w:bCs/>
          <w:color w:val="FF0000"/>
          <w:highlight w:val="yellow"/>
          <w:lang w:eastAsia="ru-RU" w:bidi="ar-SA"/>
        </w:rPr>
      </w:pPr>
    </w:p>
    <w:p w:rsidR="00DB2C3F" w:rsidRPr="00403C8B" w:rsidRDefault="00DB2C3F" w:rsidP="00DB2C3F">
      <w:pPr>
        <w:widowControl/>
        <w:autoSpaceDN/>
        <w:adjustRightInd/>
        <w:jc w:val="center"/>
        <w:rPr>
          <w:b/>
          <w:bCs/>
          <w:lang w:eastAsia="ru-RU" w:bidi="ar-SA"/>
        </w:rPr>
      </w:pPr>
      <w:r w:rsidRPr="00403C8B">
        <w:rPr>
          <w:b/>
          <w:bCs/>
          <w:lang w:eastAsia="ru-RU" w:bidi="ar-SA"/>
        </w:rPr>
        <w:t>КОНКУРСНА ДОКУМЕНТАЦІЯ</w:t>
      </w:r>
    </w:p>
    <w:p w:rsidR="00DB2C3F" w:rsidRPr="00403C8B" w:rsidRDefault="00DB2C3F" w:rsidP="00DB2C3F">
      <w:pPr>
        <w:widowControl/>
        <w:tabs>
          <w:tab w:val="left" w:pos="9639"/>
        </w:tabs>
        <w:autoSpaceDN/>
        <w:adjustRightInd/>
        <w:ind w:right="-1"/>
        <w:jc w:val="center"/>
        <w:rPr>
          <w:b/>
          <w:bCs/>
          <w:lang w:eastAsia="ru-RU" w:bidi="ar-SA"/>
        </w:rPr>
      </w:pPr>
      <w:r w:rsidRPr="00403C8B">
        <w:rPr>
          <w:b/>
          <w:bCs/>
          <w:lang w:eastAsia="ru-RU" w:bidi="ar-SA"/>
        </w:rPr>
        <w:t xml:space="preserve"> </w:t>
      </w:r>
      <w:r w:rsidR="00202FF1" w:rsidRPr="00403C8B">
        <w:rPr>
          <w:b/>
          <w:bCs/>
          <w:lang w:eastAsia="ru-RU" w:bidi="ar-SA"/>
        </w:rPr>
        <w:t xml:space="preserve">для </w:t>
      </w:r>
      <w:r w:rsidRPr="00403C8B">
        <w:rPr>
          <w:b/>
          <w:bCs/>
          <w:lang w:eastAsia="ru-RU" w:bidi="ar-SA"/>
        </w:rPr>
        <w:t>проведення конкурсу з визначення виконавця послуг</w:t>
      </w:r>
    </w:p>
    <w:p w:rsidR="00DB2C3F" w:rsidRPr="00403C8B" w:rsidRDefault="00DB2C3F" w:rsidP="00DB2C3F">
      <w:pPr>
        <w:widowControl/>
        <w:tabs>
          <w:tab w:val="left" w:pos="9639"/>
        </w:tabs>
        <w:autoSpaceDN/>
        <w:adjustRightInd/>
        <w:ind w:right="-1"/>
        <w:jc w:val="center"/>
        <w:rPr>
          <w:b/>
          <w:bCs/>
          <w:lang w:eastAsia="ru-RU" w:bidi="ar-SA"/>
        </w:rPr>
      </w:pPr>
      <w:r w:rsidRPr="00403C8B">
        <w:rPr>
          <w:b/>
          <w:bCs/>
          <w:lang w:eastAsia="ru-RU" w:bidi="ar-SA"/>
        </w:rPr>
        <w:t xml:space="preserve"> із збирання та перевезення побутових відходів на території </w:t>
      </w:r>
      <w:r w:rsidR="008D6E1B" w:rsidRPr="00403C8B">
        <w:rPr>
          <w:b/>
          <w:bCs/>
          <w:lang w:eastAsia="ru-RU" w:bidi="ar-SA"/>
        </w:rPr>
        <w:t>Іркліїв</w:t>
      </w:r>
      <w:r w:rsidRPr="00403C8B">
        <w:rPr>
          <w:b/>
          <w:bCs/>
          <w:lang w:eastAsia="ru-RU" w:bidi="ar-SA"/>
        </w:rPr>
        <w:t xml:space="preserve">ської </w:t>
      </w:r>
      <w:r w:rsidR="00403C8B" w:rsidRPr="00403C8B">
        <w:rPr>
          <w:b/>
          <w:bCs/>
          <w:lang w:eastAsia="ru-RU" w:bidi="ar-SA"/>
        </w:rPr>
        <w:t xml:space="preserve">сільської </w:t>
      </w:r>
      <w:r w:rsidRPr="00403C8B">
        <w:rPr>
          <w:b/>
          <w:bCs/>
          <w:lang w:eastAsia="ru-RU" w:bidi="ar-SA"/>
        </w:rPr>
        <w:t>територіальної громади</w:t>
      </w:r>
    </w:p>
    <w:p w:rsidR="00DB2C3F" w:rsidRPr="00403C8B" w:rsidRDefault="00DB2C3F" w:rsidP="00DB2C3F">
      <w:pPr>
        <w:widowControl/>
        <w:autoSpaceDE w:val="0"/>
        <w:jc w:val="center"/>
        <w:rPr>
          <w:lang w:eastAsia="uk-UA" w:bidi="ar-SA"/>
        </w:rPr>
      </w:pPr>
    </w:p>
    <w:p w:rsidR="00DB2C3F" w:rsidRPr="00403C8B" w:rsidRDefault="00DB2C3F" w:rsidP="00DB2C3F">
      <w:pPr>
        <w:widowControl/>
        <w:tabs>
          <w:tab w:val="left" w:pos="6237"/>
        </w:tabs>
        <w:autoSpaceDE w:val="0"/>
        <w:ind w:left="6237"/>
        <w:rPr>
          <w:b/>
          <w:lang w:eastAsia="uk-UA" w:bidi="ar-SA"/>
        </w:rPr>
      </w:pPr>
      <w:r w:rsidRPr="00403C8B">
        <w:rPr>
          <w:b/>
          <w:lang w:eastAsia="uk-UA" w:bidi="ar-SA"/>
        </w:rPr>
        <w:t>Голові конкурсної комісії</w:t>
      </w:r>
    </w:p>
    <w:p w:rsidR="008D6E1B" w:rsidRPr="00403C8B" w:rsidRDefault="008D6E1B" w:rsidP="00DB2C3F">
      <w:pPr>
        <w:widowControl/>
        <w:tabs>
          <w:tab w:val="left" w:pos="6237"/>
        </w:tabs>
        <w:autoSpaceDE w:val="0"/>
        <w:ind w:left="6237"/>
        <w:rPr>
          <w:b/>
          <w:lang w:eastAsia="ru-RU" w:bidi="ar-SA"/>
        </w:rPr>
      </w:pPr>
      <w:r w:rsidRPr="00403C8B">
        <w:rPr>
          <w:b/>
          <w:lang w:eastAsia="uk-UA" w:bidi="ar-SA"/>
        </w:rPr>
        <w:t>____________________</w:t>
      </w:r>
    </w:p>
    <w:p w:rsidR="00DB2C3F" w:rsidRPr="00403C8B" w:rsidRDefault="00DB2C3F" w:rsidP="00DB2C3F">
      <w:pPr>
        <w:widowControl/>
        <w:autoSpaceDN/>
        <w:adjustRightInd/>
        <w:rPr>
          <w:lang w:eastAsia="uk-UA" w:bidi="ar-SA"/>
        </w:rPr>
      </w:pPr>
      <w:r w:rsidRPr="00403C8B">
        <w:rPr>
          <w:lang w:eastAsia="uk-UA" w:bidi="ar-SA"/>
        </w:rPr>
        <w:tab/>
        <w:t>___________________________________________________________</w:t>
      </w:r>
    </w:p>
    <w:p w:rsidR="00DB2C3F" w:rsidRPr="00403C8B" w:rsidRDefault="00DB2C3F" w:rsidP="00DB2C3F">
      <w:pPr>
        <w:widowControl/>
        <w:autoSpaceDN/>
        <w:adjustRightInd/>
        <w:rPr>
          <w:lang w:eastAsia="uk-UA" w:bidi="ar-SA"/>
        </w:rPr>
      </w:pPr>
    </w:p>
    <w:p w:rsidR="00DB2C3F" w:rsidRPr="00403C8B" w:rsidRDefault="00DB2C3F" w:rsidP="00DB2C3F">
      <w:pPr>
        <w:widowControl/>
        <w:autoSpaceDN/>
        <w:adjustRightInd/>
        <w:rPr>
          <w:lang w:eastAsia="uk-UA" w:bidi="ar-SA"/>
        </w:rPr>
      </w:pPr>
      <w:r w:rsidRPr="00403C8B">
        <w:rPr>
          <w:lang w:eastAsia="uk-UA" w:bidi="ar-SA"/>
        </w:rPr>
        <w:tab/>
        <w:t>____________________________________________________________</w:t>
      </w:r>
    </w:p>
    <w:p w:rsidR="00DB2C3F" w:rsidRPr="00403C8B" w:rsidRDefault="00DB2C3F" w:rsidP="00DB2C3F">
      <w:pPr>
        <w:widowControl/>
        <w:autoSpaceDN/>
        <w:adjustRightInd/>
        <w:jc w:val="center"/>
        <w:rPr>
          <w:lang w:eastAsia="uk-UA" w:bidi="ar-SA"/>
        </w:rPr>
      </w:pPr>
      <w:r w:rsidRPr="00403C8B">
        <w:rPr>
          <w:lang w:eastAsia="uk-UA" w:bidi="ar-SA"/>
        </w:rPr>
        <w:t>(повна назва підприємства)</w:t>
      </w:r>
    </w:p>
    <w:p w:rsidR="00DB2C3F" w:rsidRPr="00403C8B" w:rsidRDefault="00DB2C3F" w:rsidP="00DB2C3F">
      <w:pPr>
        <w:widowControl/>
        <w:autoSpaceDN/>
        <w:adjustRightInd/>
        <w:rPr>
          <w:lang w:eastAsia="uk-UA" w:bidi="ar-SA"/>
        </w:rPr>
      </w:pPr>
      <w:r w:rsidRPr="00403C8B">
        <w:rPr>
          <w:lang w:eastAsia="uk-UA" w:bidi="ar-SA"/>
        </w:rPr>
        <w:tab/>
        <w:t>____________________________________________________________</w:t>
      </w:r>
    </w:p>
    <w:p w:rsidR="00DB2C3F" w:rsidRPr="00403C8B" w:rsidRDefault="00DB2C3F" w:rsidP="00DB2C3F">
      <w:pPr>
        <w:widowControl/>
        <w:autoSpaceDN/>
        <w:adjustRightInd/>
        <w:rPr>
          <w:lang w:eastAsia="uk-UA" w:bidi="ar-SA"/>
        </w:rPr>
      </w:pPr>
    </w:p>
    <w:p w:rsidR="00DB2C3F" w:rsidRPr="00403C8B" w:rsidRDefault="00DB2C3F" w:rsidP="00DB2C3F">
      <w:pPr>
        <w:widowControl/>
        <w:autoSpaceDN/>
        <w:adjustRightInd/>
        <w:rPr>
          <w:lang w:eastAsia="uk-UA" w:bidi="ar-SA"/>
        </w:rPr>
      </w:pPr>
      <w:r w:rsidRPr="00403C8B">
        <w:rPr>
          <w:lang w:eastAsia="uk-UA" w:bidi="ar-SA"/>
        </w:rPr>
        <w:tab/>
        <w:t>____________________________________________________________</w:t>
      </w:r>
    </w:p>
    <w:p w:rsidR="00DB2C3F" w:rsidRPr="00403C8B" w:rsidRDefault="00DB2C3F" w:rsidP="00DB2C3F">
      <w:pPr>
        <w:widowControl/>
        <w:autoSpaceDN/>
        <w:adjustRightInd/>
        <w:jc w:val="center"/>
        <w:rPr>
          <w:lang w:eastAsia="uk-UA" w:bidi="ar-SA"/>
        </w:rPr>
      </w:pPr>
      <w:r w:rsidRPr="00403C8B">
        <w:rPr>
          <w:lang w:eastAsia="uk-UA" w:bidi="ar-SA"/>
        </w:rPr>
        <w:t>(юридична адреса)</w:t>
      </w:r>
    </w:p>
    <w:p w:rsidR="00DB2C3F" w:rsidRPr="00403C8B" w:rsidRDefault="00DB2C3F" w:rsidP="00DB2C3F">
      <w:pPr>
        <w:widowControl/>
        <w:autoSpaceDN/>
        <w:adjustRightInd/>
        <w:rPr>
          <w:lang w:eastAsia="uk-UA" w:bidi="ar-SA"/>
        </w:rPr>
      </w:pPr>
    </w:p>
    <w:p w:rsidR="00DB2C3F" w:rsidRPr="00403C8B" w:rsidRDefault="00DB2C3F" w:rsidP="00DB2C3F">
      <w:pPr>
        <w:widowControl/>
        <w:autoSpaceDN/>
        <w:adjustRightInd/>
        <w:jc w:val="center"/>
        <w:rPr>
          <w:b/>
          <w:bCs/>
          <w:lang w:eastAsia="uk-UA" w:bidi="ar-SA"/>
        </w:rPr>
      </w:pPr>
      <w:bookmarkStart w:id="126" w:name="bookmark0"/>
    </w:p>
    <w:p w:rsidR="00DB2C3F" w:rsidRPr="00403C8B" w:rsidRDefault="00DB2C3F" w:rsidP="00DB2C3F">
      <w:pPr>
        <w:widowControl/>
        <w:autoSpaceDN/>
        <w:adjustRightInd/>
        <w:jc w:val="center"/>
        <w:rPr>
          <w:b/>
          <w:bCs/>
          <w:lang w:eastAsia="uk-UA" w:bidi="ar-SA"/>
        </w:rPr>
      </w:pPr>
      <w:r w:rsidRPr="00403C8B">
        <w:rPr>
          <w:b/>
          <w:bCs/>
          <w:lang w:eastAsia="uk-UA" w:bidi="ar-SA"/>
        </w:rPr>
        <w:t>Заява</w:t>
      </w:r>
      <w:bookmarkEnd w:id="126"/>
    </w:p>
    <w:p w:rsidR="00DB2C3F" w:rsidRPr="00403C8B" w:rsidRDefault="00DB2C3F" w:rsidP="00DB2C3F">
      <w:pPr>
        <w:widowControl/>
        <w:autoSpaceDN/>
        <w:adjustRightInd/>
        <w:jc w:val="both"/>
        <w:rPr>
          <w:lang w:eastAsia="ru-RU" w:bidi="ar-SA"/>
        </w:rPr>
      </w:pPr>
    </w:p>
    <w:p w:rsidR="00DB2C3F" w:rsidRPr="00403C8B" w:rsidRDefault="00DB2C3F" w:rsidP="00DB2C3F">
      <w:pPr>
        <w:widowControl/>
        <w:autoSpaceDN/>
        <w:adjustRightInd/>
        <w:jc w:val="both"/>
        <w:rPr>
          <w:lang w:eastAsia="ru-RU" w:bidi="ar-SA"/>
        </w:rPr>
      </w:pPr>
      <w:r w:rsidRPr="00403C8B">
        <w:rPr>
          <w:lang w:eastAsia="ru-RU" w:bidi="ar-SA"/>
        </w:rPr>
        <w:t>_________________________________________________________________</w:t>
      </w:r>
    </w:p>
    <w:p w:rsidR="00DB2C3F" w:rsidRPr="00403C8B" w:rsidRDefault="00DB2C3F" w:rsidP="00DB2C3F">
      <w:pPr>
        <w:widowControl/>
        <w:autoSpaceDN/>
        <w:adjustRightInd/>
        <w:jc w:val="both"/>
        <w:rPr>
          <w:lang w:eastAsia="ru-RU" w:bidi="ar-SA"/>
        </w:rPr>
      </w:pPr>
    </w:p>
    <w:p w:rsidR="00DB2C3F" w:rsidRPr="00403C8B" w:rsidRDefault="00DB2C3F" w:rsidP="00DB2C3F">
      <w:pPr>
        <w:widowControl/>
        <w:autoSpaceDN/>
        <w:adjustRightInd/>
        <w:jc w:val="both"/>
        <w:rPr>
          <w:lang w:eastAsia="ru-RU" w:bidi="ar-SA"/>
        </w:rPr>
      </w:pPr>
      <w:r w:rsidRPr="00403C8B">
        <w:rPr>
          <w:lang w:eastAsia="ru-RU" w:bidi="ar-SA"/>
        </w:rPr>
        <w:t>_________________________________________________________________</w:t>
      </w:r>
    </w:p>
    <w:p w:rsidR="00DB2C3F" w:rsidRPr="00403C8B" w:rsidRDefault="00DB2C3F" w:rsidP="00DB2C3F">
      <w:pPr>
        <w:widowControl/>
        <w:autoSpaceDN/>
        <w:adjustRightInd/>
        <w:jc w:val="center"/>
        <w:rPr>
          <w:lang w:eastAsia="ru-RU" w:bidi="ar-SA"/>
        </w:rPr>
      </w:pPr>
      <w:r w:rsidRPr="00403C8B">
        <w:rPr>
          <w:lang w:eastAsia="uk-UA" w:bidi="ar-SA"/>
        </w:rPr>
        <w:t>(повна назва претендента на участь у конкурсі)</w:t>
      </w:r>
    </w:p>
    <w:p w:rsidR="00DB2C3F" w:rsidRPr="00403C8B" w:rsidRDefault="00DB2C3F" w:rsidP="00DB2C3F">
      <w:pPr>
        <w:widowControl/>
        <w:autoSpaceDN/>
        <w:adjustRightInd/>
        <w:jc w:val="both"/>
        <w:rPr>
          <w:lang w:eastAsia="ru-RU" w:bidi="ar-SA"/>
        </w:rPr>
      </w:pPr>
    </w:p>
    <w:p w:rsidR="00DB2C3F" w:rsidRPr="00403C8B" w:rsidRDefault="00DB2C3F" w:rsidP="00DB2C3F">
      <w:pPr>
        <w:widowControl/>
        <w:autoSpaceDN/>
        <w:adjustRightInd/>
        <w:ind w:left="-142"/>
        <w:jc w:val="both"/>
        <w:rPr>
          <w:lang w:eastAsia="uk-UA" w:bidi="ar-SA"/>
        </w:rPr>
      </w:pPr>
      <w:r w:rsidRPr="00403C8B">
        <w:rPr>
          <w:lang w:eastAsia="uk-UA" w:bidi="ar-SA"/>
        </w:rPr>
        <w:t>згоден взяти участь в конкурсі на визначення виконавця послуг здійснення операцій із збирання та перевезення побут</w:t>
      </w:r>
      <w:r w:rsidR="008D6E1B" w:rsidRPr="00403C8B">
        <w:rPr>
          <w:lang w:eastAsia="uk-UA" w:bidi="ar-SA"/>
        </w:rPr>
        <w:t>ових відходів на території Іркліїв</w:t>
      </w:r>
      <w:r w:rsidRPr="00403C8B">
        <w:rPr>
          <w:lang w:eastAsia="uk-UA" w:bidi="ar-SA"/>
        </w:rPr>
        <w:t>ської територіальної громади на умовах, визначених організатором конкурсу.</w:t>
      </w:r>
    </w:p>
    <w:p w:rsidR="008D6E1B" w:rsidRPr="00403C8B" w:rsidRDefault="008D6E1B" w:rsidP="00DB2C3F">
      <w:pPr>
        <w:widowControl/>
        <w:autoSpaceDN/>
        <w:adjustRightInd/>
        <w:ind w:firstLine="567"/>
        <w:jc w:val="both"/>
        <w:rPr>
          <w:lang w:eastAsia="uk-UA" w:bidi="ar-SA"/>
        </w:rPr>
      </w:pPr>
    </w:p>
    <w:p w:rsidR="00DB2C3F" w:rsidRPr="00403C8B" w:rsidRDefault="00DB2C3F" w:rsidP="00DB2C3F">
      <w:pPr>
        <w:widowControl/>
        <w:autoSpaceDN/>
        <w:adjustRightInd/>
        <w:ind w:firstLine="567"/>
        <w:jc w:val="both"/>
        <w:rPr>
          <w:lang w:eastAsia="uk-UA" w:bidi="ar-SA"/>
        </w:rPr>
      </w:pPr>
      <w:r w:rsidRPr="00403C8B">
        <w:rPr>
          <w:lang w:eastAsia="uk-UA" w:bidi="ar-SA"/>
        </w:rPr>
        <w:t>До заяви додаються такі документи:</w:t>
      </w:r>
    </w:p>
    <w:p w:rsidR="00DB2C3F" w:rsidRPr="00403C8B" w:rsidRDefault="00DB2C3F" w:rsidP="00DB2C3F">
      <w:pPr>
        <w:widowControl/>
        <w:autoSpaceDN/>
        <w:adjustRightInd/>
        <w:ind w:firstLine="567"/>
        <w:contextualSpacing/>
        <w:jc w:val="both"/>
        <w:rPr>
          <w:lang w:eastAsia="ru-RU" w:bidi="ar-SA"/>
        </w:rPr>
      </w:pPr>
      <w:r w:rsidRPr="00403C8B">
        <w:rPr>
          <w:lang w:eastAsia="ru-RU" w:bidi="ar-SA"/>
        </w:rPr>
        <w:t xml:space="preserve">1. Довідка, складена у довільній формі, яка містить відомості про підприємство: </w:t>
      </w:r>
    </w:p>
    <w:p w:rsidR="00DB2C3F" w:rsidRPr="00403C8B" w:rsidRDefault="00DB2C3F" w:rsidP="00DB2C3F">
      <w:pPr>
        <w:widowControl/>
        <w:autoSpaceDN/>
        <w:adjustRightInd/>
        <w:contextualSpacing/>
        <w:jc w:val="both"/>
        <w:rPr>
          <w:lang w:eastAsia="ru-RU" w:bidi="ar-SA"/>
        </w:rPr>
      </w:pPr>
      <w:r w:rsidRPr="00403C8B">
        <w:rPr>
          <w:lang w:eastAsia="ru-RU" w:bidi="ar-SA"/>
        </w:rPr>
        <w:t xml:space="preserve">- реквізити (адреса – юридична та фактична, телефон, електронна пошта, телефон для контактів); </w:t>
      </w:r>
    </w:p>
    <w:p w:rsidR="00DB2C3F" w:rsidRPr="00403C8B" w:rsidRDefault="00DB2C3F" w:rsidP="00DB2C3F">
      <w:pPr>
        <w:widowControl/>
        <w:autoSpaceDN/>
        <w:adjustRightInd/>
        <w:contextualSpacing/>
        <w:jc w:val="both"/>
        <w:rPr>
          <w:lang w:eastAsia="ru-RU" w:bidi="ar-SA"/>
        </w:rPr>
      </w:pPr>
      <w:r w:rsidRPr="00403C8B">
        <w:rPr>
          <w:lang w:eastAsia="ru-RU" w:bidi="ar-SA"/>
        </w:rPr>
        <w:t xml:space="preserve">- керівний склад (посада, ПІБ, телефон для контактів) – для юридичних осіб;     </w:t>
      </w:r>
    </w:p>
    <w:p w:rsidR="008D6E1B" w:rsidRPr="00403C8B" w:rsidRDefault="00DB2C3F" w:rsidP="008D6E1B">
      <w:pPr>
        <w:widowControl/>
        <w:autoSpaceDN/>
        <w:adjustRightInd/>
        <w:contextualSpacing/>
        <w:jc w:val="both"/>
        <w:rPr>
          <w:lang w:eastAsia="ru-RU" w:bidi="ar-SA"/>
        </w:rPr>
      </w:pPr>
      <w:r w:rsidRPr="00403C8B">
        <w:rPr>
          <w:lang w:eastAsia="ru-RU" w:bidi="ar-SA"/>
        </w:rPr>
        <w:t xml:space="preserve">- форма власності та юридичний статус, організаційно-правова форма (для юридичних осіб).   </w:t>
      </w:r>
    </w:p>
    <w:p w:rsidR="00DB2C3F" w:rsidRPr="00403C8B" w:rsidRDefault="008D6E1B" w:rsidP="008D6E1B">
      <w:pPr>
        <w:widowControl/>
        <w:autoSpaceDN/>
        <w:adjustRightInd/>
        <w:contextualSpacing/>
        <w:jc w:val="both"/>
        <w:rPr>
          <w:lang w:eastAsia="ru-RU" w:bidi="ar-SA"/>
        </w:rPr>
      </w:pPr>
      <w:r w:rsidRPr="00403C8B">
        <w:rPr>
          <w:lang w:eastAsia="ru-RU" w:bidi="ar-SA"/>
        </w:rPr>
        <w:t xml:space="preserve">        </w:t>
      </w:r>
      <w:r w:rsidR="00DB2C3F" w:rsidRPr="00403C8B">
        <w:rPr>
          <w:lang w:eastAsia="ru-RU" w:bidi="ar-SA"/>
        </w:rPr>
        <w:t>2. Копія Статуту або іншого установчого документу.</w:t>
      </w:r>
    </w:p>
    <w:p w:rsidR="00DB2C3F" w:rsidRPr="00403C8B" w:rsidRDefault="00DB2C3F" w:rsidP="00DB2C3F">
      <w:pPr>
        <w:widowControl/>
        <w:shd w:val="clear" w:color="auto" w:fill="FFFFFF"/>
        <w:tabs>
          <w:tab w:val="left" w:pos="0"/>
        </w:tabs>
        <w:autoSpaceDN/>
        <w:adjustRightInd/>
        <w:ind w:firstLine="567"/>
        <w:jc w:val="both"/>
        <w:rPr>
          <w:lang w:eastAsia="ru-RU" w:bidi="ar-SA"/>
        </w:rPr>
      </w:pPr>
      <w:r w:rsidRPr="00403C8B">
        <w:rPr>
          <w:lang w:eastAsia="ru-RU" w:bidi="ar-SA"/>
        </w:rPr>
        <w:t>3. Копія свідоцтва про державну реєстрацію (для юридичних осіб та суб’єктів підприємницької діяльності).</w:t>
      </w:r>
    </w:p>
    <w:p w:rsidR="00DB2C3F" w:rsidRPr="00403C8B" w:rsidRDefault="00DB2C3F" w:rsidP="00DB2C3F">
      <w:pPr>
        <w:widowControl/>
        <w:shd w:val="clear" w:color="auto" w:fill="FFFFFF"/>
        <w:tabs>
          <w:tab w:val="left" w:pos="331"/>
        </w:tabs>
        <w:autoSpaceDN/>
        <w:adjustRightInd/>
        <w:ind w:firstLine="567"/>
        <w:jc w:val="both"/>
        <w:rPr>
          <w:lang w:eastAsia="ru-RU" w:bidi="ar-SA"/>
        </w:rPr>
      </w:pPr>
      <w:r w:rsidRPr="00403C8B">
        <w:rPr>
          <w:lang w:eastAsia="ru-RU" w:bidi="ar-SA"/>
        </w:rPr>
        <w:t>4. Копія довідки ЄДРПОУ (для юридичних осіб).</w:t>
      </w:r>
    </w:p>
    <w:p w:rsidR="00DB2C3F" w:rsidRPr="00403C8B" w:rsidRDefault="00DB2C3F" w:rsidP="00DB2C3F">
      <w:pPr>
        <w:widowControl/>
        <w:shd w:val="clear" w:color="auto" w:fill="FFFFFF"/>
        <w:tabs>
          <w:tab w:val="left" w:pos="0"/>
        </w:tabs>
        <w:autoSpaceDN/>
        <w:adjustRightInd/>
        <w:ind w:firstLine="567"/>
        <w:jc w:val="both"/>
        <w:rPr>
          <w:lang w:eastAsia="ru-RU" w:bidi="ar-SA"/>
        </w:rPr>
      </w:pPr>
      <w:r w:rsidRPr="00403C8B">
        <w:rPr>
          <w:lang w:eastAsia="ru-RU" w:bidi="ar-SA"/>
        </w:rPr>
        <w:lastRenderedPageBreak/>
        <w:t>5. Документа, що підтверджують повноваження посадової особи щодо підпису конкурсних пропозицій.</w:t>
      </w:r>
    </w:p>
    <w:p w:rsidR="00DB2C3F" w:rsidRPr="00403C8B" w:rsidRDefault="00DB2C3F" w:rsidP="00DB2C3F">
      <w:pPr>
        <w:widowControl/>
        <w:shd w:val="clear" w:color="auto" w:fill="FFFFFF"/>
        <w:tabs>
          <w:tab w:val="left" w:pos="0"/>
        </w:tabs>
        <w:autoSpaceDN/>
        <w:adjustRightInd/>
        <w:ind w:firstLine="567"/>
        <w:jc w:val="both"/>
        <w:rPr>
          <w:lang w:eastAsia="ru-RU" w:bidi="ar-SA"/>
        </w:rPr>
      </w:pPr>
      <w:r w:rsidRPr="00403C8B">
        <w:rPr>
          <w:lang w:eastAsia="ru-RU" w:bidi="ar-SA"/>
        </w:rPr>
        <w:t>6. Балансовий звіт суб’єкта господарювання за останній звітний період.</w:t>
      </w:r>
    </w:p>
    <w:p w:rsidR="00DB2C3F" w:rsidRPr="00403C8B" w:rsidRDefault="00DB2C3F" w:rsidP="00DB2C3F">
      <w:pPr>
        <w:widowControl/>
        <w:shd w:val="clear" w:color="auto" w:fill="FFFFFF"/>
        <w:tabs>
          <w:tab w:val="left" w:pos="0"/>
        </w:tabs>
        <w:autoSpaceDN/>
        <w:adjustRightInd/>
        <w:ind w:firstLine="567"/>
        <w:jc w:val="both"/>
        <w:rPr>
          <w:lang w:eastAsia="ru-RU" w:bidi="ar-SA"/>
        </w:rPr>
      </w:pPr>
      <w:r w:rsidRPr="00403C8B">
        <w:rPr>
          <w:lang w:eastAsia="ru-RU" w:bidi="ar-SA"/>
        </w:rPr>
        <w:t>7.Оригінал довідки з податкової інспекції про відсутність заборгованості за податковими зобов’язаннями за останній звітний період.</w:t>
      </w:r>
    </w:p>
    <w:p w:rsidR="00DB2C3F" w:rsidRPr="00403C8B" w:rsidRDefault="00DB2C3F" w:rsidP="00DB2C3F">
      <w:pPr>
        <w:widowControl/>
        <w:shd w:val="clear" w:color="auto" w:fill="FFFFFF"/>
        <w:tabs>
          <w:tab w:val="left" w:pos="0"/>
        </w:tabs>
        <w:autoSpaceDN/>
        <w:adjustRightInd/>
        <w:ind w:firstLine="567"/>
        <w:jc w:val="both"/>
        <w:rPr>
          <w:lang w:eastAsia="ru-RU" w:bidi="ar-SA"/>
        </w:rPr>
      </w:pPr>
      <w:r w:rsidRPr="00403C8B">
        <w:rPr>
          <w:lang w:eastAsia="ru-RU" w:bidi="ar-SA"/>
        </w:rPr>
        <w:t>8. Оригінал довідки з Пенсійного фонду України про відсутність заборгованості за платежами до ПФУ.</w:t>
      </w:r>
    </w:p>
    <w:p w:rsidR="00DB2C3F" w:rsidRPr="00403C8B" w:rsidRDefault="00DB2C3F" w:rsidP="00DB2C3F">
      <w:pPr>
        <w:widowControl/>
        <w:shd w:val="clear" w:color="auto" w:fill="FFFFFF"/>
        <w:tabs>
          <w:tab w:val="left" w:pos="0"/>
        </w:tabs>
        <w:autoSpaceDN/>
        <w:adjustRightInd/>
        <w:ind w:firstLine="567"/>
        <w:jc w:val="both"/>
        <w:rPr>
          <w:lang w:eastAsia="ru-RU" w:bidi="ar-SA"/>
        </w:rPr>
      </w:pPr>
      <w:r w:rsidRPr="00403C8B">
        <w:rPr>
          <w:lang w:eastAsia="ru-RU" w:bidi="ar-SA"/>
        </w:rPr>
        <w:t>9. Документ, що містить інформацію про технічний потенціал суб’єкта господарювання (кількість спеціально обладнаних транспортних засобів, які перебувають на балансі суб’єкта господарювання, наявність власної ремонтної бази та контейнерного парку тощо).</w:t>
      </w:r>
    </w:p>
    <w:p w:rsidR="00DB2C3F" w:rsidRPr="00403C8B" w:rsidRDefault="00DB2C3F" w:rsidP="00DB2C3F">
      <w:pPr>
        <w:widowControl/>
        <w:shd w:val="clear" w:color="auto" w:fill="FFFFFF"/>
        <w:tabs>
          <w:tab w:val="left" w:pos="0"/>
        </w:tabs>
        <w:autoSpaceDN/>
        <w:adjustRightInd/>
        <w:ind w:firstLine="567"/>
        <w:jc w:val="both"/>
        <w:rPr>
          <w:lang w:eastAsia="ru-RU" w:bidi="ar-SA"/>
        </w:rPr>
      </w:pPr>
      <w:r w:rsidRPr="00403C8B">
        <w:rPr>
          <w:lang w:eastAsia="ru-RU" w:bidi="ar-SA"/>
        </w:rPr>
        <w:t xml:space="preserve">10. Документи, що містять відомості про обсяги надання послуг здійснення операцій із збирання та перевезення побутових відходів на території </w:t>
      </w:r>
      <w:r w:rsidR="008D6E1B" w:rsidRPr="00403C8B">
        <w:rPr>
          <w:lang w:eastAsia="ru-RU" w:bidi="ar-SA"/>
        </w:rPr>
        <w:t>Іркліїв</w:t>
      </w:r>
      <w:r w:rsidRPr="00403C8B">
        <w:rPr>
          <w:lang w:eastAsia="ru-RU" w:bidi="ar-SA"/>
        </w:rPr>
        <w:t>ської територіальної громади за останній рік.</w:t>
      </w:r>
    </w:p>
    <w:p w:rsidR="00DB2C3F" w:rsidRPr="00403C8B" w:rsidRDefault="00DB2C3F" w:rsidP="00DB2C3F">
      <w:pPr>
        <w:widowControl/>
        <w:shd w:val="clear" w:color="auto" w:fill="FFFFFF"/>
        <w:tabs>
          <w:tab w:val="left" w:pos="0"/>
        </w:tabs>
        <w:autoSpaceDN/>
        <w:adjustRightInd/>
        <w:ind w:firstLine="567"/>
        <w:jc w:val="both"/>
        <w:rPr>
          <w:lang w:eastAsia="ru-RU" w:bidi="ar-SA"/>
        </w:rPr>
      </w:pPr>
      <w:r w:rsidRPr="00403C8B">
        <w:rPr>
          <w:lang w:eastAsia="ru-RU" w:bidi="ar-SA"/>
        </w:rPr>
        <w:t>11. Технічні паспорти на спеціально обладнані транспортні засоби та довідки про проходження ними технічного огляду.</w:t>
      </w:r>
    </w:p>
    <w:p w:rsidR="00DB2C3F" w:rsidRPr="00403C8B" w:rsidRDefault="00DB2C3F" w:rsidP="00DB2C3F">
      <w:pPr>
        <w:widowControl/>
        <w:shd w:val="clear" w:color="auto" w:fill="FFFFFF"/>
        <w:tabs>
          <w:tab w:val="left" w:pos="0"/>
        </w:tabs>
        <w:autoSpaceDN/>
        <w:adjustRightInd/>
        <w:ind w:firstLine="567"/>
        <w:jc w:val="both"/>
        <w:rPr>
          <w:lang w:eastAsia="ru-RU" w:bidi="ar-SA"/>
        </w:rPr>
      </w:pPr>
      <w:r w:rsidRPr="00403C8B">
        <w:rPr>
          <w:lang w:eastAsia="ru-RU" w:bidi="ar-SA"/>
        </w:rPr>
        <w:t>12. Довідки-характеристики спеціально обладнаних транспортних засобів.</w:t>
      </w:r>
    </w:p>
    <w:p w:rsidR="00DB2C3F" w:rsidRPr="00403C8B" w:rsidRDefault="00DB2C3F" w:rsidP="00DB2C3F">
      <w:pPr>
        <w:widowControl/>
        <w:shd w:val="clear" w:color="auto" w:fill="FFFFFF"/>
        <w:tabs>
          <w:tab w:val="left" w:pos="0"/>
        </w:tabs>
        <w:autoSpaceDN/>
        <w:adjustRightInd/>
        <w:ind w:firstLine="567"/>
        <w:jc w:val="both"/>
        <w:rPr>
          <w:lang w:eastAsia="ru-RU" w:bidi="ar-SA"/>
        </w:rPr>
      </w:pPr>
      <w:r w:rsidRPr="00403C8B">
        <w:rPr>
          <w:lang w:eastAsia="ru-RU" w:bidi="ar-SA"/>
        </w:rPr>
        <w:t>13. Довідки про проходження водіями медичного огляду.</w:t>
      </w:r>
    </w:p>
    <w:p w:rsidR="00DB2C3F" w:rsidRPr="00403C8B" w:rsidRDefault="00DB2C3F" w:rsidP="00DB2C3F">
      <w:pPr>
        <w:widowControl/>
        <w:shd w:val="clear" w:color="auto" w:fill="FFFFFF"/>
        <w:tabs>
          <w:tab w:val="left" w:pos="0"/>
        </w:tabs>
        <w:autoSpaceDN/>
        <w:adjustRightInd/>
        <w:ind w:firstLine="567"/>
        <w:jc w:val="both"/>
        <w:rPr>
          <w:lang w:eastAsia="ru-RU" w:bidi="ar-SA"/>
        </w:rPr>
      </w:pPr>
      <w:r w:rsidRPr="00403C8B">
        <w:rPr>
          <w:lang w:eastAsia="ru-RU" w:bidi="ar-SA"/>
        </w:rPr>
        <w:t>14. Документ, що містить відомості про досвід роботи з надання послуг з вивезення побутових відходів.</w:t>
      </w:r>
    </w:p>
    <w:p w:rsidR="00DB2C3F" w:rsidRPr="00403C8B" w:rsidRDefault="00DB2C3F" w:rsidP="00DB2C3F">
      <w:pPr>
        <w:widowControl/>
        <w:shd w:val="clear" w:color="auto" w:fill="FFFFFF"/>
        <w:tabs>
          <w:tab w:val="left" w:pos="0"/>
        </w:tabs>
        <w:autoSpaceDN/>
        <w:adjustRightInd/>
        <w:ind w:firstLine="567"/>
        <w:jc w:val="both"/>
        <w:rPr>
          <w:lang w:eastAsia="ru-RU" w:bidi="ar-SA"/>
        </w:rPr>
      </w:pPr>
      <w:r w:rsidRPr="00403C8B">
        <w:rPr>
          <w:lang w:eastAsia="ru-RU" w:bidi="ar-SA"/>
        </w:rPr>
        <w:t>15. Інформаційна довідка про наявність кваліфікованих працівників для виконання робіт, штатні розписи підприємства та довідка про фактичну кількість працівників.</w:t>
      </w:r>
    </w:p>
    <w:p w:rsidR="00DB2C3F" w:rsidRPr="00403C8B" w:rsidRDefault="00DB2C3F" w:rsidP="00DB2C3F">
      <w:pPr>
        <w:widowControl/>
        <w:autoSpaceDN/>
        <w:adjustRightInd/>
        <w:ind w:firstLine="567"/>
        <w:jc w:val="both"/>
        <w:rPr>
          <w:lang w:eastAsia="uk-UA" w:bidi="ar-SA"/>
        </w:rPr>
      </w:pPr>
      <w:r w:rsidRPr="00403C8B">
        <w:rPr>
          <w:lang w:eastAsia="uk-UA" w:bidi="ar-SA"/>
        </w:rPr>
        <w:t>16. Розрахунок тарифу з наданням постатейної калькуляції витрат та документів, які підтверджують витрати.</w:t>
      </w:r>
    </w:p>
    <w:p w:rsidR="00DB2C3F" w:rsidRPr="00403C8B" w:rsidRDefault="00DB2C3F" w:rsidP="00DB2C3F">
      <w:pPr>
        <w:widowControl/>
        <w:autoSpaceDN/>
        <w:adjustRightInd/>
        <w:ind w:firstLine="567"/>
        <w:jc w:val="both"/>
        <w:rPr>
          <w:lang w:eastAsia="uk-UA" w:bidi="ar-SA"/>
        </w:rPr>
      </w:pPr>
      <w:r w:rsidRPr="00403C8B">
        <w:rPr>
          <w:lang w:eastAsia="uk-UA" w:bidi="ar-SA"/>
        </w:rPr>
        <w:t>17. Довідка про забезпечення створення умов для періодичного миття спеціально обладнаних транспортних засобів, їх паркування та технічного обслуговування.</w:t>
      </w:r>
    </w:p>
    <w:p w:rsidR="00DB2C3F" w:rsidRPr="00403C8B" w:rsidRDefault="00DB2C3F" w:rsidP="00DB2C3F">
      <w:pPr>
        <w:widowControl/>
        <w:autoSpaceDN/>
        <w:adjustRightInd/>
        <w:ind w:firstLine="567"/>
        <w:jc w:val="both"/>
        <w:rPr>
          <w:lang w:eastAsia="uk-UA" w:bidi="ar-SA"/>
        </w:rPr>
      </w:pPr>
      <w:r w:rsidRPr="00403C8B">
        <w:rPr>
          <w:lang w:eastAsia="uk-UA" w:bidi="ar-SA"/>
        </w:rPr>
        <w:t>18. Документ, що містить інформацію про кількість відходів, залучених учасником до повторного використання, кількість відходів, які використовуються як вторинна сировини, кількість відходів, які відправляються на захоронення, тощо.</w:t>
      </w:r>
    </w:p>
    <w:tbl>
      <w:tblPr>
        <w:tblW w:w="9747" w:type="dxa"/>
        <w:tblLayout w:type="fixed"/>
        <w:tblLook w:val="01E0" w:firstRow="1" w:lastRow="1" w:firstColumn="1" w:lastColumn="1" w:noHBand="0" w:noVBand="0"/>
      </w:tblPr>
      <w:tblGrid>
        <w:gridCol w:w="9747"/>
      </w:tblGrid>
      <w:tr w:rsidR="007C0703" w:rsidRPr="00403C8B" w:rsidTr="00C31342">
        <w:tc>
          <w:tcPr>
            <w:tcW w:w="9747" w:type="dxa"/>
            <w:hideMark/>
          </w:tcPr>
          <w:p w:rsidR="00DB2C3F" w:rsidRPr="00403C8B" w:rsidRDefault="00DB2C3F" w:rsidP="00DB2C3F">
            <w:pPr>
              <w:autoSpaceDN/>
              <w:adjustRightInd/>
              <w:spacing w:after="160" w:line="259" w:lineRule="auto"/>
              <w:rPr>
                <w:rFonts w:eastAsia="Calibri"/>
                <w:lang w:eastAsia="en-US" w:bidi="ar-SA"/>
              </w:rPr>
            </w:pPr>
          </w:p>
          <w:p w:rsidR="00DB2C3F" w:rsidRPr="00403C8B" w:rsidRDefault="00DB2C3F" w:rsidP="00DB2C3F">
            <w:pPr>
              <w:autoSpaceDN/>
              <w:adjustRightInd/>
              <w:spacing w:after="160" w:line="259" w:lineRule="auto"/>
              <w:ind w:left="7371" w:hanging="7371"/>
              <w:rPr>
                <w:rFonts w:eastAsia="Calibri"/>
                <w:lang w:eastAsia="en-US" w:bidi="ar-SA"/>
              </w:rPr>
            </w:pPr>
            <w:r w:rsidRPr="00403C8B">
              <w:rPr>
                <w:rFonts w:eastAsia="Calibri"/>
                <w:lang w:eastAsia="en-US" w:bidi="ar-SA"/>
              </w:rPr>
              <w:t>__________________ (посада)            _____________                      ____________</w:t>
            </w:r>
          </w:p>
        </w:tc>
      </w:tr>
      <w:tr w:rsidR="007C0703" w:rsidRPr="00403C8B" w:rsidTr="00C31342">
        <w:tc>
          <w:tcPr>
            <w:tcW w:w="9747" w:type="dxa"/>
            <w:hideMark/>
          </w:tcPr>
          <w:p w:rsidR="00DB2C3F" w:rsidRPr="00403C8B" w:rsidRDefault="00DB2C3F" w:rsidP="00DB2C3F">
            <w:pPr>
              <w:autoSpaceDN/>
              <w:adjustRightInd/>
              <w:spacing w:after="160" w:line="259" w:lineRule="auto"/>
              <w:ind w:left="7797" w:hanging="7797"/>
              <w:rPr>
                <w:rFonts w:eastAsia="Calibri"/>
                <w:lang w:eastAsia="en-US" w:bidi="ar-SA"/>
              </w:rPr>
            </w:pPr>
            <w:r w:rsidRPr="00403C8B">
              <w:rPr>
                <w:rFonts w:eastAsia="Calibri"/>
                <w:lang w:eastAsia="en-US" w:bidi="ar-SA"/>
              </w:rPr>
              <w:t>МП                                                               (підпис)                                   (ПІП)</w:t>
            </w:r>
          </w:p>
        </w:tc>
      </w:tr>
      <w:tr w:rsidR="00DB2C3F" w:rsidRPr="007C0703" w:rsidTr="00C31342">
        <w:tc>
          <w:tcPr>
            <w:tcW w:w="9747" w:type="dxa"/>
          </w:tcPr>
          <w:p w:rsidR="00DB2C3F" w:rsidRPr="007C0703" w:rsidRDefault="00DB2C3F" w:rsidP="00DB2C3F">
            <w:pPr>
              <w:autoSpaceDN/>
              <w:adjustRightInd/>
              <w:spacing w:after="160" w:line="259" w:lineRule="auto"/>
              <w:rPr>
                <w:rFonts w:eastAsia="Calibri"/>
                <w:color w:val="FF0000"/>
                <w:lang w:eastAsia="en-US" w:bidi="ar-SA"/>
              </w:rPr>
            </w:pPr>
          </w:p>
          <w:p w:rsidR="00DB2C3F" w:rsidRPr="007C0703" w:rsidRDefault="00DB2C3F" w:rsidP="00DB2C3F">
            <w:pPr>
              <w:autoSpaceDN/>
              <w:adjustRightInd/>
              <w:spacing w:after="160" w:line="259" w:lineRule="auto"/>
              <w:rPr>
                <w:rFonts w:eastAsia="Calibri"/>
                <w:color w:val="FF0000"/>
                <w:lang w:eastAsia="en-US" w:bidi="ar-SA"/>
              </w:rPr>
            </w:pPr>
          </w:p>
          <w:p w:rsidR="00DB2C3F" w:rsidRPr="007C0703" w:rsidRDefault="00DB2C3F" w:rsidP="00DB2C3F">
            <w:pPr>
              <w:autoSpaceDN/>
              <w:adjustRightInd/>
              <w:spacing w:after="160" w:line="259" w:lineRule="auto"/>
              <w:rPr>
                <w:rFonts w:eastAsia="Calibri"/>
                <w:color w:val="FF0000"/>
                <w:lang w:eastAsia="en-US" w:bidi="ar-SA"/>
              </w:rPr>
            </w:pPr>
          </w:p>
        </w:tc>
      </w:tr>
    </w:tbl>
    <w:p w:rsidR="00DB2C3F" w:rsidRPr="007C0703" w:rsidRDefault="00DB2C3F" w:rsidP="00DB2C3F">
      <w:pPr>
        <w:widowControl/>
        <w:shd w:val="clear" w:color="auto" w:fill="FFFFFF"/>
        <w:autoSpaceDE w:val="0"/>
        <w:spacing w:line="259" w:lineRule="auto"/>
        <w:ind w:left="6237" w:right="-1"/>
        <w:rPr>
          <w:rFonts w:eastAsia="Calibri"/>
          <w:color w:val="FF0000"/>
          <w:lang w:eastAsia="en-US" w:bidi="ar-SA"/>
        </w:rPr>
      </w:pPr>
    </w:p>
    <w:p w:rsidR="00DB2C3F" w:rsidRDefault="00DB2C3F" w:rsidP="00DB2C3F">
      <w:pPr>
        <w:widowControl/>
        <w:shd w:val="clear" w:color="auto" w:fill="FFFFFF"/>
        <w:autoSpaceDE w:val="0"/>
        <w:spacing w:line="259" w:lineRule="auto"/>
        <w:ind w:left="6237" w:right="-1"/>
        <w:rPr>
          <w:rFonts w:eastAsia="Calibri"/>
          <w:color w:val="FF0000"/>
          <w:lang w:eastAsia="en-US" w:bidi="ar-SA"/>
        </w:rPr>
      </w:pPr>
    </w:p>
    <w:p w:rsidR="00403C8B" w:rsidRPr="007C0703" w:rsidRDefault="00403C8B" w:rsidP="00DB2C3F">
      <w:pPr>
        <w:widowControl/>
        <w:shd w:val="clear" w:color="auto" w:fill="FFFFFF"/>
        <w:autoSpaceDE w:val="0"/>
        <w:spacing w:line="259" w:lineRule="auto"/>
        <w:ind w:left="6237" w:right="-1"/>
        <w:rPr>
          <w:rFonts w:eastAsia="Calibri"/>
          <w:color w:val="FF0000"/>
          <w:lang w:eastAsia="en-US" w:bidi="ar-SA"/>
        </w:rPr>
      </w:pPr>
    </w:p>
    <w:p w:rsidR="00DB2C3F" w:rsidRPr="007C0703" w:rsidRDefault="00DB2C3F" w:rsidP="00DB2C3F">
      <w:pPr>
        <w:widowControl/>
        <w:autoSpaceDN/>
        <w:adjustRightInd/>
        <w:jc w:val="center"/>
        <w:rPr>
          <w:color w:val="FF0000"/>
          <w:lang w:eastAsia="ru-RU" w:bidi="ar-SA"/>
        </w:rPr>
      </w:pPr>
    </w:p>
    <w:p w:rsidR="00DB2C3F" w:rsidRPr="00403C8B" w:rsidRDefault="00DB2C3F" w:rsidP="00DB2C3F">
      <w:pPr>
        <w:widowControl/>
        <w:autoSpaceDN/>
        <w:adjustRightInd/>
        <w:jc w:val="center"/>
        <w:rPr>
          <w:b/>
          <w:lang w:eastAsia="ru-RU" w:bidi="ar-SA"/>
        </w:rPr>
      </w:pPr>
      <w:r w:rsidRPr="00403C8B">
        <w:rPr>
          <w:b/>
          <w:lang w:eastAsia="ru-RU" w:bidi="ar-SA"/>
        </w:rPr>
        <w:t>ЗАГАЛЬНІ ВІДОМОСТІ</w:t>
      </w:r>
    </w:p>
    <w:p w:rsidR="00DB2C3F" w:rsidRPr="00403C8B" w:rsidRDefault="00DB2C3F" w:rsidP="00DB2C3F">
      <w:pPr>
        <w:widowControl/>
        <w:autoSpaceDN/>
        <w:adjustRightInd/>
        <w:rPr>
          <w:b/>
          <w:lang w:eastAsia="ru-RU" w:bidi="ar-SA"/>
        </w:rPr>
      </w:pPr>
    </w:p>
    <w:tbl>
      <w:tblPr>
        <w:tblStyle w:val="10"/>
        <w:tblW w:w="0" w:type="auto"/>
        <w:tblLook w:val="04A0" w:firstRow="1" w:lastRow="0" w:firstColumn="1" w:lastColumn="0" w:noHBand="0" w:noVBand="1"/>
      </w:tblPr>
      <w:tblGrid>
        <w:gridCol w:w="9204"/>
      </w:tblGrid>
      <w:tr w:rsidR="006E019B" w:rsidRPr="00403C8B" w:rsidTr="000478F4">
        <w:tc>
          <w:tcPr>
            <w:tcW w:w="9204" w:type="dxa"/>
          </w:tcPr>
          <w:p w:rsidR="00DB2C3F" w:rsidRPr="00403C8B" w:rsidRDefault="00DB2C3F" w:rsidP="00DB2C3F">
            <w:pPr>
              <w:widowControl/>
              <w:numPr>
                <w:ilvl w:val="1"/>
                <w:numId w:val="12"/>
              </w:numPr>
              <w:autoSpaceDN/>
              <w:adjustRightInd/>
              <w:spacing w:after="160" w:line="259" w:lineRule="auto"/>
              <w:contextualSpacing/>
              <w:rPr>
                <w:b/>
                <w:lang w:eastAsia="ru-RU" w:bidi="ar-SA"/>
              </w:rPr>
            </w:pPr>
            <w:r w:rsidRPr="00403C8B">
              <w:rPr>
                <w:b/>
                <w:lang w:eastAsia="ru-RU" w:bidi="ar-SA"/>
              </w:rPr>
              <w:t>Найменування, місцезнаходження організатора конкурсу</w:t>
            </w:r>
          </w:p>
        </w:tc>
      </w:tr>
      <w:tr w:rsidR="006E019B" w:rsidRPr="00403C8B" w:rsidTr="000478F4">
        <w:tc>
          <w:tcPr>
            <w:tcW w:w="9204" w:type="dxa"/>
          </w:tcPr>
          <w:p w:rsidR="00DB2C3F" w:rsidRPr="00403C8B" w:rsidRDefault="00DB2C3F" w:rsidP="00403C8B">
            <w:pPr>
              <w:widowControl/>
              <w:autoSpaceDN/>
              <w:adjustRightInd/>
              <w:spacing w:after="160" w:line="259" w:lineRule="auto"/>
              <w:jc w:val="both"/>
              <w:rPr>
                <w:b/>
                <w:lang w:eastAsia="ru-RU" w:bidi="ar-SA"/>
              </w:rPr>
            </w:pPr>
            <w:r w:rsidRPr="00403C8B">
              <w:rPr>
                <w:lang w:eastAsia="ru-RU" w:bidi="ar-SA"/>
              </w:rPr>
              <w:t xml:space="preserve">Виконавчий комітет </w:t>
            </w:r>
            <w:r w:rsidR="00DC221D" w:rsidRPr="00403C8B">
              <w:rPr>
                <w:lang w:eastAsia="ru-RU" w:bidi="ar-SA"/>
              </w:rPr>
              <w:t>Ірклії</w:t>
            </w:r>
            <w:r w:rsidRPr="00403C8B">
              <w:rPr>
                <w:lang w:eastAsia="ru-RU" w:bidi="ar-SA"/>
              </w:rPr>
              <w:t>ської с</w:t>
            </w:r>
            <w:r w:rsidR="00DC221D" w:rsidRPr="00403C8B">
              <w:rPr>
                <w:lang w:eastAsia="ru-RU" w:bidi="ar-SA"/>
              </w:rPr>
              <w:t>ільсько</w:t>
            </w:r>
            <w:r w:rsidRPr="00403C8B">
              <w:rPr>
                <w:lang w:eastAsia="ru-RU" w:bidi="ar-SA"/>
              </w:rPr>
              <w:t xml:space="preserve">ї ради, вул. </w:t>
            </w:r>
            <w:r w:rsidR="00DC221D" w:rsidRPr="00403C8B">
              <w:rPr>
                <w:lang w:eastAsia="ru-RU" w:bidi="ar-SA"/>
              </w:rPr>
              <w:t>Соборності</w:t>
            </w:r>
            <w:r w:rsidRPr="00403C8B">
              <w:rPr>
                <w:lang w:eastAsia="ru-RU" w:bidi="ar-SA"/>
              </w:rPr>
              <w:t>, 2, сел</w:t>
            </w:r>
            <w:r w:rsidR="00DC221D" w:rsidRPr="00403C8B">
              <w:rPr>
                <w:lang w:eastAsia="ru-RU" w:bidi="ar-SA"/>
              </w:rPr>
              <w:t>о Іркліїв</w:t>
            </w:r>
            <w:r w:rsidRPr="00403C8B">
              <w:rPr>
                <w:lang w:eastAsia="ru-RU" w:bidi="ar-SA"/>
              </w:rPr>
              <w:t xml:space="preserve">, </w:t>
            </w:r>
            <w:r w:rsidR="00DC221D" w:rsidRPr="00403C8B">
              <w:rPr>
                <w:lang w:eastAsia="ru-RU" w:bidi="ar-SA"/>
              </w:rPr>
              <w:t xml:space="preserve"> Золотоніський район, Черка</w:t>
            </w:r>
            <w:r w:rsidRPr="00403C8B">
              <w:rPr>
                <w:lang w:eastAsia="ru-RU" w:bidi="ar-SA"/>
              </w:rPr>
              <w:t xml:space="preserve">ська обл., </w:t>
            </w:r>
            <w:r w:rsidR="00DC221D" w:rsidRPr="00403C8B">
              <w:rPr>
                <w:lang w:eastAsia="ru-RU" w:bidi="ar-SA"/>
              </w:rPr>
              <w:t>19950</w:t>
            </w:r>
          </w:p>
        </w:tc>
      </w:tr>
      <w:tr w:rsidR="006E019B" w:rsidRPr="00403C8B" w:rsidTr="000478F4">
        <w:tc>
          <w:tcPr>
            <w:tcW w:w="9204" w:type="dxa"/>
          </w:tcPr>
          <w:p w:rsidR="00DB2C3F" w:rsidRPr="00403C8B" w:rsidRDefault="00DB2C3F" w:rsidP="00DB2C3F">
            <w:pPr>
              <w:widowControl/>
              <w:numPr>
                <w:ilvl w:val="1"/>
                <w:numId w:val="12"/>
              </w:numPr>
              <w:autoSpaceDN/>
              <w:adjustRightInd/>
              <w:spacing w:after="160" w:line="259" w:lineRule="auto"/>
              <w:contextualSpacing/>
              <w:rPr>
                <w:b/>
                <w:lang w:eastAsia="ru-RU" w:bidi="ar-SA"/>
              </w:rPr>
            </w:pPr>
            <w:r w:rsidRPr="00403C8B">
              <w:rPr>
                <w:b/>
                <w:lang w:eastAsia="ru-RU" w:bidi="ar-SA"/>
              </w:rPr>
              <w:t>Підстава для проведення конкурсу</w:t>
            </w:r>
          </w:p>
        </w:tc>
      </w:tr>
      <w:tr w:rsidR="006E019B" w:rsidRPr="00403C8B" w:rsidTr="000478F4">
        <w:tc>
          <w:tcPr>
            <w:tcW w:w="9204" w:type="dxa"/>
          </w:tcPr>
          <w:p w:rsidR="00DB2C3F" w:rsidRPr="00403C8B" w:rsidRDefault="00DB2C3F" w:rsidP="00403C8B">
            <w:pPr>
              <w:widowControl/>
              <w:autoSpaceDN/>
              <w:adjustRightInd/>
              <w:spacing w:after="160" w:line="259" w:lineRule="auto"/>
              <w:jc w:val="both"/>
              <w:rPr>
                <w:b/>
                <w:lang w:eastAsia="ru-RU" w:bidi="ar-SA"/>
              </w:rPr>
            </w:pPr>
            <w:r w:rsidRPr="00403C8B">
              <w:rPr>
                <w:lang w:eastAsia="ru-RU" w:bidi="ar-SA"/>
              </w:rPr>
              <w:t>Закон України «Про управління відходами» від 20.06.2022 №2320, Закон України «Про житлово-комунальні послуги», Закон України «Про місцеве самоврядування в Україні», Постанова КМУ від 25.08.2023 р. № 918 «Про затвердження Порядку проведення конкурсу на здійснення операцій із збирання та перевезення побутових відходів», Постанова КМУ «Про затвердження Правил надання послуги з управління побутовими відходами та типових договорів про надання послуги з управління побутовими відходами» від 08.08.2023  № 835.</w:t>
            </w:r>
          </w:p>
        </w:tc>
      </w:tr>
      <w:tr w:rsidR="00403C8B" w:rsidRPr="00403C8B" w:rsidTr="000478F4">
        <w:tc>
          <w:tcPr>
            <w:tcW w:w="9204" w:type="dxa"/>
          </w:tcPr>
          <w:p w:rsidR="00DB2C3F" w:rsidRPr="00403C8B" w:rsidRDefault="00DB2C3F" w:rsidP="00403C8B">
            <w:pPr>
              <w:widowControl/>
              <w:numPr>
                <w:ilvl w:val="1"/>
                <w:numId w:val="12"/>
              </w:numPr>
              <w:autoSpaceDN/>
              <w:adjustRightInd/>
              <w:spacing w:after="160" w:line="259" w:lineRule="auto"/>
              <w:ind w:left="0" w:firstLine="0"/>
              <w:contextualSpacing/>
              <w:jc w:val="both"/>
              <w:rPr>
                <w:b/>
                <w:lang w:eastAsia="ru-RU" w:bidi="ar-SA"/>
              </w:rPr>
            </w:pPr>
            <w:r w:rsidRPr="00403C8B">
              <w:rPr>
                <w:b/>
                <w:lang w:eastAsia="ru-RU" w:bidi="ar-SA"/>
              </w:rPr>
              <w:t xml:space="preserve">Місце і час проведення конкурсу, прізвище та посада, номер телефону особи, в якої можна ознайомитись з умовами надання послуг на здійснення операцій із збирання та перевезення побутових відходів на території </w:t>
            </w:r>
            <w:r w:rsidR="00DC221D" w:rsidRPr="00403C8B">
              <w:rPr>
                <w:b/>
                <w:lang w:eastAsia="ru-RU" w:bidi="ar-SA"/>
              </w:rPr>
              <w:t>Іркліївської</w:t>
            </w:r>
            <w:r w:rsidRPr="00403C8B">
              <w:rPr>
                <w:b/>
                <w:lang w:eastAsia="ru-RU" w:bidi="ar-SA"/>
              </w:rPr>
              <w:t xml:space="preserve"> територіальної громади</w:t>
            </w:r>
          </w:p>
        </w:tc>
      </w:tr>
      <w:tr w:rsidR="00403C8B" w:rsidRPr="00403C8B" w:rsidTr="000478F4">
        <w:tc>
          <w:tcPr>
            <w:tcW w:w="9204" w:type="dxa"/>
          </w:tcPr>
          <w:p w:rsidR="00DB2C3F" w:rsidRPr="00403C8B" w:rsidRDefault="00403C8B" w:rsidP="00DB2C3F">
            <w:pPr>
              <w:widowControl/>
              <w:shd w:val="clear" w:color="auto" w:fill="FFFFFF"/>
              <w:autoSpaceDN/>
              <w:adjustRightInd/>
              <w:spacing w:after="160" w:line="259" w:lineRule="auto"/>
              <w:jc w:val="both"/>
              <w:rPr>
                <w:lang w:eastAsia="uk-UA" w:bidi="ar-SA"/>
              </w:rPr>
            </w:pPr>
            <w:r w:rsidRPr="00403C8B">
              <w:rPr>
                <w:lang w:eastAsia="ru-RU" w:bidi="ar-SA"/>
              </w:rPr>
              <w:t>З</w:t>
            </w:r>
            <w:r w:rsidR="00DB2C3F" w:rsidRPr="00403C8B">
              <w:rPr>
                <w:lang w:eastAsia="ru-RU" w:bidi="ar-SA"/>
              </w:rPr>
              <w:t>ала</w:t>
            </w:r>
            <w:r w:rsidRPr="00403C8B">
              <w:rPr>
                <w:lang w:eastAsia="uk-UA" w:bidi="ar-SA"/>
              </w:rPr>
              <w:t xml:space="preserve"> засідань </w:t>
            </w:r>
            <w:r w:rsidR="00DB2C3F" w:rsidRPr="00403C8B">
              <w:rPr>
                <w:lang w:eastAsia="uk-UA" w:bidi="ar-SA"/>
              </w:rPr>
              <w:t xml:space="preserve">адміністративної будівлі </w:t>
            </w:r>
            <w:r w:rsidR="00DC221D" w:rsidRPr="00403C8B">
              <w:rPr>
                <w:lang w:eastAsia="uk-UA" w:bidi="ar-SA"/>
              </w:rPr>
              <w:t>Іркліїв</w:t>
            </w:r>
            <w:r w:rsidR="00DB2C3F" w:rsidRPr="00403C8B">
              <w:rPr>
                <w:lang w:eastAsia="uk-UA" w:bidi="ar-SA"/>
              </w:rPr>
              <w:t>ської с</w:t>
            </w:r>
            <w:r w:rsidR="00DC221D" w:rsidRPr="00403C8B">
              <w:rPr>
                <w:lang w:eastAsia="uk-UA" w:bidi="ar-SA"/>
              </w:rPr>
              <w:t>ільсько</w:t>
            </w:r>
            <w:r w:rsidRPr="00403C8B">
              <w:rPr>
                <w:lang w:eastAsia="uk-UA" w:bidi="ar-SA"/>
              </w:rPr>
              <w:t>ї</w:t>
            </w:r>
            <w:r w:rsidR="00DB2C3F" w:rsidRPr="00403C8B">
              <w:rPr>
                <w:lang w:eastAsia="uk-UA" w:bidi="ar-SA"/>
              </w:rPr>
              <w:t xml:space="preserve"> ради,</w:t>
            </w:r>
            <w:r w:rsidR="009E56B6" w:rsidRPr="00403C8B">
              <w:rPr>
                <w:lang w:eastAsia="ru-RU" w:bidi="ar-SA"/>
              </w:rPr>
              <w:t xml:space="preserve"> вул. Соборності</w:t>
            </w:r>
            <w:r w:rsidR="00DB2C3F" w:rsidRPr="00403C8B">
              <w:rPr>
                <w:lang w:eastAsia="ru-RU" w:bidi="ar-SA"/>
              </w:rPr>
              <w:t>, 2, с</w:t>
            </w:r>
            <w:r w:rsidR="009E56B6" w:rsidRPr="00403C8B">
              <w:rPr>
                <w:lang w:eastAsia="ru-RU" w:bidi="ar-SA"/>
              </w:rPr>
              <w:t>ело Іркліїв</w:t>
            </w:r>
            <w:r w:rsidR="00DB2C3F" w:rsidRPr="00403C8B">
              <w:rPr>
                <w:lang w:eastAsia="ru-RU" w:bidi="ar-SA"/>
              </w:rPr>
              <w:t>,</w:t>
            </w:r>
            <w:r w:rsidR="009E56B6" w:rsidRPr="00403C8B">
              <w:rPr>
                <w:lang w:eastAsia="ru-RU" w:bidi="ar-SA"/>
              </w:rPr>
              <w:t xml:space="preserve"> Золотоніський район</w:t>
            </w:r>
            <w:r w:rsidR="00140F7A" w:rsidRPr="00403C8B">
              <w:rPr>
                <w:lang w:eastAsia="ru-RU" w:bidi="ar-SA"/>
              </w:rPr>
              <w:t>,</w:t>
            </w:r>
            <w:r w:rsidR="00DB2C3F" w:rsidRPr="00403C8B">
              <w:rPr>
                <w:lang w:eastAsia="ru-RU" w:bidi="ar-SA"/>
              </w:rPr>
              <w:t xml:space="preserve"> </w:t>
            </w:r>
            <w:r w:rsidR="00140F7A" w:rsidRPr="00403C8B">
              <w:rPr>
                <w:lang w:eastAsia="ru-RU" w:bidi="ar-SA"/>
              </w:rPr>
              <w:t>Черка</w:t>
            </w:r>
            <w:r w:rsidR="00DB2C3F" w:rsidRPr="00403C8B">
              <w:rPr>
                <w:lang w:eastAsia="ru-RU" w:bidi="ar-SA"/>
              </w:rPr>
              <w:t xml:space="preserve">ська обл., </w:t>
            </w:r>
            <w:r w:rsidR="00140F7A" w:rsidRPr="00403C8B">
              <w:rPr>
                <w:lang w:eastAsia="ru-RU" w:bidi="ar-SA"/>
              </w:rPr>
              <w:t>19950</w:t>
            </w:r>
            <w:r w:rsidR="00DB2C3F" w:rsidRPr="00403C8B">
              <w:rPr>
                <w:lang w:eastAsia="uk-UA" w:bidi="ar-SA"/>
              </w:rPr>
              <w:t>,</w:t>
            </w:r>
          </w:p>
          <w:p w:rsidR="00DB2C3F" w:rsidRPr="00403C8B" w:rsidRDefault="00140F7A" w:rsidP="00DB2C3F">
            <w:pPr>
              <w:widowControl/>
              <w:shd w:val="clear" w:color="auto" w:fill="FFFFFF"/>
              <w:autoSpaceDN/>
              <w:adjustRightInd/>
              <w:spacing w:after="160" w:line="259" w:lineRule="auto"/>
              <w:jc w:val="both"/>
              <w:rPr>
                <w:lang w:eastAsia="ru-RU" w:bidi="ar-SA"/>
              </w:rPr>
            </w:pPr>
            <w:r w:rsidRPr="00403C8B">
              <w:rPr>
                <w:lang w:eastAsia="uk-UA" w:bidi="ar-SA"/>
              </w:rPr>
              <w:t>__.___</w:t>
            </w:r>
            <w:r w:rsidR="00DB2C3F" w:rsidRPr="00403C8B">
              <w:rPr>
                <w:lang w:eastAsia="uk-UA" w:bidi="ar-SA"/>
              </w:rPr>
              <w:t>.</w:t>
            </w:r>
            <w:r w:rsidRPr="00403C8B">
              <w:rPr>
                <w:lang w:eastAsia="ru-RU" w:bidi="ar-SA"/>
              </w:rPr>
              <w:t>202</w:t>
            </w:r>
            <w:r w:rsidR="00403C8B">
              <w:rPr>
                <w:lang w:eastAsia="ru-RU" w:bidi="ar-SA"/>
              </w:rPr>
              <w:t xml:space="preserve"> </w:t>
            </w:r>
            <w:r w:rsidR="00DB2C3F" w:rsidRPr="00403C8B">
              <w:rPr>
                <w:lang w:eastAsia="ru-RU" w:bidi="ar-SA"/>
              </w:rPr>
              <w:t xml:space="preserve"> року об </w:t>
            </w:r>
            <w:r w:rsidRPr="00403C8B">
              <w:rPr>
                <w:lang w:eastAsia="ru-RU" w:bidi="ar-SA"/>
              </w:rPr>
              <w:t>__.__</w:t>
            </w:r>
            <w:r w:rsidR="00DB2C3F" w:rsidRPr="00403C8B">
              <w:rPr>
                <w:lang w:eastAsia="ru-RU" w:bidi="ar-SA"/>
              </w:rPr>
              <w:t xml:space="preserve">. </w:t>
            </w:r>
          </w:p>
          <w:p w:rsidR="00DB2C3F" w:rsidRPr="00403C8B" w:rsidRDefault="00DB2C3F" w:rsidP="00DB2C3F">
            <w:pPr>
              <w:widowControl/>
              <w:shd w:val="clear" w:color="auto" w:fill="FFFFFF"/>
              <w:autoSpaceDN/>
              <w:adjustRightInd/>
              <w:spacing w:after="160" w:line="259" w:lineRule="auto"/>
              <w:rPr>
                <w:iCs/>
                <w:lang w:eastAsia="ru-RU" w:bidi="ar-SA"/>
              </w:rPr>
            </w:pPr>
            <w:r w:rsidRPr="00403C8B">
              <w:rPr>
                <w:iCs/>
                <w:lang w:eastAsia="ru-RU" w:bidi="ar-SA"/>
              </w:rPr>
              <w:t xml:space="preserve">Відповідальний за надання інформації та конкурсних документів: </w:t>
            </w:r>
          </w:p>
          <w:p w:rsidR="00DB2C3F" w:rsidRPr="00403C8B" w:rsidRDefault="00403C8B" w:rsidP="00403C8B">
            <w:pPr>
              <w:widowControl/>
              <w:autoSpaceDN/>
              <w:adjustRightInd/>
              <w:spacing w:after="160" w:line="259" w:lineRule="auto"/>
              <w:rPr>
                <w:b/>
                <w:lang w:eastAsia="ru-RU" w:bidi="ar-SA"/>
              </w:rPr>
            </w:pPr>
            <w:r w:rsidRPr="00403C8B">
              <w:rPr>
                <w:iCs/>
                <w:lang w:eastAsia="ru-RU" w:bidi="ar-SA"/>
              </w:rPr>
              <w:t>Ім’я ПРІЗВИЩЕ</w:t>
            </w:r>
            <w:r w:rsidR="00DB2C3F" w:rsidRPr="00403C8B">
              <w:rPr>
                <w:iCs/>
                <w:lang w:eastAsia="ru-RU" w:bidi="ar-SA"/>
              </w:rPr>
              <w:t xml:space="preserve">, тел. (+380) </w:t>
            </w:r>
            <w:r w:rsidRPr="00403C8B">
              <w:rPr>
                <w:iCs/>
                <w:lang w:eastAsia="ru-RU" w:bidi="ar-SA"/>
              </w:rPr>
              <w:t xml:space="preserve"> ______</w:t>
            </w:r>
          </w:p>
        </w:tc>
      </w:tr>
      <w:tr w:rsidR="007C0703" w:rsidRPr="007C0703" w:rsidTr="000478F4">
        <w:tc>
          <w:tcPr>
            <w:tcW w:w="9204" w:type="dxa"/>
          </w:tcPr>
          <w:p w:rsidR="00DB2C3F" w:rsidRPr="00403C8B" w:rsidRDefault="00DB2C3F" w:rsidP="00403C8B">
            <w:pPr>
              <w:widowControl/>
              <w:numPr>
                <w:ilvl w:val="1"/>
                <w:numId w:val="12"/>
              </w:numPr>
              <w:autoSpaceDN/>
              <w:adjustRightInd/>
              <w:spacing w:after="160" w:line="259" w:lineRule="auto"/>
              <w:contextualSpacing/>
              <w:jc w:val="both"/>
              <w:rPr>
                <w:b/>
                <w:lang w:eastAsia="ru-RU" w:bidi="ar-SA"/>
              </w:rPr>
            </w:pPr>
            <w:r w:rsidRPr="00403C8B">
              <w:rPr>
                <w:b/>
                <w:lang w:eastAsia="ru-RU" w:bidi="ar-SA"/>
              </w:rPr>
              <w:t>Кваліфікаційні вимоги до учасників конкурсу:</w:t>
            </w:r>
          </w:p>
        </w:tc>
      </w:tr>
      <w:tr w:rsidR="007C0703" w:rsidRPr="007C0703" w:rsidTr="000478F4">
        <w:tc>
          <w:tcPr>
            <w:tcW w:w="9204" w:type="dxa"/>
          </w:tcPr>
          <w:p w:rsidR="00DB2C3F" w:rsidRPr="00403C8B" w:rsidRDefault="00DB2C3F" w:rsidP="00403C8B">
            <w:pPr>
              <w:widowControl/>
              <w:shd w:val="clear" w:color="auto" w:fill="FFFFFF"/>
              <w:autoSpaceDN/>
              <w:adjustRightInd/>
              <w:spacing w:after="160" w:line="254" w:lineRule="exact"/>
              <w:ind w:right="43"/>
              <w:jc w:val="both"/>
              <w:rPr>
                <w:lang w:eastAsia="ru-RU" w:bidi="ar-SA"/>
              </w:rPr>
            </w:pPr>
            <w:r w:rsidRPr="00403C8B">
              <w:rPr>
                <w:lang w:eastAsia="ru-RU" w:bidi="ar-SA"/>
              </w:rPr>
              <w:t>4.1. Наявність матеріально-технічної бази.</w:t>
            </w:r>
          </w:p>
          <w:p w:rsidR="00DB2C3F" w:rsidRPr="00403C8B" w:rsidRDefault="00DB2C3F" w:rsidP="00403C8B">
            <w:pPr>
              <w:widowControl/>
              <w:shd w:val="clear" w:color="auto" w:fill="FFFFFF"/>
              <w:autoSpaceDN/>
              <w:adjustRightInd/>
              <w:spacing w:after="160" w:line="254" w:lineRule="exact"/>
              <w:ind w:right="43"/>
              <w:jc w:val="both"/>
              <w:rPr>
                <w:lang w:eastAsia="ru-RU" w:bidi="ar-SA"/>
              </w:rPr>
            </w:pPr>
            <w:r w:rsidRPr="00403C8B">
              <w:rPr>
                <w:lang w:eastAsia="ru-RU" w:bidi="ar-SA"/>
              </w:rPr>
              <w:t>4.2. Вартість надання послуг з вивезення ПВ (не повинна перевищувати економічно обґрунтовані тарифи).</w:t>
            </w:r>
          </w:p>
          <w:p w:rsidR="00DB2C3F" w:rsidRPr="00403C8B" w:rsidRDefault="00DB2C3F" w:rsidP="00403C8B">
            <w:pPr>
              <w:widowControl/>
              <w:shd w:val="clear" w:color="auto" w:fill="FFFFFF"/>
              <w:autoSpaceDN/>
              <w:adjustRightInd/>
              <w:spacing w:after="160" w:line="259" w:lineRule="exact"/>
              <w:ind w:right="14"/>
              <w:jc w:val="both"/>
              <w:rPr>
                <w:lang w:eastAsia="ru-RU" w:bidi="ar-SA"/>
              </w:rPr>
            </w:pPr>
            <w:r w:rsidRPr="00403C8B">
              <w:rPr>
                <w:lang w:eastAsia="ru-RU" w:bidi="ar-SA"/>
              </w:rPr>
              <w:t>4.3. Досвід роботи з надання послуг з вивезення побутових відходів.</w:t>
            </w:r>
          </w:p>
          <w:p w:rsidR="00DB2C3F" w:rsidRPr="00403C8B" w:rsidRDefault="00DB2C3F" w:rsidP="00403C8B">
            <w:pPr>
              <w:widowControl/>
              <w:shd w:val="clear" w:color="auto" w:fill="FFFFFF"/>
              <w:autoSpaceDN/>
              <w:adjustRightInd/>
              <w:spacing w:after="160" w:line="254" w:lineRule="exact"/>
              <w:ind w:right="43"/>
              <w:jc w:val="both"/>
              <w:rPr>
                <w:lang w:eastAsia="ru-RU" w:bidi="ar-SA"/>
              </w:rPr>
            </w:pPr>
            <w:r w:rsidRPr="00403C8B">
              <w:rPr>
                <w:lang w:eastAsia="ru-RU" w:bidi="ar-SA"/>
              </w:rPr>
              <w:t>4.4. Наявність та кількість працівників відповідної кваліфікації.</w:t>
            </w:r>
          </w:p>
        </w:tc>
      </w:tr>
      <w:tr w:rsidR="007C0703" w:rsidRPr="007C0703" w:rsidTr="000478F4">
        <w:tc>
          <w:tcPr>
            <w:tcW w:w="9204" w:type="dxa"/>
          </w:tcPr>
          <w:p w:rsidR="00DB2C3F" w:rsidRPr="00403C8B" w:rsidRDefault="00DB2C3F" w:rsidP="00DB2C3F">
            <w:pPr>
              <w:widowControl/>
              <w:autoSpaceDN/>
              <w:adjustRightInd/>
              <w:spacing w:after="160" w:line="259" w:lineRule="auto"/>
              <w:jc w:val="both"/>
              <w:rPr>
                <w:b/>
                <w:lang w:eastAsia="ru-RU" w:bidi="ar-SA"/>
              </w:rPr>
            </w:pPr>
            <w:r w:rsidRPr="00403C8B">
              <w:rPr>
                <w:b/>
                <w:lang w:eastAsia="ru-RU" w:bidi="ar-SA"/>
              </w:rPr>
              <w:t>5. Обсяг послуг з вивезення побутових відходів та вимоги щодо якості надання послуг згідно з критерієм, що визначається відповідно до</w:t>
            </w:r>
            <w:r w:rsidRPr="00403C8B">
              <w:rPr>
                <w:rFonts w:ascii="Calibri" w:hAnsi="Calibri"/>
                <w:b/>
                <w:sz w:val="24"/>
                <w:szCs w:val="24"/>
                <w:lang w:eastAsia="ru-RU" w:bidi="ar-SA"/>
              </w:rPr>
              <w:t xml:space="preserve"> </w:t>
            </w:r>
            <w:r w:rsidRPr="00403C8B">
              <w:rPr>
                <w:b/>
                <w:lang w:eastAsia="ru-RU" w:bidi="ar-SA"/>
              </w:rPr>
              <w:t>постанови КМУ «Про затвердження Правил надання послуги з управління побутовими відходами та типових договорів про надання послуги з управління побутовими відходами» від 08.08.2023 № 835, ЗУ «Про управління відходами» від від 20.06.2022 №2320</w:t>
            </w:r>
          </w:p>
        </w:tc>
      </w:tr>
      <w:tr w:rsidR="007C0703" w:rsidRPr="007C0703" w:rsidTr="000478F4">
        <w:tc>
          <w:tcPr>
            <w:tcW w:w="9204" w:type="dxa"/>
          </w:tcPr>
          <w:p w:rsidR="00DB2C3F" w:rsidRPr="00403C8B" w:rsidRDefault="00DB2C3F" w:rsidP="00DB2C3F">
            <w:pPr>
              <w:widowControl/>
              <w:shd w:val="clear" w:color="auto" w:fill="FFFFFF"/>
              <w:autoSpaceDN/>
              <w:adjustRightInd/>
              <w:spacing w:after="160" w:line="288" w:lineRule="exact"/>
              <w:ind w:left="331" w:hanging="331"/>
              <w:jc w:val="both"/>
              <w:rPr>
                <w:spacing w:val="-2"/>
                <w:lang w:eastAsia="ru-RU" w:bidi="ar-SA"/>
              </w:rPr>
            </w:pPr>
            <w:r w:rsidRPr="00403C8B">
              <w:rPr>
                <w:b/>
                <w:lang w:eastAsia="ru-RU" w:bidi="ar-SA"/>
              </w:rPr>
              <w:t xml:space="preserve"> </w:t>
            </w:r>
            <w:r w:rsidRPr="00403C8B">
              <w:rPr>
                <w:spacing w:val="-2"/>
                <w:lang w:eastAsia="ru-RU" w:bidi="ar-SA"/>
              </w:rPr>
              <w:t xml:space="preserve">Орієнтовні річні обсяги накопичення відходів –  тис. м/куб </w:t>
            </w:r>
          </w:p>
          <w:p w:rsidR="00DB2C3F" w:rsidRPr="00403C8B" w:rsidRDefault="00DB2C3F" w:rsidP="00DB2C3F">
            <w:pPr>
              <w:widowControl/>
              <w:shd w:val="clear" w:color="auto" w:fill="FFFFFF"/>
              <w:autoSpaceDN/>
              <w:adjustRightInd/>
              <w:spacing w:after="160" w:line="288" w:lineRule="exact"/>
              <w:jc w:val="both"/>
              <w:rPr>
                <w:lang w:eastAsia="ru-RU" w:bidi="ar-SA"/>
              </w:rPr>
            </w:pPr>
            <w:r w:rsidRPr="00403C8B">
              <w:rPr>
                <w:lang w:eastAsia="ru-RU" w:bidi="ar-SA"/>
              </w:rPr>
              <w:lastRenderedPageBreak/>
              <w:t xml:space="preserve">- послуги повинні надаватися з урахуванням розміру території згідно з маршрутами руху транспортних засобів та схеми розташування контейнерних майданчиків по населених пунктах </w:t>
            </w:r>
            <w:r w:rsidR="00C31342" w:rsidRPr="00403C8B">
              <w:rPr>
                <w:lang w:eastAsia="ru-RU" w:bidi="ar-SA"/>
              </w:rPr>
              <w:t>Іркліїв</w:t>
            </w:r>
            <w:r w:rsidRPr="00403C8B">
              <w:rPr>
                <w:lang w:eastAsia="ru-RU" w:bidi="ar-SA"/>
              </w:rPr>
              <w:t>ської територіальної громади;</w:t>
            </w:r>
          </w:p>
          <w:p w:rsidR="00DB2C3F" w:rsidRPr="00403C8B" w:rsidRDefault="00DB2C3F" w:rsidP="00DB2C3F">
            <w:pPr>
              <w:widowControl/>
              <w:autoSpaceDN/>
              <w:adjustRightInd/>
              <w:spacing w:after="160" w:line="259" w:lineRule="auto"/>
              <w:rPr>
                <w:b/>
                <w:lang w:eastAsia="ru-RU" w:bidi="ar-SA"/>
              </w:rPr>
            </w:pPr>
            <w:r w:rsidRPr="00403C8B">
              <w:rPr>
                <w:lang w:eastAsia="ru-RU" w:bidi="ar-SA"/>
              </w:rPr>
              <w:t>- дотриманням графіка вивезення твердих побутових відходів,</w:t>
            </w:r>
            <w:r w:rsidR="00C31342" w:rsidRPr="00403C8B">
              <w:rPr>
                <w:lang w:eastAsia="ru-RU" w:bidi="ar-SA"/>
              </w:rPr>
              <w:t xml:space="preserve"> погодженого з виконкомом сільськ</w:t>
            </w:r>
            <w:r w:rsidRPr="00403C8B">
              <w:rPr>
                <w:lang w:eastAsia="ru-RU" w:bidi="ar-SA"/>
              </w:rPr>
              <w:t>ої ради.</w:t>
            </w:r>
          </w:p>
        </w:tc>
      </w:tr>
      <w:tr w:rsidR="007C0703" w:rsidRPr="007C0703" w:rsidTr="000478F4">
        <w:tc>
          <w:tcPr>
            <w:tcW w:w="9204" w:type="dxa"/>
          </w:tcPr>
          <w:p w:rsidR="00DB2C3F" w:rsidRPr="007C0703" w:rsidRDefault="00DB2C3F" w:rsidP="00403C8B">
            <w:pPr>
              <w:widowControl/>
              <w:autoSpaceDN/>
              <w:adjustRightInd/>
              <w:spacing w:line="259" w:lineRule="auto"/>
              <w:jc w:val="center"/>
              <w:rPr>
                <w:b/>
                <w:color w:val="FF0000"/>
                <w:lang w:eastAsia="ru-RU" w:bidi="ar-SA"/>
              </w:rPr>
            </w:pPr>
            <w:r w:rsidRPr="00403C8B">
              <w:rPr>
                <w:b/>
                <w:lang w:eastAsia="ru-RU" w:bidi="ar-SA"/>
              </w:rPr>
              <w:lastRenderedPageBreak/>
              <w:t>6. Перелік документів, оригінали або  копії яких подаються учасниками конкурсу для підтвердження відповідності учасників встановленим кваліфікаційним вимогам</w:t>
            </w:r>
          </w:p>
        </w:tc>
      </w:tr>
      <w:tr w:rsidR="007C0703" w:rsidRPr="007C0703" w:rsidTr="000478F4">
        <w:tc>
          <w:tcPr>
            <w:tcW w:w="9204" w:type="dxa"/>
          </w:tcPr>
          <w:p w:rsidR="00DB2C3F" w:rsidRPr="00403C8B" w:rsidRDefault="00DB2C3F" w:rsidP="00DB2C3F">
            <w:pPr>
              <w:widowControl/>
              <w:shd w:val="clear" w:color="auto" w:fill="FFFFFF"/>
              <w:tabs>
                <w:tab w:val="left" w:pos="456"/>
              </w:tabs>
              <w:autoSpaceDN/>
              <w:adjustRightInd/>
              <w:spacing w:after="160" w:line="264" w:lineRule="exact"/>
              <w:ind w:right="10"/>
              <w:jc w:val="both"/>
              <w:rPr>
                <w:lang w:eastAsia="ru-RU" w:bidi="ar-SA"/>
              </w:rPr>
            </w:pPr>
            <w:r w:rsidRPr="00403C8B">
              <w:rPr>
                <w:spacing w:val="-21"/>
                <w:lang w:eastAsia="ru-RU" w:bidi="ar-SA"/>
              </w:rPr>
              <w:t>6.1.</w:t>
            </w:r>
            <w:r w:rsidRPr="00403C8B">
              <w:rPr>
                <w:lang w:eastAsia="ru-RU" w:bidi="ar-SA"/>
              </w:rPr>
              <w:tab/>
              <w:t>Заява на участь у Конкурсі (Додаток 1 до конкурсної документації)</w:t>
            </w:r>
          </w:p>
          <w:p w:rsidR="00DB2C3F" w:rsidRPr="00403C8B" w:rsidRDefault="00DB2C3F" w:rsidP="00DB2C3F">
            <w:pPr>
              <w:widowControl/>
              <w:shd w:val="clear" w:color="auto" w:fill="FFFFFF"/>
              <w:tabs>
                <w:tab w:val="left" w:pos="336"/>
              </w:tabs>
              <w:autoSpaceDN/>
              <w:adjustRightInd/>
              <w:spacing w:after="160" w:line="264" w:lineRule="exact"/>
              <w:jc w:val="both"/>
              <w:rPr>
                <w:lang w:eastAsia="ru-RU" w:bidi="ar-SA"/>
              </w:rPr>
            </w:pPr>
            <w:r w:rsidRPr="00403C8B">
              <w:rPr>
                <w:lang w:eastAsia="ru-RU" w:bidi="ar-SA"/>
              </w:rPr>
              <w:t>6.2. Інші :</w:t>
            </w:r>
          </w:p>
          <w:p w:rsidR="00DB2C3F" w:rsidRPr="00403C8B" w:rsidRDefault="00DB2C3F" w:rsidP="00DB2C3F">
            <w:pPr>
              <w:widowControl/>
              <w:autoSpaceDN/>
              <w:adjustRightInd/>
              <w:spacing w:after="160" w:line="259" w:lineRule="auto"/>
              <w:contextualSpacing/>
              <w:jc w:val="both"/>
              <w:rPr>
                <w:lang w:eastAsia="ru-RU" w:bidi="ar-SA"/>
              </w:rPr>
            </w:pPr>
            <w:r w:rsidRPr="00403C8B">
              <w:rPr>
                <w:lang w:eastAsia="ru-RU" w:bidi="ar-SA"/>
              </w:rPr>
              <w:t>6.2.1.</w:t>
            </w:r>
            <w:r w:rsidRPr="00403C8B">
              <w:rPr>
                <w:lang w:eastAsia="ru-RU" w:bidi="ar-SA"/>
              </w:rPr>
              <w:tab/>
              <w:t xml:space="preserve">Довідка, складена у довільній формі, яка містить відомості про підприємство: </w:t>
            </w:r>
          </w:p>
          <w:p w:rsidR="00DB2C3F" w:rsidRPr="00403C8B" w:rsidRDefault="00DB2C3F" w:rsidP="00DB2C3F">
            <w:pPr>
              <w:widowControl/>
              <w:numPr>
                <w:ilvl w:val="0"/>
                <w:numId w:val="13"/>
              </w:numPr>
              <w:autoSpaceDN/>
              <w:adjustRightInd/>
              <w:spacing w:after="160" w:line="259" w:lineRule="auto"/>
              <w:ind w:left="0" w:firstLine="0"/>
              <w:contextualSpacing/>
              <w:jc w:val="both"/>
              <w:rPr>
                <w:lang w:eastAsia="ru-RU" w:bidi="ar-SA"/>
              </w:rPr>
            </w:pPr>
            <w:r w:rsidRPr="00403C8B">
              <w:rPr>
                <w:lang w:eastAsia="ru-RU" w:bidi="ar-SA"/>
              </w:rPr>
              <w:t xml:space="preserve">реквізити (адреса – юридична та фактична, телефон, електронна пошта, телефон для контактів); </w:t>
            </w:r>
          </w:p>
          <w:p w:rsidR="00DB2C3F" w:rsidRPr="00403C8B" w:rsidRDefault="00DB2C3F" w:rsidP="00DB2C3F">
            <w:pPr>
              <w:widowControl/>
              <w:numPr>
                <w:ilvl w:val="0"/>
                <w:numId w:val="13"/>
              </w:numPr>
              <w:autoSpaceDN/>
              <w:adjustRightInd/>
              <w:spacing w:after="160" w:line="259" w:lineRule="auto"/>
              <w:ind w:left="0" w:firstLine="0"/>
              <w:contextualSpacing/>
              <w:jc w:val="both"/>
              <w:rPr>
                <w:lang w:eastAsia="ru-RU" w:bidi="ar-SA"/>
              </w:rPr>
            </w:pPr>
            <w:r w:rsidRPr="00403C8B">
              <w:rPr>
                <w:lang w:eastAsia="ru-RU" w:bidi="ar-SA"/>
              </w:rPr>
              <w:t xml:space="preserve">керівний склад (посада, ПІБ, телефон для контактів) – для юридичних осіб; </w:t>
            </w:r>
          </w:p>
          <w:p w:rsidR="00DB2C3F" w:rsidRPr="00403C8B" w:rsidRDefault="00DB2C3F" w:rsidP="00DB2C3F">
            <w:pPr>
              <w:widowControl/>
              <w:numPr>
                <w:ilvl w:val="0"/>
                <w:numId w:val="13"/>
              </w:numPr>
              <w:autoSpaceDN/>
              <w:adjustRightInd/>
              <w:spacing w:after="160" w:line="259" w:lineRule="auto"/>
              <w:ind w:left="0" w:firstLine="0"/>
              <w:contextualSpacing/>
              <w:jc w:val="both"/>
              <w:rPr>
                <w:lang w:eastAsia="ru-RU" w:bidi="ar-SA"/>
              </w:rPr>
            </w:pPr>
            <w:r w:rsidRPr="00403C8B">
              <w:rPr>
                <w:lang w:eastAsia="ru-RU" w:bidi="ar-SA"/>
              </w:rPr>
              <w:t xml:space="preserve">форма власності та юридичний статус, організаційно- правова форма (для юридичних осіб). </w:t>
            </w:r>
          </w:p>
          <w:p w:rsidR="00DB2C3F" w:rsidRPr="00403C8B" w:rsidRDefault="00DB2C3F" w:rsidP="00DB2C3F">
            <w:pPr>
              <w:widowControl/>
              <w:shd w:val="clear" w:color="auto" w:fill="FFFFFF"/>
              <w:tabs>
                <w:tab w:val="left" w:pos="331"/>
              </w:tabs>
              <w:autoSpaceDN/>
              <w:adjustRightInd/>
              <w:spacing w:after="160" w:line="264" w:lineRule="exact"/>
              <w:jc w:val="both"/>
              <w:rPr>
                <w:lang w:eastAsia="ru-RU" w:bidi="ar-SA"/>
              </w:rPr>
            </w:pPr>
            <w:r w:rsidRPr="00403C8B">
              <w:rPr>
                <w:lang w:eastAsia="ru-RU" w:bidi="ar-SA"/>
              </w:rPr>
              <w:t>6.2.2. Копія Статуту або іншого установчого документу.</w:t>
            </w:r>
          </w:p>
          <w:p w:rsidR="00DB2C3F" w:rsidRPr="00403C8B" w:rsidRDefault="00DB2C3F" w:rsidP="00DB2C3F">
            <w:pPr>
              <w:widowControl/>
              <w:autoSpaceDN/>
              <w:adjustRightInd/>
              <w:spacing w:after="160" w:line="259" w:lineRule="auto"/>
              <w:ind w:right="244"/>
              <w:contextualSpacing/>
              <w:jc w:val="both"/>
              <w:rPr>
                <w:lang w:eastAsia="ru-RU" w:bidi="ar-SA"/>
              </w:rPr>
            </w:pPr>
            <w:r w:rsidRPr="00403C8B">
              <w:rPr>
                <w:lang w:eastAsia="ru-RU" w:bidi="ar-SA"/>
              </w:rPr>
              <w:t xml:space="preserve">6.2.3. Копія свідоцтва про державну реєстрацію (для юридичних осіб та суб’єктів підприємницької діяльності). </w:t>
            </w:r>
          </w:p>
          <w:p w:rsidR="00DB2C3F" w:rsidRPr="00403C8B" w:rsidRDefault="00DB2C3F" w:rsidP="00DB2C3F">
            <w:pPr>
              <w:widowControl/>
              <w:autoSpaceDN/>
              <w:adjustRightInd/>
              <w:spacing w:after="160" w:line="259" w:lineRule="auto"/>
              <w:ind w:right="244"/>
              <w:contextualSpacing/>
              <w:jc w:val="both"/>
              <w:rPr>
                <w:lang w:eastAsia="ru-RU" w:bidi="ar-SA"/>
              </w:rPr>
            </w:pPr>
            <w:r w:rsidRPr="00403C8B">
              <w:rPr>
                <w:lang w:eastAsia="ru-RU" w:bidi="ar-SA"/>
              </w:rPr>
              <w:t>6.2.4. Копія довідки ЄДРПОУ (для юридичних осіб).</w:t>
            </w:r>
          </w:p>
          <w:p w:rsidR="00DB2C3F" w:rsidRPr="00403C8B" w:rsidRDefault="00DB2C3F" w:rsidP="00DB2C3F">
            <w:pPr>
              <w:widowControl/>
              <w:autoSpaceDN/>
              <w:adjustRightInd/>
              <w:spacing w:after="160" w:line="259" w:lineRule="auto"/>
              <w:ind w:right="102"/>
              <w:contextualSpacing/>
              <w:jc w:val="both"/>
              <w:rPr>
                <w:lang w:eastAsia="ru-RU" w:bidi="ar-SA"/>
              </w:rPr>
            </w:pPr>
            <w:r w:rsidRPr="00403C8B">
              <w:rPr>
                <w:lang w:eastAsia="ru-RU" w:bidi="ar-SA"/>
              </w:rPr>
              <w:t>6.2.5. Документів, що підтверджують повноваження посадової особи щодо підпису конкурсних пропозицій.</w:t>
            </w:r>
          </w:p>
          <w:p w:rsidR="00DB2C3F" w:rsidRPr="00403C8B" w:rsidRDefault="00DB2C3F" w:rsidP="00DB2C3F">
            <w:pPr>
              <w:widowControl/>
              <w:autoSpaceDN/>
              <w:adjustRightInd/>
              <w:spacing w:after="160" w:line="259" w:lineRule="auto"/>
              <w:contextualSpacing/>
              <w:jc w:val="both"/>
              <w:rPr>
                <w:lang w:eastAsia="ru-RU" w:bidi="ar-SA"/>
              </w:rPr>
            </w:pPr>
            <w:r w:rsidRPr="00403C8B">
              <w:rPr>
                <w:lang w:eastAsia="ru-RU" w:bidi="ar-SA"/>
              </w:rPr>
              <w:t>6.2.6. Балансовий звіт суб’єкта господарювання за останній звітний період.</w:t>
            </w:r>
          </w:p>
          <w:p w:rsidR="00DB2C3F" w:rsidRPr="00403C8B" w:rsidRDefault="00DB2C3F" w:rsidP="00DB2C3F">
            <w:pPr>
              <w:widowControl/>
              <w:autoSpaceDN/>
              <w:adjustRightInd/>
              <w:spacing w:after="160" w:line="259" w:lineRule="auto"/>
              <w:contextualSpacing/>
              <w:jc w:val="both"/>
              <w:rPr>
                <w:lang w:eastAsia="ru-RU" w:bidi="ar-SA"/>
              </w:rPr>
            </w:pPr>
            <w:r w:rsidRPr="00403C8B">
              <w:rPr>
                <w:lang w:eastAsia="ru-RU" w:bidi="ar-SA"/>
              </w:rPr>
              <w:t>6.2.7. Оригінал довідки з  податкової   інспекції  про відсутність заборгованості за податковими зобов’язаннями за останній звітний період.</w:t>
            </w:r>
          </w:p>
          <w:p w:rsidR="00DB2C3F" w:rsidRPr="00403C8B" w:rsidRDefault="00DB2C3F" w:rsidP="00DB2C3F">
            <w:pPr>
              <w:widowControl/>
              <w:shd w:val="clear" w:color="auto" w:fill="FFFFFF"/>
              <w:tabs>
                <w:tab w:val="left" w:pos="408"/>
              </w:tabs>
              <w:autoSpaceDN/>
              <w:adjustRightInd/>
              <w:spacing w:after="160" w:line="264" w:lineRule="exact"/>
              <w:ind w:right="10"/>
              <w:jc w:val="both"/>
              <w:rPr>
                <w:lang w:eastAsia="ru-RU" w:bidi="ar-SA"/>
              </w:rPr>
            </w:pPr>
            <w:r w:rsidRPr="00403C8B">
              <w:rPr>
                <w:lang w:eastAsia="ru-RU" w:bidi="ar-SA"/>
              </w:rPr>
              <w:t xml:space="preserve">6.2.8. Оригінал довідки з управління Пенсійного фонду України </w:t>
            </w:r>
          </w:p>
          <w:p w:rsidR="00DB2C3F" w:rsidRPr="00403C8B" w:rsidRDefault="00DB2C3F" w:rsidP="00DB2C3F">
            <w:pPr>
              <w:widowControl/>
              <w:shd w:val="clear" w:color="auto" w:fill="FFFFFF"/>
              <w:tabs>
                <w:tab w:val="left" w:pos="408"/>
              </w:tabs>
              <w:autoSpaceDN/>
              <w:adjustRightInd/>
              <w:spacing w:after="160" w:line="264" w:lineRule="exact"/>
              <w:ind w:right="10"/>
              <w:jc w:val="both"/>
              <w:rPr>
                <w:lang w:eastAsia="ru-RU" w:bidi="ar-SA"/>
              </w:rPr>
            </w:pPr>
            <w:r w:rsidRPr="00403C8B">
              <w:rPr>
                <w:lang w:eastAsia="ru-RU" w:bidi="ar-SA"/>
              </w:rPr>
              <w:t>про відсутність заборгованості за платежами до ПФУ.</w:t>
            </w:r>
          </w:p>
          <w:p w:rsidR="00DB2C3F" w:rsidRPr="00403C8B" w:rsidRDefault="00DB2C3F" w:rsidP="00DB2C3F">
            <w:pPr>
              <w:widowControl/>
              <w:shd w:val="clear" w:color="auto" w:fill="FFFFFF"/>
              <w:tabs>
                <w:tab w:val="left" w:pos="408"/>
              </w:tabs>
              <w:autoSpaceDN/>
              <w:adjustRightInd/>
              <w:spacing w:after="160" w:line="264" w:lineRule="exact"/>
              <w:ind w:right="10"/>
              <w:jc w:val="both"/>
              <w:rPr>
                <w:lang w:eastAsia="ru-RU" w:bidi="ar-SA"/>
              </w:rPr>
            </w:pPr>
            <w:r w:rsidRPr="00403C8B">
              <w:rPr>
                <w:lang w:eastAsia="ru-RU" w:bidi="ar-SA"/>
              </w:rPr>
              <w:t>6.2.9. Документ, що містить інформацію про технічний потенціал суб’єкта господарювання (кількість спеціально обладнаних транспортних засобів, які перебувають на балансі суб’єкта господарювання, наявність власної ремонтної бази та  контейнерного парку тощо).</w:t>
            </w:r>
          </w:p>
          <w:p w:rsidR="00DB2C3F" w:rsidRPr="00403C8B" w:rsidRDefault="00DB2C3F" w:rsidP="000478F4">
            <w:pPr>
              <w:widowControl/>
              <w:autoSpaceDN/>
              <w:adjustRightInd/>
              <w:spacing w:after="160" w:line="259" w:lineRule="auto"/>
              <w:contextualSpacing/>
              <w:jc w:val="both"/>
              <w:rPr>
                <w:lang w:eastAsia="ru-RU" w:bidi="ar-SA"/>
              </w:rPr>
            </w:pPr>
            <w:r w:rsidRPr="00403C8B">
              <w:rPr>
                <w:lang w:eastAsia="ru-RU" w:bidi="ar-SA"/>
              </w:rPr>
              <w:t>6.2.10.Технічні паспорти на спеціально обладнані транспортні засоби та довідки про проходження ними технічного огляду.</w:t>
            </w:r>
          </w:p>
          <w:p w:rsidR="00DB2C3F" w:rsidRPr="00403C8B" w:rsidRDefault="000478F4" w:rsidP="00DB2C3F">
            <w:pPr>
              <w:widowControl/>
              <w:shd w:val="clear" w:color="auto" w:fill="FFFFFF"/>
              <w:tabs>
                <w:tab w:val="left" w:pos="408"/>
              </w:tabs>
              <w:autoSpaceDN/>
              <w:adjustRightInd/>
              <w:spacing w:after="160" w:line="264" w:lineRule="exact"/>
              <w:ind w:right="102"/>
              <w:jc w:val="both"/>
              <w:rPr>
                <w:lang w:eastAsia="ru-RU" w:bidi="ar-SA"/>
              </w:rPr>
            </w:pPr>
            <w:r w:rsidRPr="00403C8B">
              <w:rPr>
                <w:lang w:eastAsia="ru-RU" w:bidi="ar-SA"/>
              </w:rPr>
              <w:t>6.2.11</w:t>
            </w:r>
            <w:r w:rsidR="00DB2C3F" w:rsidRPr="00403C8B">
              <w:rPr>
                <w:lang w:eastAsia="ru-RU" w:bidi="ar-SA"/>
              </w:rPr>
              <w:t>.Довідки-характеристики спеціально обладнаних транспортних засобів.</w:t>
            </w:r>
          </w:p>
          <w:p w:rsidR="00DB2C3F" w:rsidRPr="00403C8B" w:rsidRDefault="000478F4" w:rsidP="00DB2C3F">
            <w:pPr>
              <w:widowControl/>
              <w:autoSpaceDN/>
              <w:adjustRightInd/>
              <w:spacing w:after="160" w:line="259" w:lineRule="auto"/>
              <w:contextualSpacing/>
              <w:jc w:val="both"/>
              <w:rPr>
                <w:lang w:eastAsia="ru-RU" w:bidi="ar-SA"/>
              </w:rPr>
            </w:pPr>
            <w:r w:rsidRPr="00403C8B">
              <w:rPr>
                <w:lang w:eastAsia="ru-RU" w:bidi="ar-SA"/>
              </w:rPr>
              <w:t>6.2.12</w:t>
            </w:r>
            <w:r w:rsidR="00DB2C3F" w:rsidRPr="00403C8B">
              <w:rPr>
                <w:lang w:eastAsia="ru-RU" w:bidi="ar-SA"/>
              </w:rPr>
              <w:t>.Довідки про проходження водіями медичного огляду.</w:t>
            </w:r>
          </w:p>
          <w:p w:rsidR="00DB2C3F" w:rsidRPr="00403C8B" w:rsidRDefault="000478F4" w:rsidP="00DB2C3F">
            <w:pPr>
              <w:widowControl/>
              <w:autoSpaceDN/>
              <w:adjustRightInd/>
              <w:spacing w:after="160" w:line="259" w:lineRule="auto"/>
              <w:contextualSpacing/>
              <w:jc w:val="both"/>
              <w:rPr>
                <w:lang w:eastAsia="ru-RU" w:bidi="ar-SA"/>
              </w:rPr>
            </w:pPr>
            <w:r w:rsidRPr="00403C8B">
              <w:rPr>
                <w:lang w:eastAsia="ru-RU" w:bidi="ar-SA"/>
              </w:rPr>
              <w:t>6.2.13</w:t>
            </w:r>
            <w:r w:rsidR="00DB2C3F" w:rsidRPr="00403C8B">
              <w:rPr>
                <w:lang w:eastAsia="ru-RU" w:bidi="ar-SA"/>
              </w:rPr>
              <w:t>.Документ, що містить відомості про досвід роботи з надання послуг з вивезення побутових відходів.</w:t>
            </w:r>
          </w:p>
          <w:p w:rsidR="00DB2C3F" w:rsidRPr="00403C8B" w:rsidRDefault="000478F4" w:rsidP="00DB2C3F">
            <w:pPr>
              <w:widowControl/>
              <w:autoSpaceDN/>
              <w:adjustRightInd/>
              <w:spacing w:after="160" w:line="259" w:lineRule="auto"/>
              <w:contextualSpacing/>
              <w:jc w:val="both"/>
              <w:rPr>
                <w:lang w:eastAsia="ru-RU" w:bidi="ar-SA"/>
              </w:rPr>
            </w:pPr>
            <w:r w:rsidRPr="00403C8B">
              <w:rPr>
                <w:lang w:eastAsia="ru-RU" w:bidi="ar-SA"/>
              </w:rPr>
              <w:lastRenderedPageBreak/>
              <w:t>6.2.14</w:t>
            </w:r>
            <w:r w:rsidR="00DB2C3F" w:rsidRPr="00403C8B">
              <w:rPr>
                <w:lang w:eastAsia="ru-RU" w:bidi="ar-SA"/>
              </w:rPr>
              <w:t>.Інформаційна довідка про наявність кваліфікованих   працівників для виконання робіт, штатні розписи підприємства та довідка про фактичну кількість працівників.</w:t>
            </w:r>
          </w:p>
          <w:p w:rsidR="00DB2C3F" w:rsidRPr="00403C8B" w:rsidRDefault="000478F4" w:rsidP="00DB2C3F">
            <w:pPr>
              <w:widowControl/>
              <w:autoSpaceDN/>
              <w:adjustRightInd/>
              <w:spacing w:after="160" w:line="259" w:lineRule="auto"/>
              <w:jc w:val="both"/>
              <w:rPr>
                <w:lang w:eastAsia="uk-UA" w:bidi="ar-SA"/>
              </w:rPr>
            </w:pPr>
            <w:r w:rsidRPr="00403C8B">
              <w:rPr>
                <w:lang w:eastAsia="uk-UA" w:bidi="ar-SA"/>
              </w:rPr>
              <w:t>6.2.15</w:t>
            </w:r>
            <w:r w:rsidR="00DB2C3F" w:rsidRPr="00403C8B">
              <w:rPr>
                <w:lang w:eastAsia="uk-UA" w:bidi="ar-SA"/>
              </w:rPr>
              <w:t>.Розрахунок тарифу з наданням постатейної калькуляції  витрат та документів, які підтверджують витрати.</w:t>
            </w:r>
          </w:p>
          <w:p w:rsidR="00DB2C3F" w:rsidRPr="00403C8B" w:rsidRDefault="000478F4" w:rsidP="00DB2C3F">
            <w:pPr>
              <w:widowControl/>
              <w:autoSpaceDN/>
              <w:adjustRightInd/>
              <w:spacing w:after="160" w:line="259" w:lineRule="auto"/>
              <w:jc w:val="both"/>
              <w:rPr>
                <w:lang w:eastAsia="uk-UA" w:bidi="ar-SA"/>
              </w:rPr>
            </w:pPr>
            <w:r w:rsidRPr="00403C8B">
              <w:rPr>
                <w:lang w:eastAsia="uk-UA" w:bidi="ar-SA"/>
              </w:rPr>
              <w:t>6.2.16</w:t>
            </w:r>
            <w:r w:rsidR="00DB2C3F" w:rsidRPr="00403C8B">
              <w:rPr>
                <w:lang w:eastAsia="uk-UA" w:bidi="ar-SA"/>
              </w:rPr>
              <w:t>. Довідка про забезпечення створення умов для періодичного миття спеціально обладнаних транспортних засобів, їх паркування та технічного обслуговування.</w:t>
            </w:r>
          </w:p>
          <w:p w:rsidR="00DB2C3F" w:rsidRPr="00403C8B" w:rsidRDefault="000478F4" w:rsidP="00DB2C3F">
            <w:pPr>
              <w:widowControl/>
              <w:autoSpaceDN/>
              <w:adjustRightInd/>
              <w:spacing w:after="160" w:line="259" w:lineRule="auto"/>
              <w:contextualSpacing/>
              <w:jc w:val="both"/>
              <w:rPr>
                <w:lang w:eastAsia="ru-RU" w:bidi="ar-SA"/>
              </w:rPr>
            </w:pPr>
            <w:r w:rsidRPr="00403C8B">
              <w:rPr>
                <w:lang w:eastAsia="ru-RU" w:bidi="ar-SA"/>
              </w:rPr>
              <w:t>6.2.17</w:t>
            </w:r>
            <w:r w:rsidR="00DB2C3F" w:rsidRPr="00403C8B">
              <w:rPr>
                <w:lang w:eastAsia="ru-RU" w:bidi="ar-SA"/>
              </w:rPr>
              <w:t>. Документ, що містить інформацію про кількість відходів, залучених учасником до повторного використання, кількість відходів, які використовуються як вторинна сировини, кількість відходів, які відправляються на захоронення, тощо.</w:t>
            </w:r>
          </w:p>
          <w:p w:rsidR="00DB2C3F" w:rsidRPr="00403C8B" w:rsidRDefault="00DB2C3F" w:rsidP="00DB2C3F">
            <w:pPr>
              <w:widowControl/>
              <w:autoSpaceDN/>
              <w:adjustRightInd/>
              <w:spacing w:after="160" w:line="259" w:lineRule="auto"/>
              <w:contextualSpacing/>
              <w:jc w:val="both"/>
              <w:rPr>
                <w:b/>
                <w:lang w:eastAsia="ru-RU" w:bidi="ar-SA"/>
              </w:rPr>
            </w:pPr>
            <w:r w:rsidRPr="00403C8B">
              <w:rPr>
                <w:lang w:eastAsia="ru-RU" w:bidi="ar-SA"/>
              </w:rPr>
              <w:t xml:space="preserve"> </w:t>
            </w:r>
            <w:r w:rsidRPr="00403C8B">
              <w:rPr>
                <w:b/>
                <w:lang w:eastAsia="ru-RU" w:bidi="ar-SA"/>
              </w:rPr>
              <w:t>Примітка:</w:t>
            </w:r>
          </w:p>
          <w:p w:rsidR="00DB2C3F" w:rsidRPr="00403C8B" w:rsidRDefault="00DB2C3F" w:rsidP="00DB2C3F">
            <w:pPr>
              <w:widowControl/>
              <w:numPr>
                <w:ilvl w:val="0"/>
                <w:numId w:val="14"/>
              </w:numPr>
              <w:autoSpaceDN/>
              <w:adjustRightInd/>
              <w:spacing w:after="160" w:line="259" w:lineRule="auto"/>
              <w:ind w:left="0" w:firstLine="0"/>
              <w:contextualSpacing/>
              <w:jc w:val="both"/>
              <w:rPr>
                <w:lang w:eastAsia="ru-RU" w:bidi="ar-SA"/>
              </w:rPr>
            </w:pPr>
            <w:r w:rsidRPr="00403C8B">
              <w:rPr>
                <w:lang w:eastAsia="ru-RU" w:bidi="ar-SA"/>
              </w:rPr>
              <w:t>усі документи (за винятком оригіналів), виданих іншими установами, повинні бути завірені власною печаткою учасника конкурсу;</w:t>
            </w:r>
          </w:p>
          <w:p w:rsidR="00DB2C3F" w:rsidRPr="00403C8B" w:rsidRDefault="00DB2C3F" w:rsidP="00DB2C3F">
            <w:pPr>
              <w:widowControl/>
              <w:numPr>
                <w:ilvl w:val="0"/>
                <w:numId w:val="14"/>
              </w:numPr>
              <w:autoSpaceDN/>
              <w:adjustRightInd/>
              <w:spacing w:before="100" w:beforeAutospacing="1" w:after="160" w:line="259" w:lineRule="auto"/>
              <w:ind w:left="0" w:firstLine="0"/>
              <w:contextualSpacing/>
              <w:jc w:val="both"/>
              <w:rPr>
                <w:lang w:eastAsia="ru-RU" w:bidi="ar-SA"/>
              </w:rPr>
            </w:pPr>
            <w:r w:rsidRPr="00403C8B">
              <w:rPr>
                <w:lang w:eastAsia="ru-RU" w:bidi="ar-SA"/>
              </w:rPr>
              <w:t>у разі необхідності конкурсна комісія має право запросити від будь-якого учасника конкурсу підтвердження відповідності його кваліфікаційним вимогам чи звернутись за підтвердженням такої інформації до державних органів або відповідних експертних установ, організацій;</w:t>
            </w:r>
          </w:p>
          <w:p w:rsidR="00DB2C3F" w:rsidRPr="00403C8B" w:rsidRDefault="00DB2C3F" w:rsidP="00DB2C3F">
            <w:pPr>
              <w:widowControl/>
              <w:numPr>
                <w:ilvl w:val="0"/>
                <w:numId w:val="14"/>
              </w:numPr>
              <w:autoSpaceDN/>
              <w:adjustRightInd/>
              <w:spacing w:before="100" w:beforeAutospacing="1" w:after="160" w:line="259" w:lineRule="auto"/>
              <w:ind w:left="0" w:firstLine="0"/>
              <w:contextualSpacing/>
              <w:jc w:val="both"/>
              <w:rPr>
                <w:lang w:eastAsia="ru-RU" w:bidi="ar-SA"/>
              </w:rPr>
            </w:pPr>
            <w:r w:rsidRPr="00403C8B">
              <w:rPr>
                <w:lang w:eastAsia="ru-RU" w:bidi="ar-SA"/>
              </w:rPr>
              <w:t>документи, які були додані разом із заявою повторно не подаються.</w:t>
            </w:r>
          </w:p>
        </w:tc>
      </w:tr>
      <w:tr w:rsidR="007C0703" w:rsidRPr="007C0703" w:rsidTr="000478F4">
        <w:tc>
          <w:tcPr>
            <w:tcW w:w="9204" w:type="dxa"/>
          </w:tcPr>
          <w:p w:rsidR="000478F4" w:rsidRPr="00403C8B" w:rsidRDefault="00C57CC0" w:rsidP="00403C8B">
            <w:pPr>
              <w:widowControl/>
              <w:shd w:val="clear" w:color="auto" w:fill="FFFFFF"/>
              <w:tabs>
                <w:tab w:val="left" w:pos="235"/>
              </w:tabs>
              <w:autoSpaceDN/>
              <w:adjustRightInd/>
              <w:spacing w:after="160"/>
              <w:jc w:val="center"/>
              <w:rPr>
                <w:b/>
                <w:lang w:eastAsia="ru-RU" w:bidi="ar-SA"/>
              </w:rPr>
            </w:pPr>
            <w:r w:rsidRPr="00403C8B">
              <w:rPr>
                <w:b/>
                <w:lang w:eastAsia="ru-RU" w:bidi="ar-SA"/>
              </w:rPr>
              <w:lastRenderedPageBreak/>
              <w:t>7</w:t>
            </w:r>
            <w:r w:rsidR="000478F4" w:rsidRPr="00403C8B">
              <w:rPr>
                <w:b/>
                <w:lang w:eastAsia="ru-RU" w:bidi="ar-SA"/>
              </w:rPr>
              <w:t>. Вимоги до конкурсних пропозицій</w:t>
            </w:r>
          </w:p>
        </w:tc>
      </w:tr>
      <w:tr w:rsidR="007C0703" w:rsidRPr="007C0703" w:rsidTr="000478F4">
        <w:tc>
          <w:tcPr>
            <w:tcW w:w="9204" w:type="dxa"/>
          </w:tcPr>
          <w:p w:rsidR="000478F4" w:rsidRPr="00403C8B" w:rsidRDefault="00C57CC0" w:rsidP="00403C8B">
            <w:pPr>
              <w:widowControl/>
              <w:autoSpaceDN/>
              <w:adjustRightInd/>
              <w:spacing w:after="160"/>
              <w:jc w:val="both"/>
              <w:rPr>
                <w:lang w:eastAsia="ru-RU" w:bidi="ar-SA"/>
              </w:rPr>
            </w:pPr>
            <w:r w:rsidRPr="00403C8B">
              <w:rPr>
                <w:bdr w:val="none" w:sz="0" w:space="0" w:color="auto" w:frame="1"/>
                <w:lang w:eastAsia="uk-UA" w:bidi="ar-SA"/>
              </w:rPr>
              <w:t>7</w:t>
            </w:r>
            <w:r w:rsidR="000478F4" w:rsidRPr="00403C8B">
              <w:rPr>
                <w:bdr w:val="none" w:sz="0" w:space="0" w:color="auto" w:frame="1"/>
                <w:lang w:eastAsia="uk-UA" w:bidi="ar-SA"/>
              </w:rPr>
              <w:t>.1. Конкурсна пропозиція подається у конверті.</w:t>
            </w:r>
          </w:p>
          <w:p w:rsidR="000478F4" w:rsidRPr="00403C8B" w:rsidRDefault="00C57CC0" w:rsidP="00403C8B">
            <w:pPr>
              <w:widowControl/>
              <w:shd w:val="clear" w:color="auto" w:fill="FFFFFF"/>
              <w:autoSpaceDN/>
              <w:adjustRightInd/>
              <w:jc w:val="both"/>
              <w:rPr>
                <w:bdr w:val="none" w:sz="0" w:space="0" w:color="auto" w:frame="1"/>
                <w:lang w:eastAsia="uk-UA" w:bidi="ar-SA"/>
              </w:rPr>
            </w:pPr>
            <w:r w:rsidRPr="00403C8B">
              <w:rPr>
                <w:bdr w:val="none" w:sz="0" w:space="0" w:color="auto" w:frame="1"/>
                <w:lang w:eastAsia="uk-UA" w:bidi="ar-SA"/>
              </w:rPr>
              <w:t>7</w:t>
            </w:r>
            <w:r w:rsidR="000478F4" w:rsidRPr="00403C8B">
              <w:rPr>
                <w:bdr w:val="none" w:sz="0" w:space="0" w:color="auto" w:frame="1"/>
                <w:lang w:eastAsia="uk-UA" w:bidi="ar-SA"/>
              </w:rPr>
              <w:t>.2. Конкурсна пропозиція друкується та підписується учасником або особою уповноваженою на право підпису від імені учасника, повноваження цієї особи</w:t>
            </w:r>
            <w:r w:rsidR="000478F4" w:rsidRPr="00403C8B">
              <w:rPr>
                <w:lang w:eastAsia="uk-UA" w:bidi="ar-SA"/>
              </w:rPr>
              <w:t xml:space="preserve"> </w:t>
            </w:r>
            <w:r w:rsidR="000478F4" w:rsidRPr="00403C8B">
              <w:rPr>
                <w:bdr w:val="none" w:sz="0" w:space="0" w:color="auto" w:frame="1"/>
                <w:lang w:eastAsia="uk-UA" w:bidi="ar-SA"/>
              </w:rPr>
              <w:t>зазначаються у  письмовому дорученні, що входить до складу конкурсної  пропозиції. На всіх сторінках пропозиції мають міститися  відбитки печатки учасника та підпис уповноваженої особи. Всі сторінки пропозиції, на яких зроблені будь-які окремі записи або правки, позначаються ініціалами особи, що підписує пропозицію. Відповідальність за помилки друку у документах, надісланих до організатора конкурсу та підписаних відповідним чином, несе учасник.</w:t>
            </w:r>
          </w:p>
          <w:p w:rsidR="000478F4" w:rsidRPr="00403C8B" w:rsidRDefault="00C57CC0" w:rsidP="00403C8B">
            <w:pPr>
              <w:widowControl/>
              <w:autoSpaceDN/>
              <w:adjustRightInd/>
              <w:jc w:val="both"/>
              <w:rPr>
                <w:lang w:eastAsia="ru-RU" w:bidi="ar-SA"/>
              </w:rPr>
            </w:pPr>
            <w:r w:rsidRPr="00403C8B">
              <w:rPr>
                <w:bdr w:val="none" w:sz="0" w:space="0" w:color="auto" w:frame="1"/>
                <w:lang w:eastAsia="uk-UA" w:bidi="ar-SA"/>
              </w:rPr>
              <w:t>7</w:t>
            </w:r>
            <w:r w:rsidR="000478F4" w:rsidRPr="00403C8B">
              <w:rPr>
                <w:bdr w:val="none" w:sz="0" w:space="0" w:color="auto" w:frame="1"/>
                <w:lang w:eastAsia="uk-UA" w:bidi="ar-SA"/>
              </w:rPr>
              <w:t xml:space="preserve">.3. Конкурсна пропозиція повинна бути </w:t>
            </w:r>
            <w:r w:rsidR="000478F4" w:rsidRPr="00403C8B">
              <w:rPr>
                <w:lang w:eastAsia="ru-RU" w:bidi="ar-SA"/>
              </w:rPr>
              <w:t>пронумерована, прошита та скріплена печаткою, подається особисто або надсилається поштою конкурсній комісії у конверті, на якому зазначаються повне найменування і місцезнаходження організатора та учасника конкурсу, перелік послуг, на на</w:t>
            </w:r>
            <w:r w:rsidR="00403C8B">
              <w:rPr>
                <w:lang w:eastAsia="ru-RU" w:bidi="ar-SA"/>
              </w:rPr>
              <w:t>дання яких подається пропозиція.</w:t>
            </w:r>
          </w:p>
          <w:p w:rsidR="000478F4" w:rsidRPr="00403C8B" w:rsidRDefault="000478F4" w:rsidP="00403C8B">
            <w:pPr>
              <w:widowControl/>
              <w:shd w:val="clear" w:color="auto" w:fill="FFFFFF"/>
              <w:tabs>
                <w:tab w:val="left" w:pos="235"/>
              </w:tabs>
              <w:autoSpaceDN/>
              <w:adjustRightInd/>
              <w:spacing w:after="160"/>
              <w:jc w:val="both"/>
              <w:rPr>
                <w:lang w:eastAsia="ru-RU" w:bidi="ar-SA"/>
              </w:rPr>
            </w:pPr>
            <w:r w:rsidRPr="00403C8B">
              <w:rPr>
                <w:lang w:eastAsia="ru-RU" w:bidi="ar-SA"/>
              </w:rPr>
              <w:t>Конкурсні пропозиції реєструються конкурсною комісією в журналі обліку.</w:t>
            </w:r>
          </w:p>
        </w:tc>
      </w:tr>
      <w:tr w:rsidR="007C0703" w:rsidRPr="007C0703" w:rsidTr="000478F4">
        <w:tc>
          <w:tcPr>
            <w:tcW w:w="9204" w:type="dxa"/>
          </w:tcPr>
          <w:p w:rsidR="00403C8B" w:rsidRPr="009C5196" w:rsidRDefault="00403C8B" w:rsidP="000478F4">
            <w:pPr>
              <w:widowControl/>
              <w:shd w:val="clear" w:color="auto" w:fill="FFFFFF"/>
              <w:tabs>
                <w:tab w:val="left" w:pos="235"/>
              </w:tabs>
              <w:autoSpaceDN/>
              <w:adjustRightInd/>
              <w:spacing w:after="160" w:line="259" w:lineRule="exact"/>
              <w:contextualSpacing/>
              <w:jc w:val="center"/>
              <w:rPr>
                <w:b/>
                <w:lang w:eastAsia="ru-RU" w:bidi="ar-SA"/>
              </w:rPr>
            </w:pPr>
          </w:p>
          <w:p w:rsidR="00403C8B" w:rsidRPr="009C5196" w:rsidRDefault="00403C8B" w:rsidP="000478F4">
            <w:pPr>
              <w:widowControl/>
              <w:shd w:val="clear" w:color="auto" w:fill="FFFFFF"/>
              <w:tabs>
                <w:tab w:val="left" w:pos="235"/>
              </w:tabs>
              <w:autoSpaceDN/>
              <w:adjustRightInd/>
              <w:spacing w:after="160" w:line="259" w:lineRule="exact"/>
              <w:contextualSpacing/>
              <w:jc w:val="center"/>
              <w:rPr>
                <w:b/>
                <w:lang w:eastAsia="ru-RU" w:bidi="ar-SA"/>
              </w:rPr>
            </w:pPr>
          </w:p>
          <w:p w:rsidR="000478F4" w:rsidRPr="009C5196" w:rsidRDefault="00C57CC0" w:rsidP="000478F4">
            <w:pPr>
              <w:widowControl/>
              <w:shd w:val="clear" w:color="auto" w:fill="FFFFFF"/>
              <w:tabs>
                <w:tab w:val="left" w:pos="235"/>
              </w:tabs>
              <w:autoSpaceDN/>
              <w:adjustRightInd/>
              <w:spacing w:after="160" w:line="259" w:lineRule="exact"/>
              <w:contextualSpacing/>
              <w:jc w:val="center"/>
              <w:rPr>
                <w:b/>
                <w:lang w:eastAsia="ru-RU" w:bidi="ar-SA"/>
              </w:rPr>
            </w:pPr>
            <w:r w:rsidRPr="009C5196">
              <w:rPr>
                <w:b/>
                <w:lang w:eastAsia="ru-RU" w:bidi="ar-SA"/>
              </w:rPr>
              <w:lastRenderedPageBreak/>
              <w:t>8</w:t>
            </w:r>
            <w:r w:rsidR="000478F4" w:rsidRPr="009C5196">
              <w:rPr>
                <w:b/>
                <w:lang w:eastAsia="ru-RU" w:bidi="ar-SA"/>
              </w:rPr>
              <w:t>. Критерії оцінки конкурсних пропозицій</w:t>
            </w:r>
          </w:p>
        </w:tc>
      </w:tr>
      <w:tr w:rsidR="007C0703" w:rsidRPr="007C0703" w:rsidTr="000478F4">
        <w:tc>
          <w:tcPr>
            <w:tcW w:w="9204" w:type="dxa"/>
          </w:tcPr>
          <w:p w:rsidR="000478F4" w:rsidRPr="009C5196" w:rsidRDefault="009C5196" w:rsidP="009C5196">
            <w:pPr>
              <w:widowControl/>
              <w:shd w:val="clear" w:color="auto" w:fill="FFFFFF"/>
              <w:tabs>
                <w:tab w:val="left" w:pos="235"/>
              </w:tabs>
              <w:autoSpaceDN/>
              <w:adjustRightInd/>
              <w:spacing w:after="160" w:line="259" w:lineRule="exact"/>
              <w:jc w:val="both"/>
              <w:rPr>
                <w:lang w:eastAsia="ru-RU" w:bidi="ar-SA"/>
              </w:rPr>
            </w:pPr>
            <w:r w:rsidRPr="009C5196">
              <w:rPr>
                <w:lang w:eastAsia="ru-RU" w:bidi="ar-SA"/>
              </w:rPr>
              <w:lastRenderedPageBreak/>
              <w:t xml:space="preserve">Перелік критеріїв </w:t>
            </w:r>
            <w:r w:rsidR="000478F4" w:rsidRPr="009C5196">
              <w:rPr>
                <w:lang w:eastAsia="ru-RU" w:bidi="ar-SA"/>
              </w:rPr>
              <w:t xml:space="preserve">зазначено у </w:t>
            </w:r>
            <w:r w:rsidRPr="009C5196">
              <w:rPr>
                <w:lang w:eastAsia="ru-RU" w:bidi="ar-SA"/>
              </w:rPr>
              <w:t>додатку 1 до Положення</w:t>
            </w:r>
            <w:r w:rsidR="000478F4" w:rsidRPr="009C5196">
              <w:rPr>
                <w:lang w:eastAsia="ru-RU" w:bidi="ar-SA"/>
              </w:rPr>
              <w:t xml:space="preserve"> </w:t>
            </w:r>
            <w:r w:rsidRPr="009C5196">
              <w:rPr>
                <w:lang w:eastAsia="ru-RU" w:bidi="ar-SA"/>
              </w:rPr>
              <w:t xml:space="preserve"> про порядок проведення конкурсу.</w:t>
            </w:r>
            <w:r w:rsidRPr="009C5196">
              <w:t xml:space="preserve"> </w:t>
            </w:r>
          </w:p>
        </w:tc>
      </w:tr>
      <w:tr w:rsidR="007C0703" w:rsidRPr="007C0703" w:rsidTr="000478F4">
        <w:tc>
          <w:tcPr>
            <w:tcW w:w="9204" w:type="dxa"/>
          </w:tcPr>
          <w:p w:rsidR="000478F4" w:rsidRPr="009C5196" w:rsidRDefault="00C57CC0" w:rsidP="000478F4">
            <w:pPr>
              <w:widowControl/>
              <w:shd w:val="clear" w:color="auto" w:fill="FFFFFF"/>
              <w:tabs>
                <w:tab w:val="left" w:pos="235"/>
              </w:tabs>
              <w:autoSpaceDN/>
              <w:adjustRightInd/>
              <w:spacing w:after="160" w:line="259" w:lineRule="exact"/>
              <w:jc w:val="center"/>
              <w:rPr>
                <w:b/>
                <w:lang w:eastAsia="ru-RU" w:bidi="ar-SA"/>
              </w:rPr>
            </w:pPr>
            <w:r w:rsidRPr="009C5196">
              <w:rPr>
                <w:b/>
                <w:lang w:eastAsia="ru-RU" w:bidi="ar-SA"/>
              </w:rPr>
              <w:t>9</w:t>
            </w:r>
            <w:r w:rsidR="000478F4" w:rsidRPr="009C5196">
              <w:rPr>
                <w:b/>
                <w:lang w:eastAsia="ru-RU" w:bidi="ar-SA"/>
              </w:rPr>
              <w:t>. Проведення організатором конкурсу зборів його учасників з метою надання роз’яснень щодо змісту конкурсної документації та внесення змін до неї</w:t>
            </w:r>
          </w:p>
        </w:tc>
      </w:tr>
      <w:tr w:rsidR="007C0703" w:rsidRPr="007C0703" w:rsidTr="000478F4">
        <w:tc>
          <w:tcPr>
            <w:tcW w:w="9204" w:type="dxa"/>
          </w:tcPr>
          <w:p w:rsidR="000478F4" w:rsidRPr="009C5196" w:rsidRDefault="000478F4" w:rsidP="009C5196">
            <w:pPr>
              <w:widowControl/>
              <w:shd w:val="clear" w:color="auto" w:fill="FFFFFF"/>
              <w:tabs>
                <w:tab w:val="left" w:pos="235"/>
              </w:tabs>
              <w:autoSpaceDN/>
              <w:adjustRightInd/>
              <w:spacing w:after="160" w:line="259" w:lineRule="exact"/>
              <w:jc w:val="both"/>
              <w:rPr>
                <w:lang w:eastAsia="ru-RU" w:bidi="ar-SA"/>
              </w:rPr>
            </w:pPr>
            <w:r w:rsidRPr="009C5196">
              <w:rPr>
                <w:lang w:eastAsia="ru-RU" w:bidi="ar-SA"/>
              </w:rPr>
              <w:t>У разі надходження двох i більше звернень про надання роз'яснення щодо змісту конкурсної документації організатор проводить збори його учасників з метою надання відповідних роз'яснень. Про місце, час та дату проведення зборів організатор конкурсу повідомляє учасників протягом трьох робочих днів з моменту надходження звернень. Організатором конкурсу ведеться протокол зазначених зборів, який надається усім учасникам зборів в день їх проведення.</w:t>
            </w:r>
          </w:p>
        </w:tc>
      </w:tr>
      <w:tr w:rsidR="007C0703" w:rsidRPr="007C0703" w:rsidTr="000478F4">
        <w:tc>
          <w:tcPr>
            <w:tcW w:w="9204" w:type="dxa"/>
          </w:tcPr>
          <w:p w:rsidR="000478F4" w:rsidRPr="009C5196" w:rsidRDefault="000478F4" w:rsidP="009C5196">
            <w:pPr>
              <w:widowControl/>
              <w:shd w:val="clear" w:color="auto" w:fill="FFFFFF"/>
              <w:tabs>
                <w:tab w:val="left" w:pos="235"/>
              </w:tabs>
              <w:autoSpaceDN/>
              <w:adjustRightInd/>
              <w:spacing w:after="160"/>
              <w:contextualSpacing/>
              <w:jc w:val="both"/>
              <w:rPr>
                <w:lang w:eastAsia="ru-RU" w:bidi="ar-SA"/>
              </w:rPr>
            </w:pPr>
            <w:r w:rsidRPr="009C5196">
              <w:rPr>
                <w:b/>
                <w:lang w:eastAsia="ru-RU" w:bidi="ar-SA"/>
              </w:rPr>
              <w:t>1</w:t>
            </w:r>
            <w:r w:rsidR="00C57CC0" w:rsidRPr="009C5196">
              <w:rPr>
                <w:b/>
                <w:lang w:eastAsia="ru-RU" w:bidi="ar-SA"/>
              </w:rPr>
              <w:t>0</w:t>
            </w:r>
            <w:r w:rsidRPr="009C5196">
              <w:rPr>
                <w:b/>
                <w:lang w:eastAsia="ru-RU" w:bidi="ar-SA"/>
              </w:rPr>
              <w:t>. Способи, місце та кінцевий строк подання конкурсних пропозицій</w:t>
            </w:r>
          </w:p>
        </w:tc>
      </w:tr>
      <w:tr w:rsidR="007C0703" w:rsidRPr="007C0703" w:rsidTr="000478F4">
        <w:tc>
          <w:tcPr>
            <w:tcW w:w="9204" w:type="dxa"/>
          </w:tcPr>
          <w:p w:rsidR="000478F4" w:rsidRPr="009C5196" w:rsidRDefault="000478F4" w:rsidP="009C5196">
            <w:pPr>
              <w:widowControl/>
              <w:autoSpaceDN/>
              <w:adjustRightInd/>
              <w:spacing w:after="160"/>
              <w:jc w:val="both"/>
              <w:rPr>
                <w:lang w:eastAsia="ru-RU" w:bidi="ar-SA"/>
              </w:rPr>
            </w:pPr>
            <w:r w:rsidRPr="009C5196">
              <w:rPr>
                <w:lang w:eastAsia="ru-RU" w:bidi="ar-SA"/>
              </w:rPr>
              <w:t>Конкурсна пропозиція подається у письмовій формі особисто або надсилається поштою конкурсній комісії у конверті, на якому зазначаються повне найменування i місцезнаходження організатора та учасника конкурсу, перелік послуг, на надання яких подається пропозиція.</w:t>
            </w:r>
          </w:p>
          <w:p w:rsidR="000478F4" w:rsidRPr="009C5196" w:rsidRDefault="000478F4" w:rsidP="009C5196">
            <w:pPr>
              <w:widowControl/>
              <w:autoSpaceDN/>
              <w:adjustRightInd/>
              <w:spacing w:after="160"/>
              <w:jc w:val="both"/>
              <w:rPr>
                <w:bCs/>
                <w:lang w:eastAsia="ru-RU" w:bidi="ar-SA"/>
              </w:rPr>
            </w:pPr>
            <w:r w:rsidRPr="009C5196">
              <w:rPr>
                <w:lang w:eastAsia="ru-RU" w:bidi="ar-SA"/>
              </w:rPr>
              <w:t xml:space="preserve">На конверті з конкурсною пропозицією повинно бути зазначено великими літерами «КОНКУРСНА </w:t>
            </w:r>
            <w:r w:rsidRPr="009C5196">
              <w:rPr>
                <w:bCs/>
                <w:lang w:eastAsia="ru-RU" w:bidi="ar-SA"/>
              </w:rPr>
              <w:t>ПРОПОЗИ</w:t>
            </w:r>
            <w:r w:rsidR="009C5196" w:rsidRPr="009C5196">
              <w:rPr>
                <w:bCs/>
                <w:lang w:eastAsia="ru-RU" w:bidi="ar-SA"/>
              </w:rPr>
              <w:t>ЦІ</w:t>
            </w:r>
            <w:r w:rsidRPr="009C5196">
              <w:rPr>
                <w:bCs/>
                <w:lang w:eastAsia="ru-RU" w:bidi="ar-SA"/>
              </w:rPr>
              <w:t>Я</w:t>
            </w:r>
            <w:r w:rsidRPr="009C5196">
              <w:rPr>
                <w:b/>
                <w:bCs/>
                <w:lang w:eastAsia="ru-RU" w:bidi="ar-SA"/>
              </w:rPr>
              <w:t>»</w:t>
            </w:r>
            <w:r w:rsidRPr="009C5196">
              <w:rPr>
                <w:bCs/>
                <w:lang w:eastAsia="ru-RU" w:bidi="ar-SA"/>
              </w:rPr>
              <w:t>,</w:t>
            </w:r>
            <w:r w:rsidRPr="009C5196">
              <w:rPr>
                <w:b/>
                <w:bCs/>
                <w:lang w:eastAsia="ru-RU" w:bidi="ar-SA"/>
              </w:rPr>
              <w:t xml:space="preserve"> </w:t>
            </w:r>
            <w:r w:rsidR="00D90A20" w:rsidRPr="009C5196">
              <w:rPr>
                <w:bCs/>
                <w:lang w:eastAsia="ru-RU" w:bidi="ar-SA"/>
              </w:rPr>
              <w:t xml:space="preserve">маркування: «Не відкривати до </w:t>
            </w:r>
            <w:r w:rsidR="009C5196" w:rsidRPr="009C5196">
              <w:rPr>
                <w:bCs/>
                <w:lang w:eastAsia="ru-RU" w:bidi="ar-SA"/>
              </w:rPr>
              <w:t>______</w:t>
            </w:r>
            <w:r w:rsidR="00D90A20" w:rsidRPr="009C5196">
              <w:rPr>
                <w:bCs/>
                <w:lang w:eastAsia="ru-RU" w:bidi="ar-SA"/>
              </w:rPr>
              <w:t>.__</w:t>
            </w:r>
            <w:r w:rsidR="009C5196" w:rsidRPr="009C5196">
              <w:rPr>
                <w:bCs/>
                <w:lang w:eastAsia="ru-RU" w:bidi="ar-SA"/>
              </w:rPr>
              <w:t>________</w:t>
            </w:r>
            <w:r w:rsidRPr="009C5196">
              <w:rPr>
                <w:bCs/>
                <w:lang w:eastAsia="ru-RU" w:bidi="ar-SA"/>
              </w:rPr>
              <w:t>.202</w:t>
            </w:r>
            <w:r w:rsidR="009C5196" w:rsidRPr="009C5196">
              <w:rPr>
                <w:bCs/>
                <w:lang w:eastAsia="ru-RU" w:bidi="ar-SA"/>
              </w:rPr>
              <w:t xml:space="preserve">_  </w:t>
            </w:r>
            <w:r w:rsidRPr="009C5196">
              <w:rPr>
                <w:bCs/>
                <w:lang w:eastAsia="ru-RU" w:bidi="ar-SA"/>
              </w:rPr>
              <w:t>».</w:t>
            </w:r>
          </w:p>
          <w:p w:rsidR="000478F4" w:rsidRPr="009C5196" w:rsidRDefault="000478F4" w:rsidP="009C5196">
            <w:pPr>
              <w:widowControl/>
              <w:shd w:val="clear" w:color="auto" w:fill="FFFFFF"/>
              <w:tabs>
                <w:tab w:val="left" w:pos="235"/>
              </w:tabs>
              <w:autoSpaceDN/>
              <w:adjustRightInd/>
              <w:spacing w:after="160"/>
              <w:jc w:val="both"/>
              <w:rPr>
                <w:lang w:eastAsia="ru-RU" w:bidi="ar-SA"/>
              </w:rPr>
            </w:pPr>
            <w:r w:rsidRPr="009C5196">
              <w:rPr>
                <w:bCs/>
                <w:lang w:eastAsia="ru-RU" w:bidi="ar-SA"/>
              </w:rPr>
              <w:t>Кінцевий строк п</w:t>
            </w:r>
            <w:r w:rsidR="00D90A20" w:rsidRPr="009C5196">
              <w:rPr>
                <w:bCs/>
                <w:lang w:eastAsia="ru-RU" w:bidi="ar-SA"/>
              </w:rPr>
              <w:t>одання конкурсної пропозиції: __ год. 00 хв. _____  202</w:t>
            </w:r>
            <w:r w:rsidR="009C5196" w:rsidRPr="009C5196">
              <w:rPr>
                <w:bCs/>
                <w:lang w:eastAsia="ru-RU" w:bidi="ar-SA"/>
              </w:rPr>
              <w:t xml:space="preserve">_ </w:t>
            </w:r>
            <w:r w:rsidRPr="009C5196">
              <w:rPr>
                <w:bCs/>
                <w:lang w:eastAsia="ru-RU" w:bidi="ar-SA"/>
              </w:rPr>
              <w:t xml:space="preserve"> року.</w:t>
            </w:r>
          </w:p>
        </w:tc>
      </w:tr>
      <w:tr w:rsidR="007C0703" w:rsidRPr="007C0703" w:rsidTr="000478F4">
        <w:tc>
          <w:tcPr>
            <w:tcW w:w="9204" w:type="dxa"/>
          </w:tcPr>
          <w:p w:rsidR="000478F4" w:rsidRPr="009C5196" w:rsidRDefault="000478F4" w:rsidP="000478F4">
            <w:pPr>
              <w:widowControl/>
              <w:shd w:val="clear" w:color="auto" w:fill="FFFFFF"/>
              <w:tabs>
                <w:tab w:val="left" w:pos="235"/>
              </w:tabs>
              <w:autoSpaceDN/>
              <w:adjustRightInd/>
              <w:spacing w:after="160" w:line="259" w:lineRule="exact"/>
              <w:contextualSpacing/>
              <w:jc w:val="both"/>
              <w:rPr>
                <w:lang w:eastAsia="ru-RU" w:bidi="ar-SA"/>
              </w:rPr>
            </w:pPr>
            <w:r w:rsidRPr="009C5196">
              <w:rPr>
                <w:b/>
                <w:lang w:eastAsia="ru-RU" w:bidi="ar-SA"/>
              </w:rPr>
              <w:t>14. Місце, дата та час розкриття конвертів з конкурсними пропозиціями</w:t>
            </w:r>
          </w:p>
        </w:tc>
      </w:tr>
      <w:tr w:rsidR="000478F4" w:rsidRPr="007C0703" w:rsidTr="000478F4">
        <w:tc>
          <w:tcPr>
            <w:tcW w:w="9204" w:type="dxa"/>
          </w:tcPr>
          <w:p w:rsidR="000478F4" w:rsidRPr="009C5196" w:rsidRDefault="00D90A20" w:rsidP="009C5196">
            <w:pPr>
              <w:widowControl/>
              <w:shd w:val="clear" w:color="auto" w:fill="FFFFFF"/>
              <w:tabs>
                <w:tab w:val="left" w:pos="235"/>
              </w:tabs>
              <w:autoSpaceDN/>
              <w:adjustRightInd/>
              <w:spacing w:after="160" w:line="259" w:lineRule="exact"/>
              <w:jc w:val="both"/>
              <w:rPr>
                <w:lang w:eastAsia="ru-RU" w:bidi="ar-SA"/>
              </w:rPr>
            </w:pPr>
            <w:r w:rsidRPr="009C5196">
              <w:rPr>
                <w:lang w:eastAsia="ru-RU" w:bidi="ar-SA"/>
              </w:rPr>
              <w:t>Зал</w:t>
            </w:r>
            <w:r w:rsidR="009C5196" w:rsidRPr="009C5196">
              <w:rPr>
                <w:lang w:eastAsia="ru-RU" w:bidi="ar-SA"/>
              </w:rPr>
              <w:t>а</w:t>
            </w:r>
            <w:r w:rsidRPr="009C5196">
              <w:rPr>
                <w:lang w:eastAsia="ru-RU" w:bidi="ar-SA"/>
              </w:rPr>
              <w:t xml:space="preserve"> засідань Іркліїв</w:t>
            </w:r>
            <w:r w:rsidR="000478F4" w:rsidRPr="009C5196">
              <w:rPr>
                <w:lang w:eastAsia="ru-RU" w:bidi="ar-SA"/>
              </w:rPr>
              <w:t>ської с</w:t>
            </w:r>
            <w:r w:rsidRPr="009C5196">
              <w:rPr>
                <w:lang w:eastAsia="ru-RU" w:bidi="ar-SA"/>
              </w:rPr>
              <w:t>ільськ</w:t>
            </w:r>
            <w:r w:rsidR="000478F4" w:rsidRPr="009C5196">
              <w:rPr>
                <w:lang w:eastAsia="ru-RU" w:bidi="ar-SA"/>
              </w:rPr>
              <w:t>ої ради</w:t>
            </w:r>
            <w:r w:rsidR="000478F4" w:rsidRPr="009C5196">
              <w:rPr>
                <w:lang w:eastAsia="uk-UA" w:bidi="ar-SA"/>
              </w:rPr>
              <w:t xml:space="preserve"> </w:t>
            </w:r>
            <w:r w:rsidR="000478F4" w:rsidRPr="009C5196">
              <w:rPr>
                <w:lang w:eastAsia="ru-RU" w:bidi="ar-SA"/>
              </w:rPr>
              <w:t xml:space="preserve"> </w:t>
            </w:r>
            <w:r w:rsidR="009C5196" w:rsidRPr="009C5196">
              <w:rPr>
                <w:lang w:eastAsia="ru-RU" w:bidi="ar-SA"/>
              </w:rPr>
              <w:t>____.____.</w:t>
            </w:r>
            <w:r w:rsidRPr="009C5196">
              <w:rPr>
                <w:lang w:eastAsia="ru-RU" w:bidi="ar-SA"/>
              </w:rPr>
              <w:t>202</w:t>
            </w:r>
            <w:r w:rsidR="009C5196" w:rsidRPr="009C5196">
              <w:rPr>
                <w:lang w:eastAsia="ru-RU" w:bidi="ar-SA"/>
              </w:rPr>
              <w:t>__</w:t>
            </w:r>
            <w:r w:rsidR="000478F4" w:rsidRPr="009C5196">
              <w:rPr>
                <w:lang w:eastAsia="ru-RU" w:bidi="ar-SA"/>
              </w:rPr>
              <w:t xml:space="preserve"> року, об </w:t>
            </w:r>
            <w:r w:rsidRPr="009C5196">
              <w:rPr>
                <w:lang w:eastAsia="ru-RU" w:bidi="ar-SA"/>
              </w:rPr>
              <w:t xml:space="preserve"> год.  </w:t>
            </w:r>
            <w:r w:rsidR="000478F4" w:rsidRPr="009C5196">
              <w:rPr>
                <w:lang w:eastAsia="ru-RU" w:bidi="ar-SA"/>
              </w:rPr>
              <w:t xml:space="preserve"> хв.</w:t>
            </w:r>
          </w:p>
        </w:tc>
      </w:tr>
    </w:tbl>
    <w:p w:rsidR="006E019B" w:rsidRDefault="006E019B" w:rsidP="006E019B">
      <w:pPr>
        <w:widowControl/>
        <w:shd w:val="clear" w:color="auto" w:fill="FFFFFF"/>
        <w:autoSpaceDN/>
        <w:adjustRightInd/>
        <w:jc w:val="both"/>
        <w:rPr>
          <w:lang w:eastAsia="ru-RU" w:bidi="ar-SA"/>
        </w:rPr>
      </w:pPr>
    </w:p>
    <w:p w:rsidR="006E019B" w:rsidRDefault="006E019B" w:rsidP="006E019B">
      <w:pPr>
        <w:widowControl/>
        <w:shd w:val="clear" w:color="auto" w:fill="FFFFFF"/>
        <w:autoSpaceDN/>
        <w:adjustRightInd/>
        <w:jc w:val="both"/>
        <w:rPr>
          <w:lang w:eastAsia="ru-RU" w:bidi="ar-SA"/>
        </w:rPr>
      </w:pPr>
    </w:p>
    <w:p w:rsidR="006E019B" w:rsidRPr="005604F5" w:rsidRDefault="006E019B" w:rsidP="006E019B">
      <w:pPr>
        <w:widowControl/>
        <w:shd w:val="clear" w:color="auto" w:fill="FFFFFF"/>
        <w:autoSpaceDN/>
        <w:adjustRightInd/>
        <w:jc w:val="both"/>
        <w:rPr>
          <w:lang w:eastAsia="ru-RU" w:bidi="ar-SA"/>
        </w:rPr>
      </w:pPr>
      <w:r w:rsidRPr="005604F5">
        <w:rPr>
          <w:lang w:eastAsia="ru-RU" w:bidi="ar-SA"/>
        </w:rPr>
        <w:t>Начальник відділу житлово-комунального</w:t>
      </w:r>
    </w:p>
    <w:p w:rsidR="006E019B" w:rsidRPr="005604F5" w:rsidRDefault="006E019B" w:rsidP="006E019B">
      <w:pPr>
        <w:widowControl/>
        <w:shd w:val="clear" w:color="auto" w:fill="FFFFFF"/>
        <w:autoSpaceDN/>
        <w:adjustRightInd/>
        <w:jc w:val="both"/>
        <w:rPr>
          <w:lang w:eastAsia="ru-RU" w:bidi="ar-SA"/>
        </w:rPr>
      </w:pPr>
      <w:r w:rsidRPr="005604F5">
        <w:rPr>
          <w:lang w:eastAsia="ru-RU" w:bidi="ar-SA"/>
        </w:rPr>
        <w:t>господарства, комунальної власності                                            Алла БУКА</w:t>
      </w:r>
    </w:p>
    <w:p w:rsidR="00DB2C3F" w:rsidRPr="007C0703" w:rsidRDefault="00DB2C3F" w:rsidP="006E019B">
      <w:pPr>
        <w:widowControl/>
        <w:autoSpaceDN/>
        <w:adjustRightInd/>
        <w:jc w:val="center"/>
        <w:rPr>
          <w:b/>
          <w:color w:val="FF0000"/>
          <w:lang w:eastAsia="ru-RU" w:bidi="ar-SA"/>
        </w:rPr>
      </w:pPr>
    </w:p>
    <w:sectPr w:rsidR="00DB2C3F" w:rsidRPr="007C0703" w:rsidSect="00103B18">
      <w:pgSz w:w="11906" w:h="16838"/>
      <w:pgMar w:top="1134" w:right="567"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13821"/>
    <w:multiLevelType w:val="multilevel"/>
    <w:tmpl w:val="2A86D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C842DB"/>
    <w:multiLevelType w:val="hybridMultilevel"/>
    <w:tmpl w:val="15CEE76E"/>
    <w:lvl w:ilvl="0" w:tplc="D4A2F164">
      <w:start w:val="5"/>
      <w:numFmt w:val="bullet"/>
      <w:lvlText w:val="-"/>
      <w:lvlJc w:val="left"/>
      <w:pPr>
        <w:ind w:left="810" w:hanging="360"/>
      </w:pPr>
      <w:rPr>
        <w:rFonts w:ascii="Times New Roman" w:eastAsia="Times New Roman" w:hAnsi="Times New Roman" w:cs="Times New Roman" w:hint="default"/>
      </w:rPr>
    </w:lvl>
    <w:lvl w:ilvl="1" w:tplc="04190003">
      <w:start w:val="1"/>
      <w:numFmt w:val="bullet"/>
      <w:lvlText w:val="o"/>
      <w:lvlJc w:val="left"/>
      <w:pPr>
        <w:ind w:left="1530" w:hanging="360"/>
      </w:pPr>
      <w:rPr>
        <w:rFonts w:ascii="Courier New" w:hAnsi="Courier New" w:cs="Courier New" w:hint="default"/>
      </w:rPr>
    </w:lvl>
    <w:lvl w:ilvl="2" w:tplc="04190005">
      <w:start w:val="1"/>
      <w:numFmt w:val="bullet"/>
      <w:lvlText w:val=""/>
      <w:lvlJc w:val="left"/>
      <w:pPr>
        <w:ind w:left="2250" w:hanging="360"/>
      </w:pPr>
      <w:rPr>
        <w:rFonts w:ascii="Wingdings" w:hAnsi="Wingdings" w:hint="default"/>
      </w:rPr>
    </w:lvl>
    <w:lvl w:ilvl="3" w:tplc="04190001">
      <w:start w:val="1"/>
      <w:numFmt w:val="bullet"/>
      <w:lvlText w:val=""/>
      <w:lvlJc w:val="left"/>
      <w:pPr>
        <w:ind w:left="2970" w:hanging="360"/>
      </w:pPr>
      <w:rPr>
        <w:rFonts w:ascii="Symbol" w:hAnsi="Symbol" w:hint="default"/>
      </w:rPr>
    </w:lvl>
    <w:lvl w:ilvl="4" w:tplc="04190003">
      <w:start w:val="1"/>
      <w:numFmt w:val="bullet"/>
      <w:lvlText w:val="o"/>
      <w:lvlJc w:val="left"/>
      <w:pPr>
        <w:ind w:left="3690" w:hanging="360"/>
      </w:pPr>
      <w:rPr>
        <w:rFonts w:ascii="Courier New" w:hAnsi="Courier New" w:cs="Courier New" w:hint="default"/>
      </w:rPr>
    </w:lvl>
    <w:lvl w:ilvl="5" w:tplc="04190005">
      <w:start w:val="1"/>
      <w:numFmt w:val="bullet"/>
      <w:lvlText w:val=""/>
      <w:lvlJc w:val="left"/>
      <w:pPr>
        <w:ind w:left="4410" w:hanging="360"/>
      </w:pPr>
      <w:rPr>
        <w:rFonts w:ascii="Wingdings" w:hAnsi="Wingdings" w:hint="default"/>
      </w:rPr>
    </w:lvl>
    <w:lvl w:ilvl="6" w:tplc="04190001">
      <w:start w:val="1"/>
      <w:numFmt w:val="bullet"/>
      <w:lvlText w:val=""/>
      <w:lvlJc w:val="left"/>
      <w:pPr>
        <w:ind w:left="5130" w:hanging="360"/>
      </w:pPr>
      <w:rPr>
        <w:rFonts w:ascii="Symbol" w:hAnsi="Symbol" w:hint="default"/>
      </w:rPr>
    </w:lvl>
    <w:lvl w:ilvl="7" w:tplc="04190003">
      <w:start w:val="1"/>
      <w:numFmt w:val="bullet"/>
      <w:lvlText w:val="o"/>
      <w:lvlJc w:val="left"/>
      <w:pPr>
        <w:ind w:left="5850" w:hanging="360"/>
      </w:pPr>
      <w:rPr>
        <w:rFonts w:ascii="Courier New" w:hAnsi="Courier New" w:cs="Courier New" w:hint="default"/>
      </w:rPr>
    </w:lvl>
    <w:lvl w:ilvl="8" w:tplc="04190005">
      <w:start w:val="1"/>
      <w:numFmt w:val="bullet"/>
      <w:lvlText w:val=""/>
      <w:lvlJc w:val="left"/>
      <w:pPr>
        <w:ind w:left="6570" w:hanging="360"/>
      </w:pPr>
      <w:rPr>
        <w:rFonts w:ascii="Wingdings" w:hAnsi="Wingdings" w:hint="default"/>
      </w:rPr>
    </w:lvl>
  </w:abstractNum>
  <w:abstractNum w:abstractNumId="2" w15:restartNumberingAfterBreak="0">
    <w:nsid w:val="37BC5EBB"/>
    <w:multiLevelType w:val="hybridMultilevel"/>
    <w:tmpl w:val="43E4F714"/>
    <w:lvl w:ilvl="0" w:tplc="9C2842C8">
      <w:start w:val="6"/>
      <w:numFmt w:val="bullet"/>
      <w:lvlText w:val="-"/>
      <w:lvlJc w:val="left"/>
      <w:pPr>
        <w:tabs>
          <w:tab w:val="num" w:pos="1060"/>
        </w:tabs>
        <w:ind w:left="1060" w:hanging="360"/>
      </w:pPr>
      <w:rPr>
        <w:rFonts w:ascii="Times New Roman" w:eastAsia="Times New Roman" w:hAnsi="Times New Roman" w:cs="Times New Roman"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3" w15:restartNumberingAfterBreak="0">
    <w:nsid w:val="3A68606E"/>
    <w:multiLevelType w:val="multilevel"/>
    <w:tmpl w:val="2D268B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b/>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8130B9"/>
    <w:multiLevelType w:val="hybridMultilevel"/>
    <w:tmpl w:val="CAB2C596"/>
    <w:lvl w:ilvl="0" w:tplc="4ED83850">
      <w:numFmt w:val="bullet"/>
      <w:lvlText w:val="-"/>
      <w:lvlJc w:val="left"/>
      <w:pPr>
        <w:ind w:left="360" w:hanging="360"/>
      </w:pPr>
      <w:rPr>
        <w:rFonts w:ascii="Calibri" w:eastAsia="Times New Roman"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25C7DA1"/>
    <w:multiLevelType w:val="hybridMultilevel"/>
    <w:tmpl w:val="9CAE62B8"/>
    <w:lvl w:ilvl="0" w:tplc="4B74FA6C">
      <w:start w:val="1"/>
      <w:numFmt w:val="decimal"/>
      <w:lvlText w:val="%1)"/>
      <w:lvlJc w:val="left"/>
      <w:pPr>
        <w:ind w:left="786" w:hanging="360"/>
      </w:pPr>
      <w:rPr>
        <w:rFonts w:eastAsia="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485C433D"/>
    <w:multiLevelType w:val="hybridMultilevel"/>
    <w:tmpl w:val="97E234B8"/>
    <w:lvl w:ilvl="0" w:tplc="58064D5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F20320B"/>
    <w:multiLevelType w:val="hybridMultilevel"/>
    <w:tmpl w:val="91FAD196"/>
    <w:lvl w:ilvl="0" w:tplc="19AA0330">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F2B7125"/>
    <w:multiLevelType w:val="hybridMultilevel"/>
    <w:tmpl w:val="7A6042F8"/>
    <w:lvl w:ilvl="0" w:tplc="CCF674E8">
      <w:start w:val="3"/>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5856146F"/>
    <w:multiLevelType w:val="hybridMultilevel"/>
    <w:tmpl w:val="67DCF656"/>
    <w:lvl w:ilvl="0" w:tplc="A2227EB2">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15:restartNumberingAfterBreak="0">
    <w:nsid w:val="61E55722"/>
    <w:multiLevelType w:val="hybridMultilevel"/>
    <w:tmpl w:val="D03AE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D72673"/>
    <w:multiLevelType w:val="hybridMultilevel"/>
    <w:tmpl w:val="89B0B092"/>
    <w:lvl w:ilvl="0" w:tplc="C0F05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B317CC3"/>
    <w:multiLevelType w:val="multilevel"/>
    <w:tmpl w:val="3F28360C"/>
    <w:lvl w:ilvl="0">
      <w:start w:val="4"/>
      <w:numFmt w:val="decimal"/>
      <w:lvlText w:val="%1."/>
      <w:lvlJc w:val="left"/>
      <w:pPr>
        <w:ind w:left="360" w:hanging="360"/>
      </w:pPr>
      <w:rPr>
        <w:b/>
      </w:rPr>
    </w:lvl>
    <w:lvl w:ilvl="1">
      <w:start w:val="1"/>
      <w:numFmt w:val="decimal"/>
      <w:lvlText w:val="%1.%2."/>
      <w:lvlJc w:val="left"/>
      <w:pPr>
        <w:ind w:left="1146" w:hanging="720"/>
      </w:pPr>
      <w:rPr>
        <w:b/>
      </w:r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4356" w:hanging="1800"/>
      </w:pPr>
    </w:lvl>
    <w:lvl w:ilvl="7">
      <w:start w:val="1"/>
      <w:numFmt w:val="decimal"/>
      <w:lvlText w:val="%1.%2.%3.%4.%5.%6.%7.%8."/>
      <w:lvlJc w:val="left"/>
      <w:pPr>
        <w:ind w:left="4782" w:hanging="1800"/>
      </w:pPr>
    </w:lvl>
    <w:lvl w:ilvl="8">
      <w:start w:val="1"/>
      <w:numFmt w:val="decimal"/>
      <w:lvlText w:val="%1.%2.%3.%4.%5.%6.%7.%8.%9."/>
      <w:lvlJc w:val="left"/>
      <w:pPr>
        <w:ind w:left="5568" w:hanging="21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5"/>
  </w:num>
  <w:num w:numId="4">
    <w:abstractNumId w:val="6"/>
  </w:num>
  <w:num w:numId="5">
    <w:abstractNumId w:val="7"/>
  </w:num>
  <w:num w:numId="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lvlOverride w:ilvl="0"/>
    <w:lvlOverride w:ilvl="1">
      <w:startOverride w:val="1"/>
    </w:lvlOverride>
    <w:lvlOverride w:ilvl="2"/>
    <w:lvlOverride w:ilvl="3"/>
    <w:lvlOverride w:ilvl="4"/>
    <w:lvlOverride w:ilvl="5"/>
    <w:lvlOverride w:ilvl="6"/>
    <w:lvlOverride w:ilvl="7"/>
    <w:lvlOverride w:ilvl="8"/>
  </w:num>
  <w:num w:numId="10">
    <w:abstractNumId w:val="10"/>
  </w:num>
  <w:num w:numId="11">
    <w:abstractNumId w:val="1"/>
  </w:num>
  <w:num w:numId="12">
    <w:abstractNumId w:val="3"/>
  </w:num>
  <w:num w:numId="13">
    <w:abstractNumId w:val="2"/>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C68"/>
    <w:rsid w:val="0000479D"/>
    <w:rsid w:val="000226E1"/>
    <w:rsid w:val="00025171"/>
    <w:rsid w:val="0004205C"/>
    <w:rsid w:val="000478F4"/>
    <w:rsid w:val="00072E52"/>
    <w:rsid w:val="00073FFB"/>
    <w:rsid w:val="00093642"/>
    <w:rsid w:val="00093B2A"/>
    <w:rsid w:val="000A1EDE"/>
    <w:rsid w:val="000A3D6E"/>
    <w:rsid w:val="000B1CA0"/>
    <w:rsid w:val="000B346D"/>
    <w:rsid w:val="000F6294"/>
    <w:rsid w:val="000F6318"/>
    <w:rsid w:val="0010089F"/>
    <w:rsid w:val="00103B18"/>
    <w:rsid w:val="00113856"/>
    <w:rsid w:val="00124BAD"/>
    <w:rsid w:val="001317EE"/>
    <w:rsid w:val="00140F7A"/>
    <w:rsid w:val="00141EEC"/>
    <w:rsid w:val="001D21C6"/>
    <w:rsid w:val="001E5741"/>
    <w:rsid w:val="00201E48"/>
    <w:rsid w:val="00202E9A"/>
    <w:rsid w:val="00202FF1"/>
    <w:rsid w:val="0020730A"/>
    <w:rsid w:val="0021797A"/>
    <w:rsid w:val="002935B6"/>
    <w:rsid w:val="002C1088"/>
    <w:rsid w:val="002C1617"/>
    <w:rsid w:val="002C18C3"/>
    <w:rsid w:val="002C2F70"/>
    <w:rsid w:val="002D70B1"/>
    <w:rsid w:val="002D7AAF"/>
    <w:rsid w:val="0030302D"/>
    <w:rsid w:val="00314247"/>
    <w:rsid w:val="00316ECD"/>
    <w:rsid w:val="003311BB"/>
    <w:rsid w:val="00397CC2"/>
    <w:rsid w:val="003A5250"/>
    <w:rsid w:val="003A71D0"/>
    <w:rsid w:val="003B46F8"/>
    <w:rsid w:val="003E624F"/>
    <w:rsid w:val="00400E84"/>
    <w:rsid w:val="00403C8B"/>
    <w:rsid w:val="004042E7"/>
    <w:rsid w:val="00414945"/>
    <w:rsid w:val="00423803"/>
    <w:rsid w:val="00437645"/>
    <w:rsid w:val="00440B41"/>
    <w:rsid w:val="00460EFB"/>
    <w:rsid w:val="0047420D"/>
    <w:rsid w:val="004879D0"/>
    <w:rsid w:val="00491B20"/>
    <w:rsid w:val="00496A08"/>
    <w:rsid w:val="004A0BF5"/>
    <w:rsid w:val="004B0557"/>
    <w:rsid w:val="004B3AD0"/>
    <w:rsid w:val="004C1170"/>
    <w:rsid w:val="004F59F8"/>
    <w:rsid w:val="00527972"/>
    <w:rsid w:val="0053383B"/>
    <w:rsid w:val="00536607"/>
    <w:rsid w:val="005604F5"/>
    <w:rsid w:val="0056203E"/>
    <w:rsid w:val="005667D7"/>
    <w:rsid w:val="00576D9A"/>
    <w:rsid w:val="005C1402"/>
    <w:rsid w:val="005D0C2F"/>
    <w:rsid w:val="005D6792"/>
    <w:rsid w:val="006418A9"/>
    <w:rsid w:val="00642CBA"/>
    <w:rsid w:val="00651810"/>
    <w:rsid w:val="00660B54"/>
    <w:rsid w:val="006620E2"/>
    <w:rsid w:val="00664879"/>
    <w:rsid w:val="00670784"/>
    <w:rsid w:val="0068609F"/>
    <w:rsid w:val="0069417F"/>
    <w:rsid w:val="006C38A8"/>
    <w:rsid w:val="006D6ED7"/>
    <w:rsid w:val="006E019B"/>
    <w:rsid w:val="0071633C"/>
    <w:rsid w:val="00721C68"/>
    <w:rsid w:val="007238B8"/>
    <w:rsid w:val="00733295"/>
    <w:rsid w:val="00757FBE"/>
    <w:rsid w:val="00783025"/>
    <w:rsid w:val="007A4B9A"/>
    <w:rsid w:val="007B6841"/>
    <w:rsid w:val="007C0703"/>
    <w:rsid w:val="007C5E37"/>
    <w:rsid w:val="007F0355"/>
    <w:rsid w:val="007F6B69"/>
    <w:rsid w:val="00803ACB"/>
    <w:rsid w:val="00815060"/>
    <w:rsid w:val="00827837"/>
    <w:rsid w:val="00865F82"/>
    <w:rsid w:val="00870EE8"/>
    <w:rsid w:val="008A7522"/>
    <w:rsid w:val="008D4B3F"/>
    <w:rsid w:val="008D6E1B"/>
    <w:rsid w:val="0090518C"/>
    <w:rsid w:val="009519DD"/>
    <w:rsid w:val="00960EEA"/>
    <w:rsid w:val="00972E97"/>
    <w:rsid w:val="009808D2"/>
    <w:rsid w:val="009A102C"/>
    <w:rsid w:val="009C5196"/>
    <w:rsid w:val="009D6DA5"/>
    <w:rsid w:val="009E56B6"/>
    <w:rsid w:val="009F026A"/>
    <w:rsid w:val="009F06E6"/>
    <w:rsid w:val="009F0E3F"/>
    <w:rsid w:val="00A53926"/>
    <w:rsid w:val="00AE4960"/>
    <w:rsid w:val="00B07C0F"/>
    <w:rsid w:val="00B37CC6"/>
    <w:rsid w:val="00B404B4"/>
    <w:rsid w:val="00B4388D"/>
    <w:rsid w:val="00B44A12"/>
    <w:rsid w:val="00B54415"/>
    <w:rsid w:val="00B72979"/>
    <w:rsid w:val="00B736DE"/>
    <w:rsid w:val="00B925BF"/>
    <w:rsid w:val="00BB0289"/>
    <w:rsid w:val="00BC303A"/>
    <w:rsid w:val="00BC35A1"/>
    <w:rsid w:val="00BC6A01"/>
    <w:rsid w:val="00BD42EC"/>
    <w:rsid w:val="00BF5CEE"/>
    <w:rsid w:val="00C16A25"/>
    <w:rsid w:val="00C31342"/>
    <w:rsid w:val="00C31F1E"/>
    <w:rsid w:val="00C57CC0"/>
    <w:rsid w:val="00C671A6"/>
    <w:rsid w:val="00CA52CB"/>
    <w:rsid w:val="00CB2216"/>
    <w:rsid w:val="00CC1B16"/>
    <w:rsid w:val="00CD2B4D"/>
    <w:rsid w:val="00CE4ADC"/>
    <w:rsid w:val="00CE4DEA"/>
    <w:rsid w:val="00CE5089"/>
    <w:rsid w:val="00D0198B"/>
    <w:rsid w:val="00D02A62"/>
    <w:rsid w:val="00D03240"/>
    <w:rsid w:val="00D04943"/>
    <w:rsid w:val="00D36324"/>
    <w:rsid w:val="00D53843"/>
    <w:rsid w:val="00D548E9"/>
    <w:rsid w:val="00D61747"/>
    <w:rsid w:val="00D640DA"/>
    <w:rsid w:val="00D64CD5"/>
    <w:rsid w:val="00D7241D"/>
    <w:rsid w:val="00D73ADE"/>
    <w:rsid w:val="00D90A20"/>
    <w:rsid w:val="00D95819"/>
    <w:rsid w:val="00DA2AF3"/>
    <w:rsid w:val="00DB2C3F"/>
    <w:rsid w:val="00DB5E60"/>
    <w:rsid w:val="00DC221D"/>
    <w:rsid w:val="00DC2BCB"/>
    <w:rsid w:val="00E03584"/>
    <w:rsid w:val="00E07579"/>
    <w:rsid w:val="00E114F0"/>
    <w:rsid w:val="00E14E1B"/>
    <w:rsid w:val="00E45141"/>
    <w:rsid w:val="00E63505"/>
    <w:rsid w:val="00E65004"/>
    <w:rsid w:val="00E87E4F"/>
    <w:rsid w:val="00EA27EA"/>
    <w:rsid w:val="00EA2FD1"/>
    <w:rsid w:val="00ED2B9C"/>
    <w:rsid w:val="00ED3814"/>
    <w:rsid w:val="00ED58DF"/>
    <w:rsid w:val="00ED7F35"/>
    <w:rsid w:val="00EF577B"/>
    <w:rsid w:val="00F1350F"/>
    <w:rsid w:val="00F4689D"/>
    <w:rsid w:val="00F4790D"/>
    <w:rsid w:val="00F55B89"/>
    <w:rsid w:val="00FA4C3D"/>
    <w:rsid w:val="00FC238A"/>
    <w:rsid w:val="00FC589D"/>
    <w:rsid w:val="00FC7C88"/>
    <w:rsid w:val="00FD696F"/>
    <w:rsid w:val="00FF01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E5F9C"/>
  <w15:docId w15:val="{40EA3418-BAC2-4276-89DB-90104FEA5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6E1"/>
    <w:pPr>
      <w:widowControl w:val="0"/>
      <w:autoSpaceDN w:val="0"/>
      <w:adjustRightInd w:val="0"/>
      <w:spacing w:after="0"/>
    </w:pPr>
    <w:rPr>
      <w:rFonts w:ascii="Times New Roman" w:eastAsia="Times New Roman" w:hAnsi="Times New Roman" w:cs="Times New Roman"/>
      <w:sz w:val="28"/>
      <w:szCs w:val="28"/>
      <w:lang w:val="uk-UA" w:eastAsia="ja-JP" w:bidi="yi-He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26E1"/>
    <w:pPr>
      <w:widowControl w:val="0"/>
      <w:autoSpaceDE w:val="0"/>
      <w:autoSpaceDN w:val="0"/>
      <w:spacing w:after="0"/>
    </w:pPr>
    <w:rPr>
      <w:rFonts w:ascii="Times New Roman" w:eastAsia="Times New Roman" w:hAnsi="Times New Roman" w:cs="Times New Roman"/>
      <w:lang w:val="uk-UA"/>
    </w:rPr>
  </w:style>
  <w:style w:type="paragraph" w:styleId="a4">
    <w:name w:val="List Paragraph"/>
    <w:basedOn w:val="a"/>
    <w:uiPriority w:val="34"/>
    <w:qFormat/>
    <w:rsid w:val="000226E1"/>
    <w:pPr>
      <w:ind w:left="720"/>
      <w:contextualSpacing/>
    </w:pPr>
  </w:style>
  <w:style w:type="paragraph" w:styleId="a5">
    <w:name w:val="Balloon Text"/>
    <w:basedOn w:val="a"/>
    <w:link w:val="a6"/>
    <w:uiPriority w:val="99"/>
    <w:semiHidden/>
    <w:unhideWhenUsed/>
    <w:rsid w:val="00397CC2"/>
    <w:rPr>
      <w:rFonts w:ascii="Segoe UI" w:hAnsi="Segoe UI" w:cs="Segoe UI"/>
      <w:sz w:val="18"/>
      <w:szCs w:val="18"/>
    </w:rPr>
  </w:style>
  <w:style w:type="character" w:customStyle="1" w:styleId="a6">
    <w:name w:val="Текст выноски Знак"/>
    <w:basedOn w:val="a0"/>
    <w:link w:val="a5"/>
    <w:uiPriority w:val="99"/>
    <w:semiHidden/>
    <w:rsid w:val="00397CC2"/>
    <w:rPr>
      <w:rFonts w:ascii="Segoe UI" w:eastAsia="Times New Roman" w:hAnsi="Segoe UI" w:cs="Segoe UI"/>
      <w:sz w:val="18"/>
      <w:szCs w:val="18"/>
      <w:lang w:val="uk-UA" w:eastAsia="ja-JP" w:bidi="yi-Hebr"/>
    </w:rPr>
  </w:style>
  <w:style w:type="character" w:customStyle="1" w:styleId="docdata">
    <w:name w:val="docdata"/>
    <w:aliases w:val="docy,v5,2065,baiaagaaboqcaaadrwyaaavvbgaaaaaaaaaaaaaaaaaaaaaaaaaaaaaaaaaaaaaaaaaaaaaaaaaaaaaaaaaaaaaaaaaaaaaaaaaaaaaaaaaaaaaaaaaaaaaaaaaaaaaaaaaaaaaaaaaaaaaaaaaaaaaaaaaaaaaaaaaaaaaaaaaaaaaaaaaaaaaaaaaaaaaaaaaaaaaaaaaaaaaaaaaaaaaaaaaaaaaaaaaaaaaa"/>
    <w:basedOn w:val="a0"/>
    <w:rsid w:val="00073FFB"/>
  </w:style>
  <w:style w:type="paragraph" w:styleId="a7">
    <w:name w:val="Normal (Web)"/>
    <w:basedOn w:val="a"/>
    <w:uiPriority w:val="99"/>
    <w:rsid w:val="009D6DA5"/>
    <w:pPr>
      <w:widowControl/>
      <w:autoSpaceDN/>
      <w:adjustRightInd/>
      <w:spacing w:before="100" w:beforeAutospacing="1" w:after="100" w:afterAutospacing="1"/>
    </w:pPr>
    <w:rPr>
      <w:sz w:val="24"/>
      <w:szCs w:val="24"/>
      <w:lang w:val="ru-RU" w:eastAsia="ru-RU" w:bidi="ar-SA"/>
    </w:rPr>
  </w:style>
  <w:style w:type="paragraph" w:customStyle="1" w:styleId="1">
    <w:name w:val="Без интервала1"/>
    <w:rsid w:val="009D6DA5"/>
    <w:pPr>
      <w:spacing w:after="0"/>
    </w:pPr>
    <w:rPr>
      <w:rFonts w:ascii="Calibri" w:eastAsia="Calibri" w:hAnsi="Calibri" w:cs="Times New Roman"/>
      <w:lang w:val="uk-UA" w:eastAsia="uk-UA"/>
    </w:rPr>
  </w:style>
  <w:style w:type="character" w:styleId="a8">
    <w:name w:val="Strong"/>
    <w:basedOn w:val="a0"/>
    <w:uiPriority w:val="22"/>
    <w:qFormat/>
    <w:rsid w:val="000F6294"/>
    <w:rPr>
      <w:b/>
      <w:bCs/>
    </w:rPr>
  </w:style>
  <w:style w:type="character" w:styleId="a9">
    <w:name w:val="Hyperlink"/>
    <w:basedOn w:val="a0"/>
    <w:uiPriority w:val="99"/>
    <w:unhideWhenUsed/>
    <w:rsid w:val="00ED3814"/>
    <w:rPr>
      <w:color w:val="0563C1" w:themeColor="hyperlink"/>
      <w:u w:val="single"/>
    </w:rPr>
  </w:style>
  <w:style w:type="table" w:customStyle="1" w:styleId="10">
    <w:name w:val="Сетка таблицы1"/>
    <w:basedOn w:val="a1"/>
    <w:next w:val="aa"/>
    <w:uiPriority w:val="39"/>
    <w:rsid w:val="00DB2C3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DB2C3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owt-stl-">
    <w:name w:val="qowt-stl-звичайний"/>
    <w:basedOn w:val="a"/>
    <w:rsid w:val="000B1CA0"/>
    <w:pPr>
      <w:widowControl/>
      <w:autoSpaceDN/>
      <w:adjustRightInd/>
      <w:spacing w:before="100" w:beforeAutospacing="1" w:after="100" w:afterAutospacing="1"/>
    </w:pPr>
    <w:rPr>
      <w:sz w:val="24"/>
      <w:szCs w:val="24"/>
      <w:lang w:val="ru-RU" w:eastAsia="ru-RU" w:bidi="ar-SA"/>
    </w:rPr>
  </w:style>
  <w:style w:type="character" w:customStyle="1" w:styleId="rvts23">
    <w:name w:val="rvts23"/>
    <w:basedOn w:val="a0"/>
    <w:rsid w:val="0020730A"/>
  </w:style>
  <w:style w:type="character" w:customStyle="1" w:styleId="rvts9">
    <w:name w:val="rvts9"/>
    <w:basedOn w:val="a0"/>
    <w:rsid w:val="005C1402"/>
  </w:style>
  <w:style w:type="paragraph" w:customStyle="1" w:styleId="x-scope">
    <w:name w:val="x-scope"/>
    <w:basedOn w:val="a"/>
    <w:rsid w:val="0053383B"/>
    <w:pPr>
      <w:widowControl/>
      <w:autoSpaceDN/>
      <w:adjustRightInd/>
      <w:spacing w:before="100" w:beforeAutospacing="1" w:after="100" w:afterAutospacing="1"/>
    </w:pPr>
    <w:rPr>
      <w:sz w:val="24"/>
      <w:szCs w:val="24"/>
      <w:lang w:eastAsia="uk-U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68083">
      <w:bodyDiv w:val="1"/>
      <w:marLeft w:val="0"/>
      <w:marRight w:val="0"/>
      <w:marTop w:val="0"/>
      <w:marBottom w:val="0"/>
      <w:divBdr>
        <w:top w:val="none" w:sz="0" w:space="0" w:color="auto"/>
        <w:left w:val="none" w:sz="0" w:space="0" w:color="auto"/>
        <w:bottom w:val="none" w:sz="0" w:space="0" w:color="auto"/>
        <w:right w:val="none" w:sz="0" w:space="0" w:color="auto"/>
      </w:divBdr>
    </w:div>
    <w:div w:id="371197079">
      <w:bodyDiv w:val="1"/>
      <w:marLeft w:val="0"/>
      <w:marRight w:val="0"/>
      <w:marTop w:val="0"/>
      <w:marBottom w:val="0"/>
      <w:divBdr>
        <w:top w:val="none" w:sz="0" w:space="0" w:color="auto"/>
        <w:left w:val="none" w:sz="0" w:space="0" w:color="auto"/>
        <w:bottom w:val="none" w:sz="0" w:space="0" w:color="auto"/>
        <w:right w:val="none" w:sz="0" w:space="0" w:color="auto"/>
      </w:divBdr>
      <w:divsChild>
        <w:div w:id="363602310">
          <w:marLeft w:val="0"/>
          <w:marRight w:val="0"/>
          <w:marTop w:val="0"/>
          <w:marBottom w:val="0"/>
          <w:divBdr>
            <w:top w:val="none" w:sz="0" w:space="0" w:color="auto"/>
            <w:left w:val="none" w:sz="0" w:space="0" w:color="auto"/>
            <w:bottom w:val="none" w:sz="0" w:space="0" w:color="auto"/>
            <w:right w:val="none" w:sz="0" w:space="0" w:color="auto"/>
          </w:divBdr>
        </w:div>
      </w:divsChild>
    </w:div>
    <w:div w:id="519591301">
      <w:bodyDiv w:val="1"/>
      <w:marLeft w:val="0"/>
      <w:marRight w:val="0"/>
      <w:marTop w:val="0"/>
      <w:marBottom w:val="0"/>
      <w:divBdr>
        <w:top w:val="none" w:sz="0" w:space="0" w:color="auto"/>
        <w:left w:val="none" w:sz="0" w:space="0" w:color="auto"/>
        <w:bottom w:val="none" w:sz="0" w:space="0" w:color="auto"/>
        <w:right w:val="none" w:sz="0" w:space="0" w:color="auto"/>
      </w:divBdr>
    </w:div>
    <w:div w:id="567224879">
      <w:bodyDiv w:val="1"/>
      <w:marLeft w:val="0"/>
      <w:marRight w:val="0"/>
      <w:marTop w:val="0"/>
      <w:marBottom w:val="0"/>
      <w:divBdr>
        <w:top w:val="none" w:sz="0" w:space="0" w:color="auto"/>
        <w:left w:val="none" w:sz="0" w:space="0" w:color="auto"/>
        <w:bottom w:val="none" w:sz="0" w:space="0" w:color="auto"/>
        <w:right w:val="none" w:sz="0" w:space="0" w:color="auto"/>
      </w:divBdr>
    </w:div>
    <w:div w:id="577859268">
      <w:bodyDiv w:val="1"/>
      <w:marLeft w:val="0"/>
      <w:marRight w:val="0"/>
      <w:marTop w:val="0"/>
      <w:marBottom w:val="0"/>
      <w:divBdr>
        <w:top w:val="none" w:sz="0" w:space="0" w:color="auto"/>
        <w:left w:val="none" w:sz="0" w:space="0" w:color="auto"/>
        <w:bottom w:val="none" w:sz="0" w:space="0" w:color="auto"/>
        <w:right w:val="none" w:sz="0" w:space="0" w:color="auto"/>
      </w:divBdr>
      <w:divsChild>
        <w:div w:id="708184997">
          <w:marLeft w:val="0"/>
          <w:marRight w:val="0"/>
          <w:marTop w:val="0"/>
          <w:marBottom w:val="0"/>
          <w:divBdr>
            <w:top w:val="none" w:sz="0" w:space="0" w:color="auto"/>
            <w:left w:val="none" w:sz="0" w:space="0" w:color="auto"/>
            <w:bottom w:val="none" w:sz="0" w:space="0" w:color="auto"/>
            <w:right w:val="none" w:sz="0" w:space="0" w:color="auto"/>
          </w:divBdr>
          <w:divsChild>
            <w:div w:id="75367522">
              <w:marLeft w:val="0"/>
              <w:marRight w:val="0"/>
              <w:marTop w:val="0"/>
              <w:marBottom w:val="0"/>
              <w:divBdr>
                <w:top w:val="none" w:sz="0" w:space="0" w:color="auto"/>
                <w:left w:val="none" w:sz="0" w:space="0" w:color="auto"/>
                <w:bottom w:val="none" w:sz="0" w:space="0" w:color="auto"/>
                <w:right w:val="none" w:sz="0" w:space="0" w:color="auto"/>
              </w:divBdr>
            </w:div>
          </w:divsChild>
        </w:div>
        <w:div w:id="1385061506">
          <w:marLeft w:val="0"/>
          <w:marRight w:val="0"/>
          <w:marTop w:val="0"/>
          <w:marBottom w:val="0"/>
          <w:divBdr>
            <w:top w:val="none" w:sz="0" w:space="0" w:color="auto"/>
            <w:left w:val="none" w:sz="0" w:space="0" w:color="auto"/>
            <w:bottom w:val="none" w:sz="0" w:space="0" w:color="auto"/>
            <w:right w:val="none" w:sz="0" w:space="0" w:color="auto"/>
          </w:divBdr>
        </w:div>
        <w:div w:id="1282146929">
          <w:marLeft w:val="0"/>
          <w:marRight w:val="0"/>
          <w:marTop w:val="0"/>
          <w:marBottom w:val="0"/>
          <w:divBdr>
            <w:top w:val="none" w:sz="0" w:space="0" w:color="auto"/>
            <w:left w:val="none" w:sz="0" w:space="0" w:color="auto"/>
            <w:bottom w:val="none" w:sz="0" w:space="0" w:color="auto"/>
            <w:right w:val="none" w:sz="0" w:space="0" w:color="auto"/>
          </w:divBdr>
          <w:divsChild>
            <w:div w:id="44061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0923">
      <w:bodyDiv w:val="1"/>
      <w:marLeft w:val="0"/>
      <w:marRight w:val="0"/>
      <w:marTop w:val="0"/>
      <w:marBottom w:val="0"/>
      <w:divBdr>
        <w:top w:val="none" w:sz="0" w:space="0" w:color="auto"/>
        <w:left w:val="none" w:sz="0" w:space="0" w:color="auto"/>
        <w:bottom w:val="none" w:sz="0" w:space="0" w:color="auto"/>
        <w:right w:val="none" w:sz="0" w:space="0" w:color="auto"/>
      </w:divBdr>
      <w:divsChild>
        <w:div w:id="495733114">
          <w:marLeft w:val="0"/>
          <w:marRight w:val="0"/>
          <w:marTop w:val="0"/>
          <w:marBottom w:val="0"/>
          <w:divBdr>
            <w:top w:val="none" w:sz="0" w:space="0" w:color="auto"/>
            <w:left w:val="none" w:sz="0" w:space="0" w:color="auto"/>
            <w:bottom w:val="none" w:sz="0" w:space="0" w:color="auto"/>
            <w:right w:val="none" w:sz="0" w:space="0" w:color="auto"/>
          </w:divBdr>
          <w:divsChild>
            <w:div w:id="1194928071">
              <w:marLeft w:val="0"/>
              <w:marRight w:val="0"/>
              <w:marTop w:val="0"/>
              <w:marBottom w:val="0"/>
              <w:divBdr>
                <w:top w:val="none" w:sz="0" w:space="0" w:color="auto"/>
                <w:left w:val="none" w:sz="0" w:space="0" w:color="auto"/>
                <w:bottom w:val="none" w:sz="0" w:space="0" w:color="auto"/>
                <w:right w:val="none" w:sz="0" w:space="0" w:color="auto"/>
              </w:divBdr>
            </w:div>
          </w:divsChild>
        </w:div>
        <w:div w:id="1861698945">
          <w:marLeft w:val="0"/>
          <w:marRight w:val="0"/>
          <w:marTop w:val="0"/>
          <w:marBottom w:val="0"/>
          <w:divBdr>
            <w:top w:val="none" w:sz="0" w:space="0" w:color="auto"/>
            <w:left w:val="none" w:sz="0" w:space="0" w:color="auto"/>
            <w:bottom w:val="none" w:sz="0" w:space="0" w:color="auto"/>
            <w:right w:val="none" w:sz="0" w:space="0" w:color="auto"/>
          </w:divBdr>
        </w:div>
        <w:div w:id="1109205553">
          <w:marLeft w:val="0"/>
          <w:marRight w:val="0"/>
          <w:marTop w:val="0"/>
          <w:marBottom w:val="0"/>
          <w:divBdr>
            <w:top w:val="none" w:sz="0" w:space="0" w:color="auto"/>
            <w:left w:val="none" w:sz="0" w:space="0" w:color="auto"/>
            <w:bottom w:val="none" w:sz="0" w:space="0" w:color="auto"/>
            <w:right w:val="none" w:sz="0" w:space="0" w:color="auto"/>
          </w:divBdr>
          <w:divsChild>
            <w:div w:id="138040204">
              <w:marLeft w:val="0"/>
              <w:marRight w:val="0"/>
              <w:marTop w:val="0"/>
              <w:marBottom w:val="0"/>
              <w:divBdr>
                <w:top w:val="none" w:sz="0" w:space="0" w:color="auto"/>
                <w:left w:val="none" w:sz="0" w:space="0" w:color="auto"/>
                <w:bottom w:val="none" w:sz="0" w:space="0" w:color="auto"/>
                <w:right w:val="none" w:sz="0" w:space="0" w:color="auto"/>
              </w:divBdr>
            </w:div>
          </w:divsChild>
        </w:div>
        <w:div w:id="1270237398">
          <w:marLeft w:val="0"/>
          <w:marRight w:val="0"/>
          <w:marTop w:val="0"/>
          <w:marBottom w:val="0"/>
          <w:divBdr>
            <w:top w:val="none" w:sz="0" w:space="0" w:color="auto"/>
            <w:left w:val="none" w:sz="0" w:space="0" w:color="auto"/>
            <w:bottom w:val="none" w:sz="0" w:space="0" w:color="auto"/>
            <w:right w:val="none" w:sz="0" w:space="0" w:color="auto"/>
          </w:divBdr>
        </w:div>
        <w:div w:id="1992098260">
          <w:marLeft w:val="0"/>
          <w:marRight w:val="0"/>
          <w:marTop w:val="0"/>
          <w:marBottom w:val="0"/>
          <w:divBdr>
            <w:top w:val="none" w:sz="0" w:space="0" w:color="auto"/>
            <w:left w:val="none" w:sz="0" w:space="0" w:color="auto"/>
            <w:bottom w:val="none" w:sz="0" w:space="0" w:color="auto"/>
            <w:right w:val="none" w:sz="0" w:space="0" w:color="auto"/>
          </w:divBdr>
          <w:divsChild>
            <w:div w:id="1598783206">
              <w:marLeft w:val="0"/>
              <w:marRight w:val="0"/>
              <w:marTop w:val="0"/>
              <w:marBottom w:val="0"/>
              <w:divBdr>
                <w:top w:val="none" w:sz="0" w:space="0" w:color="auto"/>
                <w:left w:val="none" w:sz="0" w:space="0" w:color="auto"/>
                <w:bottom w:val="none" w:sz="0" w:space="0" w:color="auto"/>
                <w:right w:val="none" w:sz="0" w:space="0" w:color="auto"/>
              </w:divBdr>
            </w:div>
          </w:divsChild>
        </w:div>
        <w:div w:id="928277376">
          <w:marLeft w:val="0"/>
          <w:marRight w:val="0"/>
          <w:marTop w:val="0"/>
          <w:marBottom w:val="0"/>
          <w:divBdr>
            <w:top w:val="none" w:sz="0" w:space="0" w:color="auto"/>
            <w:left w:val="none" w:sz="0" w:space="0" w:color="auto"/>
            <w:bottom w:val="none" w:sz="0" w:space="0" w:color="auto"/>
            <w:right w:val="none" w:sz="0" w:space="0" w:color="auto"/>
          </w:divBdr>
        </w:div>
        <w:div w:id="1636713289">
          <w:marLeft w:val="0"/>
          <w:marRight w:val="0"/>
          <w:marTop w:val="0"/>
          <w:marBottom w:val="0"/>
          <w:divBdr>
            <w:top w:val="none" w:sz="0" w:space="0" w:color="auto"/>
            <w:left w:val="none" w:sz="0" w:space="0" w:color="auto"/>
            <w:bottom w:val="none" w:sz="0" w:space="0" w:color="auto"/>
            <w:right w:val="none" w:sz="0" w:space="0" w:color="auto"/>
          </w:divBdr>
          <w:divsChild>
            <w:div w:id="1487361533">
              <w:marLeft w:val="0"/>
              <w:marRight w:val="0"/>
              <w:marTop w:val="0"/>
              <w:marBottom w:val="0"/>
              <w:divBdr>
                <w:top w:val="none" w:sz="0" w:space="0" w:color="auto"/>
                <w:left w:val="none" w:sz="0" w:space="0" w:color="auto"/>
                <w:bottom w:val="none" w:sz="0" w:space="0" w:color="auto"/>
                <w:right w:val="none" w:sz="0" w:space="0" w:color="auto"/>
              </w:divBdr>
            </w:div>
          </w:divsChild>
        </w:div>
        <w:div w:id="1690180394">
          <w:marLeft w:val="0"/>
          <w:marRight w:val="0"/>
          <w:marTop w:val="0"/>
          <w:marBottom w:val="0"/>
          <w:divBdr>
            <w:top w:val="none" w:sz="0" w:space="0" w:color="auto"/>
            <w:left w:val="none" w:sz="0" w:space="0" w:color="auto"/>
            <w:bottom w:val="none" w:sz="0" w:space="0" w:color="auto"/>
            <w:right w:val="none" w:sz="0" w:space="0" w:color="auto"/>
          </w:divBdr>
        </w:div>
        <w:div w:id="1314796937">
          <w:marLeft w:val="0"/>
          <w:marRight w:val="0"/>
          <w:marTop w:val="0"/>
          <w:marBottom w:val="0"/>
          <w:divBdr>
            <w:top w:val="none" w:sz="0" w:space="0" w:color="auto"/>
            <w:left w:val="none" w:sz="0" w:space="0" w:color="auto"/>
            <w:bottom w:val="none" w:sz="0" w:space="0" w:color="auto"/>
            <w:right w:val="none" w:sz="0" w:space="0" w:color="auto"/>
          </w:divBdr>
          <w:divsChild>
            <w:div w:id="595677675">
              <w:marLeft w:val="0"/>
              <w:marRight w:val="0"/>
              <w:marTop w:val="0"/>
              <w:marBottom w:val="0"/>
              <w:divBdr>
                <w:top w:val="none" w:sz="0" w:space="0" w:color="auto"/>
                <w:left w:val="none" w:sz="0" w:space="0" w:color="auto"/>
                <w:bottom w:val="none" w:sz="0" w:space="0" w:color="auto"/>
                <w:right w:val="none" w:sz="0" w:space="0" w:color="auto"/>
              </w:divBdr>
            </w:div>
          </w:divsChild>
        </w:div>
        <w:div w:id="1832401972">
          <w:marLeft w:val="0"/>
          <w:marRight w:val="0"/>
          <w:marTop w:val="0"/>
          <w:marBottom w:val="0"/>
          <w:divBdr>
            <w:top w:val="none" w:sz="0" w:space="0" w:color="auto"/>
            <w:left w:val="none" w:sz="0" w:space="0" w:color="auto"/>
            <w:bottom w:val="none" w:sz="0" w:space="0" w:color="auto"/>
            <w:right w:val="none" w:sz="0" w:space="0" w:color="auto"/>
          </w:divBdr>
        </w:div>
        <w:div w:id="2126196377">
          <w:marLeft w:val="0"/>
          <w:marRight w:val="0"/>
          <w:marTop w:val="0"/>
          <w:marBottom w:val="0"/>
          <w:divBdr>
            <w:top w:val="none" w:sz="0" w:space="0" w:color="auto"/>
            <w:left w:val="none" w:sz="0" w:space="0" w:color="auto"/>
            <w:bottom w:val="none" w:sz="0" w:space="0" w:color="auto"/>
            <w:right w:val="none" w:sz="0" w:space="0" w:color="auto"/>
          </w:divBdr>
          <w:divsChild>
            <w:div w:id="1083721936">
              <w:marLeft w:val="0"/>
              <w:marRight w:val="0"/>
              <w:marTop w:val="0"/>
              <w:marBottom w:val="0"/>
              <w:divBdr>
                <w:top w:val="none" w:sz="0" w:space="0" w:color="auto"/>
                <w:left w:val="none" w:sz="0" w:space="0" w:color="auto"/>
                <w:bottom w:val="none" w:sz="0" w:space="0" w:color="auto"/>
                <w:right w:val="none" w:sz="0" w:space="0" w:color="auto"/>
              </w:divBdr>
            </w:div>
          </w:divsChild>
        </w:div>
        <w:div w:id="686716290">
          <w:marLeft w:val="0"/>
          <w:marRight w:val="0"/>
          <w:marTop w:val="0"/>
          <w:marBottom w:val="0"/>
          <w:divBdr>
            <w:top w:val="none" w:sz="0" w:space="0" w:color="auto"/>
            <w:left w:val="none" w:sz="0" w:space="0" w:color="auto"/>
            <w:bottom w:val="none" w:sz="0" w:space="0" w:color="auto"/>
            <w:right w:val="none" w:sz="0" w:space="0" w:color="auto"/>
          </w:divBdr>
        </w:div>
        <w:div w:id="785543464">
          <w:marLeft w:val="0"/>
          <w:marRight w:val="0"/>
          <w:marTop w:val="0"/>
          <w:marBottom w:val="0"/>
          <w:divBdr>
            <w:top w:val="none" w:sz="0" w:space="0" w:color="auto"/>
            <w:left w:val="none" w:sz="0" w:space="0" w:color="auto"/>
            <w:bottom w:val="none" w:sz="0" w:space="0" w:color="auto"/>
            <w:right w:val="none" w:sz="0" w:space="0" w:color="auto"/>
          </w:divBdr>
          <w:divsChild>
            <w:div w:id="67581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3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89-19" TargetMode="External"/><Relationship Id="rId13" Type="http://schemas.openxmlformats.org/officeDocument/2006/relationships/hyperlink" Target="https://zakon.rada.gov.ua/laws/show/918-2023-%D0%BF" TargetMode="External"/><Relationship Id="rId3" Type="http://schemas.openxmlformats.org/officeDocument/2006/relationships/styles" Target="styles.xml"/><Relationship Id="rId7" Type="http://schemas.openxmlformats.org/officeDocument/2006/relationships/hyperlink" Target="https://zakon.rada.gov.ua/laws/show/2320-20" TargetMode="External"/><Relationship Id="rId12" Type="http://schemas.openxmlformats.org/officeDocument/2006/relationships/hyperlink" Target="https://zakon.rada.gov.ua/laws/show/918-2023-%D0%B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zakon.rada.gov.ua/laws/show/918-2023-%D0%B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on.rada.gov.ua/laws/show/918-2023-%D0%BF" TargetMode="External"/><Relationship Id="rId4" Type="http://schemas.openxmlformats.org/officeDocument/2006/relationships/settings" Target="settings.xml"/><Relationship Id="rId9" Type="http://schemas.openxmlformats.org/officeDocument/2006/relationships/hyperlink" Target="https://zakon.rada.gov.ua/laws/show/2947-14" TargetMode="External"/><Relationship Id="rId14" Type="http://schemas.openxmlformats.org/officeDocument/2006/relationships/hyperlink" Target="https://zakon.rada.gov.ua/laws/show/918-2023-%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C3AB8-227C-4671-8513-090F3D248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Pages>
  <Words>35699</Words>
  <Characters>20349</Characters>
  <Application>Microsoft Office Word</Application>
  <DocSecurity>0</DocSecurity>
  <Lines>169</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Diakov</dc:creator>
  <cp:lastModifiedBy>RePack by Diakov</cp:lastModifiedBy>
  <cp:revision>7</cp:revision>
  <cp:lastPrinted>2025-07-10T11:01:00Z</cp:lastPrinted>
  <dcterms:created xsi:type="dcterms:W3CDTF">2025-07-09T13:39:00Z</dcterms:created>
  <dcterms:modified xsi:type="dcterms:W3CDTF">2025-07-10T11:07:00Z</dcterms:modified>
</cp:coreProperties>
</file>