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698E" w:rsidRPr="0090580D" w:rsidRDefault="00FC19A3" w:rsidP="00F86D58">
      <w:pPr>
        <w:tabs>
          <w:tab w:val="left" w:pos="4320"/>
        </w:tabs>
        <w:jc w:val="center"/>
        <w:rPr>
          <w:rFonts w:eastAsia="Malgun Gothic"/>
          <w:b/>
          <w:bCs/>
          <w:color w:val="FF0000"/>
          <w:kern w:val="32"/>
          <w:sz w:val="28"/>
          <w:szCs w:val="28"/>
          <w:lang w:eastAsia="uk-UA"/>
        </w:rPr>
      </w:pPr>
      <w:r w:rsidRPr="0090580D">
        <w:rPr>
          <w:rFonts w:eastAsia="Malgun Gothic"/>
          <w:b/>
          <w:bCs/>
          <w:noProof/>
          <w:color w:val="FF0000"/>
          <w:kern w:val="32"/>
          <w:sz w:val="28"/>
          <w:szCs w:val="28"/>
          <w:lang w:eastAsia="uk-UA"/>
        </w:rPr>
        <w:drawing>
          <wp:inline distT="0" distB="0" distL="0" distR="0" wp14:anchorId="738C02B2" wp14:editId="5D506C42">
            <wp:extent cx="457200" cy="619125"/>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619125"/>
                    </a:xfrm>
                    <a:prstGeom prst="rect">
                      <a:avLst/>
                    </a:prstGeom>
                    <a:noFill/>
                    <a:ln>
                      <a:noFill/>
                    </a:ln>
                  </pic:spPr>
                </pic:pic>
              </a:graphicData>
            </a:graphic>
          </wp:inline>
        </w:drawing>
      </w:r>
    </w:p>
    <w:p w:rsidR="009A698E" w:rsidRPr="0090580D" w:rsidRDefault="009A698E" w:rsidP="009A698E">
      <w:pPr>
        <w:widowControl w:val="0"/>
        <w:tabs>
          <w:tab w:val="left" w:pos="4320"/>
        </w:tabs>
        <w:spacing w:line="273" w:lineRule="auto"/>
        <w:jc w:val="center"/>
        <w:rPr>
          <w:sz w:val="28"/>
          <w:szCs w:val="28"/>
        </w:rPr>
      </w:pPr>
      <w:r w:rsidRPr="0090580D">
        <w:rPr>
          <w:b/>
          <w:bCs/>
          <w:sz w:val="28"/>
          <w:szCs w:val="28"/>
        </w:rPr>
        <w:t>ІРКЛІЇВСЬКА СІЛЬСЬКА РАДА </w:t>
      </w:r>
    </w:p>
    <w:p w:rsidR="009A698E" w:rsidRPr="0090580D" w:rsidRDefault="009A698E" w:rsidP="009A698E">
      <w:pPr>
        <w:widowControl w:val="0"/>
        <w:tabs>
          <w:tab w:val="left" w:pos="4320"/>
        </w:tabs>
        <w:spacing w:line="273" w:lineRule="auto"/>
        <w:jc w:val="center"/>
        <w:rPr>
          <w:sz w:val="28"/>
          <w:szCs w:val="28"/>
        </w:rPr>
      </w:pPr>
      <w:r w:rsidRPr="0090580D">
        <w:rPr>
          <w:b/>
          <w:bCs/>
          <w:sz w:val="28"/>
          <w:szCs w:val="28"/>
        </w:rPr>
        <w:t>ЗОЛОТОНІСЬКОГО РАЙОНУ ЧЕРКАСЬКОЇ ОБЛАСТІ</w:t>
      </w:r>
    </w:p>
    <w:p w:rsidR="009A698E" w:rsidRPr="0090580D" w:rsidRDefault="009A698E" w:rsidP="009A698E">
      <w:pPr>
        <w:widowControl w:val="0"/>
        <w:tabs>
          <w:tab w:val="left" w:pos="4320"/>
        </w:tabs>
        <w:spacing w:line="273" w:lineRule="auto"/>
        <w:jc w:val="center"/>
        <w:rPr>
          <w:sz w:val="28"/>
          <w:szCs w:val="28"/>
        </w:rPr>
      </w:pPr>
      <w:r w:rsidRPr="0090580D">
        <w:rPr>
          <w:b/>
          <w:bCs/>
          <w:sz w:val="28"/>
          <w:szCs w:val="28"/>
        </w:rPr>
        <w:t>ВИКОНАВЧИЙ КОМІТЕТ</w:t>
      </w:r>
    </w:p>
    <w:p w:rsidR="009A698E" w:rsidRPr="0090580D" w:rsidRDefault="009A698E" w:rsidP="009A698E">
      <w:pPr>
        <w:widowControl w:val="0"/>
        <w:tabs>
          <w:tab w:val="left" w:pos="4320"/>
        </w:tabs>
        <w:jc w:val="center"/>
        <w:rPr>
          <w:sz w:val="28"/>
          <w:szCs w:val="28"/>
        </w:rPr>
      </w:pPr>
      <w:r w:rsidRPr="0090580D">
        <w:rPr>
          <w:sz w:val="28"/>
          <w:szCs w:val="28"/>
        </w:rPr>
        <w:t> </w:t>
      </w:r>
    </w:p>
    <w:p w:rsidR="009A698E" w:rsidRPr="0090580D" w:rsidRDefault="009A698E" w:rsidP="009A698E">
      <w:pPr>
        <w:widowControl w:val="0"/>
        <w:tabs>
          <w:tab w:val="left" w:pos="4320"/>
        </w:tabs>
        <w:jc w:val="center"/>
        <w:rPr>
          <w:sz w:val="28"/>
          <w:szCs w:val="28"/>
        </w:rPr>
      </w:pPr>
      <w:r w:rsidRPr="0090580D">
        <w:rPr>
          <w:b/>
          <w:bCs/>
          <w:sz w:val="28"/>
          <w:szCs w:val="28"/>
        </w:rPr>
        <w:t xml:space="preserve">Р І Ш Е Н </w:t>
      </w:r>
      <w:proofErr w:type="spellStart"/>
      <w:r w:rsidRPr="0090580D">
        <w:rPr>
          <w:b/>
          <w:bCs/>
          <w:sz w:val="28"/>
          <w:szCs w:val="28"/>
        </w:rPr>
        <w:t>Н</w:t>
      </w:r>
      <w:proofErr w:type="spellEnd"/>
      <w:r w:rsidRPr="0090580D">
        <w:rPr>
          <w:b/>
          <w:bCs/>
          <w:sz w:val="28"/>
          <w:szCs w:val="28"/>
        </w:rPr>
        <w:t xml:space="preserve"> Я</w:t>
      </w:r>
    </w:p>
    <w:p w:rsidR="009A698E" w:rsidRPr="0090580D" w:rsidRDefault="009A698E" w:rsidP="009A698E">
      <w:pPr>
        <w:tabs>
          <w:tab w:val="left" w:pos="4320"/>
        </w:tabs>
        <w:spacing w:after="200" w:line="276" w:lineRule="auto"/>
        <w:rPr>
          <w:rFonts w:eastAsia="Malgun Gothic"/>
          <w:color w:val="FF0000"/>
          <w:sz w:val="28"/>
          <w:szCs w:val="28"/>
          <w:lang w:eastAsia="uk-UA"/>
        </w:rPr>
      </w:pPr>
    </w:p>
    <w:p w:rsidR="009A698E" w:rsidRPr="0090580D" w:rsidRDefault="0090580D" w:rsidP="009A698E">
      <w:pPr>
        <w:spacing w:after="200" w:line="276" w:lineRule="auto"/>
        <w:rPr>
          <w:rFonts w:eastAsia="Malgun Gothic"/>
          <w:sz w:val="28"/>
          <w:szCs w:val="28"/>
          <w:lang w:eastAsia="uk-UA"/>
        </w:rPr>
      </w:pPr>
      <w:r w:rsidRPr="0090580D">
        <w:rPr>
          <w:rFonts w:eastAsia="Malgun Gothic"/>
          <w:sz w:val="28"/>
          <w:szCs w:val="28"/>
          <w:lang w:eastAsia="uk-UA"/>
        </w:rPr>
        <w:t>23</w:t>
      </w:r>
      <w:r w:rsidR="007B71C1" w:rsidRPr="0090580D">
        <w:rPr>
          <w:rFonts w:eastAsia="Malgun Gothic"/>
          <w:sz w:val="28"/>
          <w:szCs w:val="28"/>
          <w:lang w:eastAsia="uk-UA"/>
        </w:rPr>
        <w:t>.0</w:t>
      </w:r>
      <w:r w:rsidRPr="0090580D">
        <w:rPr>
          <w:rFonts w:eastAsia="Malgun Gothic"/>
          <w:sz w:val="28"/>
          <w:szCs w:val="28"/>
          <w:lang w:eastAsia="uk-UA"/>
        </w:rPr>
        <w:t>4</w:t>
      </w:r>
      <w:r w:rsidR="009A698E" w:rsidRPr="0090580D">
        <w:rPr>
          <w:rFonts w:eastAsia="Malgun Gothic"/>
          <w:sz w:val="28"/>
          <w:szCs w:val="28"/>
          <w:lang w:eastAsia="uk-UA"/>
        </w:rPr>
        <w:t>.202</w:t>
      </w:r>
      <w:r w:rsidR="007B71C1" w:rsidRPr="0090580D">
        <w:rPr>
          <w:rFonts w:eastAsia="Malgun Gothic"/>
          <w:sz w:val="28"/>
          <w:szCs w:val="28"/>
          <w:lang w:eastAsia="uk-UA"/>
        </w:rPr>
        <w:t>5</w:t>
      </w:r>
      <w:r w:rsidR="009A698E" w:rsidRPr="0090580D">
        <w:rPr>
          <w:rFonts w:eastAsia="Malgun Gothic"/>
          <w:sz w:val="28"/>
          <w:szCs w:val="28"/>
          <w:lang w:eastAsia="uk-UA"/>
        </w:rPr>
        <w:t xml:space="preserve">                  </w:t>
      </w:r>
      <w:r w:rsidR="009A698E" w:rsidRPr="0090580D">
        <w:rPr>
          <w:rFonts w:eastAsia="Malgun Gothic"/>
          <w:sz w:val="28"/>
          <w:szCs w:val="28"/>
          <w:lang w:eastAsia="uk-UA"/>
        </w:rPr>
        <w:tab/>
      </w:r>
      <w:r w:rsidR="009A698E" w:rsidRPr="0090580D">
        <w:rPr>
          <w:rFonts w:eastAsia="Malgun Gothic"/>
          <w:sz w:val="28"/>
          <w:szCs w:val="28"/>
          <w:lang w:eastAsia="uk-UA"/>
        </w:rPr>
        <w:tab/>
      </w:r>
      <w:r w:rsidR="009A698E" w:rsidRPr="0090580D">
        <w:rPr>
          <w:rFonts w:eastAsia="Malgun Gothic"/>
          <w:sz w:val="28"/>
          <w:szCs w:val="28"/>
          <w:lang w:eastAsia="uk-UA"/>
        </w:rPr>
        <w:tab/>
      </w:r>
      <w:r w:rsidR="009A698E" w:rsidRPr="0090580D">
        <w:rPr>
          <w:rFonts w:eastAsia="Malgun Gothic"/>
          <w:sz w:val="28"/>
          <w:szCs w:val="28"/>
          <w:lang w:eastAsia="uk-UA"/>
        </w:rPr>
        <w:tab/>
      </w:r>
      <w:r w:rsidR="009A698E" w:rsidRPr="0090580D">
        <w:rPr>
          <w:rFonts w:eastAsia="Malgun Gothic"/>
          <w:sz w:val="28"/>
          <w:szCs w:val="28"/>
          <w:lang w:eastAsia="uk-UA"/>
        </w:rPr>
        <w:tab/>
      </w:r>
      <w:r w:rsidR="009A698E" w:rsidRPr="0090580D">
        <w:rPr>
          <w:rFonts w:eastAsia="Malgun Gothic"/>
          <w:sz w:val="28"/>
          <w:szCs w:val="28"/>
          <w:lang w:eastAsia="uk-UA"/>
        </w:rPr>
        <w:tab/>
      </w:r>
      <w:r w:rsidR="009A698E" w:rsidRPr="0090580D">
        <w:rPr>
          <w:rFonts w:eastAsia="Malgun Gothic"/>
          <w:sz w:val="28"/>
          <w:szCs w:val="28"/>
          <w:lang w:eastAsia="uk-UA"/>
        </w:rPr>
        <w:tab/>
        <w:t xml:space="preserve">                    </w:t>
      </w:r>
      <w:r w:rsidR="00BB52FD" w:rsidRPr="0090580D">
        <w:rPr>
          <w:rFonts w:eastAsia="Malgun Gothic"/>
          <w:sz w:val="28"/>
          <w:szCs w:val="28"/>
          <w:lang w:eastAsia="uk-UA"/>
        </w:rPr>
        <w:t xml:space="preserve">    </w:t>
      </w:r>
      <w:r w:rsidR="009A698E" w:rsidRPr="0090580D">
        <w:rPr>
          <w:rFonts w:eastAsia="Malgun Gothic"/>
          <w:sz w:val="28"/>
          <w:szCs w:val="28"/>
          <w:lang w:eastAsia="uk-UA"/>
        </w:rPr>
        <w:t xml:space="preserve"> № </w:t>
      </w:r>
      <w:r w:rsidR="007B71C1" w:rsidRPr="0090580D">
        <w:rPr>
          <w:rFonts w:eastAsia="Malgun Gothic"/>
          <w:sz w:val="28"/>
          <w:szCs w:val="28"/>
          <w:lang w:eastAsia="uk-UA"/>
        </w:rPr>
        <w:t xml:space="preserve"> </w:t>
      </w:r>
      <w:r w:rsidRPr="0090580D">
        <w:rPr>
          <w:rFonts w:eastAsia="Malgun Gothic"/>
          <w:sz w:val="28"/>
          <w:szCs w:val="28"/>
          <w:lang w:eastAsia="uk-UA"/>
        </w:rPr>
        <w:t>9</w:t>
      </w:r>
      <w:r w:rsidR="007B71C1" w:rsidRPr="0090580D">
        <w:rPr>
          <w:rFonts w:eastAsia="Malgun Gothic"/>
          <w:sz w:val="28"/>
          <w:szCs w:val="28"/>
          <w:lang w:eastAsia="uk-UA"/>
        </w:rPr>
        <w:t>0</w:t>
      </w:r>
      <w:r w:rsidR="009A698E" w:rsidRPr="0090580D">
        <w:rPr>
          <w:rFonts w:eastAsia="Malgun Gothic"/>
          <w:sz w:val="28"/>
          <w:szCs w:val="28"/>
          <w:lang w:eastAsia="uk-UA"/>
        </w:rPr>
        <w:t xml:space="preserve">                                      c. Іркліїв</w:t>
      </w:r>
    </w:p>
    <w:p w:rsidR="00380923" w:rsidRPr="0090580D" w:rsidRDefault="00C72AFF" w:rsidP="00380923">
      <w:pPr>
        <w:ind w:right="5103"/>
        <w:jc w:val="both"/>
        <w:rPr>
          <w:rFonts w:eastAsia="Times New Roman"/>
          <w:b/>
          <w:sz w:val="28"/>
          <w:szCs w:val="28"/>
          <w:lang w:eastAsia="ru-RU"/>
        </w:rPr>
      </w:pPr>
      <w:r w:rsidRPr="0090580D">
        <w:rPr>
          <w:rFonts w:eastAsia="Times New Roman"/>
          <w:b/>
          <w:sz w:val="28"/>
          <w:szCs w:val="28"/>
          <w:lang w:eastAsia="ru-RU"/>
        </w:rPr>
        <w:t>Про надання дозволу</w:t>
      </w:r>
      <w:r w:rsidR="00380923" w:rsidRPr="0090580D">
        <w:rPr>
          <w:rFonts w:eastAsia="Times New Roman"/>
          <w:b/>
          <w:sz w:val="28"/>
          <w:szCs w:val="28"/>
          <w:lang w:eastAsia="ru-RU"/>
        </w:rPr>
        <w:t xml:space="preserve"> </w:t>
      </w:r>
      <w:r w:rsidR="00BB52FD" w:rsidRPr="0090580D">
        <w:rPr>
          <w:rFonts w:eastAsia="Times New Roman"/>
          <w:b/>
          <w:sz w:val="28"/>
          <w:szCs w:val="28"/>
          <w:lang w:eastAsia="ru-RU"/>
        </w:rPr>
        <w:t xml:space="preserve">на </w:t>
      </w:r>
      <w:r w:rsidR="007B71C1" w:rsidRPr="0090580D">
        <w:rPr>
          <w:rFonts w:eastAsia="Times New Roman"/>
          <w:b/>
          <w:sz w:val="28"/>
          <w:szCs w:val="28"/>
          <w:lang w:eastAsia="ru-RU"/>
        </w:rPr>
        <w:t>вчинення пр</w:t>
      </w:r>
      <w:r w:rsidR="00AF17DD" w:rsidRPr="0090580D">
        <w:rPr>
          <w:rFonts w:eastAsia="Times New Roman"/>
          <w:b/>
          <w:sz w:val="28"/>
          <w:szCs w:val="28"/>
          <w:lang w:eastAsia="ru-RU"/>
        </w:rPr>
        <w:t>авочину</w:t>
      </w:r>
      <w:r w:rsidR="007B71C1" w:rsidRPr="0090580D">
        <w:rPr>
          <w:rFonts w:eastAsia="Times New Roman"/>
          <w:b/>
          <w:sz w:val="28"/>
          <w:szCs w:val="28"/>
          <w:lang w:eastAsia="ru-RU"/>
        </w:rPr>
        <w:t xml:space="preserve"> щодо нерухомого майна</w:t>
      </w:r>
    </w:p>
    <w:p w:rsidR="00380923" w:rsidRPr="0090580D" w:rsidRDefault="00380923" w:rsidP="00380923">
      <w:pPr>
        <w:ind w:firstLine="900"/>
        <w:jc w:val="both"/>
        <w:rPr>
          <w:rFonts w:eastAsia="Malgun Gothic"/>
          <w:color w:val="FF0000"/>
          <w:sz w:val="28"/>
          <w:szCs w:val="28"/>
          <w:lang w:eastAsia="uk-UA"/>
        </w:rPr>
      </w:pPr>
    </w:p>
    <w:p w:rsidR="00380923" w:rsidRPr="001A7C10" w:rsidRDefault="00192979" w:rsidP="00AD2CBF">
      <w:pPr>
        <w:shd w:val="clear" w:color="auto" w:fill="FFFFFF"/>
        <w:ind w:firstLine="567"/>
        <w:jc w:val="both"/>
        <w:rPr>
          <w:rFonts w:eastAsia="Times New Roman"/>
          <w:sz w:val="28"/>
          <w:szCs w:val="28"/>
          <w:lang w:eastAsia="ru-RU"/>
        </w:rPr>
      </w:pPr>
      <w:r w:rsidRPr="009C55C5">
        <w:rPr>
          <w:rFonts w:eastAsia="Times New Roman"/>
          <w:sz w:val="28"/>
          <w:szCs w:val="28"/>
          <w:lang w:eastAsia="ru-RU"/>
        </w:rPr>
        <w:t xml:space="preserve">Відповідно до статей 34, 40 Закону України «Про місцеве самоврядування в Україні», статей 176, 177 Сімейного Кодексу України, статей 5, 17, 18 Закону України «Про охорону дитинства», </w:t>
      </w:r>
      <w:r w:rsidR="009C55C5" w:rsidRPr="009C55C5">
        <w:rPr>
          <w:rFonts w:eastAsia="Times New Roman"/>
          <w:sz w:val="28"/>
          <w:szCs w:val="28"/>
          <w:lang w:eastAsia="ru-RU"/>
        </w:rPr>
        <w:t>статей</w:t>
      </w:r>
      <w:r w:rsidRPr="009C55C5">
        <w:rPr>
          <w:rFonts w:eastAsia="Times New Roman"/>
          <w:sz w:val="28"/>
          <w:szCs w:val="28"/>
          <w:lang w:eastAsia="ru-RU"/>
        </w:rPr>
        <w:t xml:space="preserve"> 29, 71 Цивільного Кодексу України, </w:t>
      </w:r>
      <w:r w:rsidRPr="001A7C10">
        <w:rPr>
          <w:rFonts w:eastAsia="Times New Roman"/>
          <w:sz w:val="28"/>
          <w:szCs w:val="28"/>
          <w:lang w:eastAsia="ru-RU"/>
        </w:rPr>
        <w:t xml:space="preserve">статті 12 Закону України «Про основи соціального захисту бездомних осіб та безпритульних дітей», пунктами 65, 67 Порядку провадження органами опіки та піклування діяльності, пов’язаної із захистом прав дитини, затвердженого постановою Кабінету Міністрів України № 866 від 24.09.2008 року «Питання діяльності органів опіки та піклування, пов’язаної із захистом прав дитини» (із змінами і </w:t>
      </w:r>
      <w:r w:rsidR="00227DC1" w:rsidRPr="001A7C10">
        <w:rPr>
          <w:rFonts w:eastAsia="Times New Roman"/>
          <w:sz w:val="28"/>
          <w:szCs w:val="28"/>
          <w:lang w:eastAsia="ru-RU"/>
        </w:rPr>
        <w:t>доповненнями), розглянувши заяви</w:t>
      </w:r>
      <w:r w:rsidRPr="001A7C10">
        <w:rPr>
          <w:rFonts w:eastAsia="Times New Roman"/>
          <w:sz w:val="28"/>
          <w:szCs w:val="28"/>
          <w:lang w:eastAsia="ru-RU"/>
        </w:rPr>
        <w:t xml:space="preserve"> громадян </w:t>
      </w:r>
      <w:r w:rsidR="00A47A0D">
        <w:rPr>
          <w:rFonts w:eastAsia="Times New Roman"/>
          <w:sz w:val="28"/>
          <w:szCs w:val="28"/>
          <w:lang w:eastAsia="ru-RU"/>
        </w:rPr>
        <w:t>ХХХХХ</w:t>
      </w:r>
      <w:r w:rsidRPr="001A7C10">
        <w:rPr>
          <w:rFonts w:eastAsia="Times New Roman"/>
          <w:sz w:val="28"/>
          <w:szCs w:val="28"/>
          <w:lang w:eastAsia="ru-RU"/>
        </w:rPr>
        <w:t xml:space="preserve"> щодо надання дозволу на вчине</w:t>
      </w:r>
      <w:r w:rsidR="00227DC1" w:rsidRPr="001A7C10">
        <w:rPr>
          <w:rFonts w:eastAsia="Times New Roman"/>
          <w:sz w:val="28"/>
          <w:szCs w:val="28"/>
          <w:lang w:eastAsia="ru-RU"/>
        </w:rPr>
        <w:t>ння правочину (купівлі-продажу)</w:t>
      </w:r>
      <w:r w:rsidRPr="001A7C10">
        <w:rPr>
          <w:rFonts w:eastAsia="Times New Roman"/>
          <w:sz w:val="28"/>
          <w:szCs w:val="28"/>
          <w:lang w:eastAsia="ru-RU"/>
        </w:rPr>
        <w:t xml:space="preserve"> нерухомого майна (житлового будинку</w:t>
      </w:r>
      <w:r w:rsidR="00477916" w:rsidRPr="001A7C10">
        <w:rPr>
          <w:rFonts w:eastAsia="Times New Roman"/>
          <w:sz w:val="28"/>
          <w:szCs w:val="28"/>
          <w:lang w:eastAsia="ru-RU"/>
        </w:rPr>
        <w:t xml:space="preserve"> та прилеглої земельної ділянки</w:t>
      </w:r>
      <w:r w:rsidRPr="001A7C10">
        <w:rPr>
          <w:rFonts w:eastAsia="Times New Roman"/>
          <w:sz w:val="28"/>
          <w:szCs w:val="28"/>
          <w:lang w:eastAsia="ru-RU"/>
        </w:rPr>
        <w:t xml:space="preserve"> </w:t>
      </w:r>
      <w:r w:rsidR="00477916" w:rsidRPr="001A7C10">
        <w:rPr>
          <w:rFonts w:eastAsia="Times New Roman"/>
          <w:sz w:val="28"/>
          <w:szCs w:val="28"/>
          <w:lang w:eastAsia="ru-RU"/>
        </w:rPr>
        <w:t>які знаходя</w:t>
      </w:r>
      <w:r w:rsidRPr="001A7C10">
        <w:rPr>
          <w:rFonts w:eastAsia="Times New Roman"/>
          <w:sz w:val="28"/>
          <w:szCs w:val="28"/>
          <w:lang w:eastAsia="ru-RU"/>
        </w:rPr>
        <w:t xml:space="preserve">ться за адресою: </w:t>
      </w:r>
      <w:r w:rsidR="00A47A0D">
        <w:rPr>
          <w:rFonts w:eastAsia="Times New Roman"/>
          <w:sz w:val="28"/>
          <w:szCs w:val="28"/>
          <w:lang w:eastAsia="ru-RU"/>
        </w:rPr>
        <w:t>ХХХХХ</w:t>
      </w:r>
      <w:r w:rsidRPr="001A7C10">
        <w:rPr>
          <w:rFonts w:eastAsia="Times New Roman"/>
          <w:sz w:val="28"/>
          <w:szCs w:val="28"/>
          <w:lang w:eastAsia="ru-RU"/>
        </w:rPr>
        <w:t xml:space="preserve">), що належить </w:t>
      </w:r>
      <w:r w:rsidR="00A47A0D">
        <w:rPr>
          <w:rFonts w:eastAsia="Times New Roman"/>
          <w:sz w:val="28"/>
          <w:szCs w:val="28"/>
          <w:lang w:eastAsia="ru-RU"/>
        </w:rPr>
        <w:t>ХХХХХ</w:t>
      </w:r>
      <w:r w:rsidRPr="001A7C10">
        <w:rPr>
          <w:rFonts w:eastAsia="Times New Roman"/>
          <w:sz w:val="28"/>
          <w:szCs w:val="28"/>
          <w:lang w:eastAsia="ru-RU"/>
        </w:rPr>
        <w:t xml:space="preserve">, на ім’я </w:t>
      </w:r>
      <w:r w:rsidR="00A47A0D">
        <w:rPr>
          <w:rFonts w:eastAsia="Times New Roman"/>
          <w:sz w:val="28"/>
          <w:szCs w:val="28"/>
          <w:lang w:eastAsia="ru-RU"/>
        </w:rPr>
        <w:t>ХХХХХ</w:t>
      </w:r>
      <w:r w:rsidR="005B3BDE" w:rsidRPr="001A7C10">
        <w:rPr>
          <w:rFonts w:eastAsia="Times New Roman"/>
          <w:sz w:val="28"/>
          <w:szCs w:val="28"/>
          <w:lang w:eastAsia="ru-RU"/>
        </w:rPr>
        <w:t xml:space="preserve">, </w:t>
      </w:r>
      <w:r w:rsidR="00A47A0D">
        <w:rPr>
          <w:rFonts w:eastAsia="Times New Roman"/>
          <w:sz w:val="28"/>
          <w:szCs w:val="28"/>
          <w:lang w:eastAsia="ru-RU"/>
        </w:rPr>
        <w:t>ХХХХ</w:t>
      </w:r>
      <w:r w:rsidRPr="001A7C10">
        <w:rPr>
          <w:rFonts w:eastAsia="Times New Roman"/>
          <w:sz w:val="28"/>
          <w:szCs w:val="28"/>
          <w:lang w:eastAsia="ru-RU"/>
        </w:rPr>
        <w:t xml:space="preserve"> року народження, право користування яким мають </w:t>
      </w:r>
      <w:r w:rsidR="00895776" w:rsidRPr="001A7C10">
        <w:rPr>
          <w:rFonts w:eastAsia="Times New Roman"/>
          <w:sz w:val="28"/>
          <w:szCs w:val="28"/>
          <w:lang w:eastAsia="ru-RU"/>
        </w:rPr>
        <w:t xml:space="preserve">малолітні </w:t>
      </w:r>
      <w:r w:rsidRPr="001A7C10">
        <w:rPr>
          <w:rFonts w:eastAsia="Times New Roman"/>
          <w:sz w:val="28"/>
          <w:szCs w:val="28"/>
          <w:lang w:eastAsia="ru-RU"/>
        </w:rPr>
        <w:t>діти</w:t>
      </w:r>
      <w:r w:rsidR="001A7C10" w:rsidRPr="001A7C10">
        <w:rPr>
          <w:rFonts w:eastAsia="Times New Roman"/>
          <w:sz w:val="28"/>
          <w:szCs w:val="28"/>
          <w:lang w:eastAsia="ru-RU"/>
        </w:rPr>
        <w:t>:</w:t>
      </w:r>
      <w:r w:rsidRPr="001A7C10">
        <w:rPr>
          <w:rFonts w:eastAsia="Times New Roman"/>
          <w:sz w:val="28"/>
          <w:szCs w:val="28"/>
          <w:lang w:eastAsia="ru-RU"/>
        </w:rPr>
        <w:t xml:space="preserve"> </w:t>
      </w:r>
      <w:r w:rsidR="00A47A0D">
        <w:rPr>
          <w:rFonts w:eastAsia="Times New Roman"/>
          <w:sz w:val="28"/>
          <w:szCs w:val="28"/>
          <w:lang w:eastAsia="ru-RU"/>
        </w:rPr>
        <w:t>ХХХХХ</w:t>
      </w:r>
      <w:r w:rsidR="005B3BDE" w:rsidRPr="001A7C10">
        <w:rPr>
          <w:rFonts w:eastAsia="Times New Roman"/>
          <w:sz w:val="28"/>
          <w:szCs w:val="28"/>
          <w:lang w:eastAsia="ru-RU"/>
        </w:rPr>
        <w:t xml:space="preserve">, </w:t>
      </w:r>
      <w:r w:rsidR="00A47A0D">
        <w:rPr>
          <w:rFonts w:eastAsia="Times New Roman"/>
          <w:sz w:val="28"/>
          <w:szCs w:val="28"/>
          <w:lang w:eastAsia="ru-RU"/>
        </w:rPr>
        <w:t>ХХХХ</w:t>
      </w:r>
      <w:r w:rsidRPr="001A7C10">
        <w:rPr>
          <w:rFonts w:eastAsia="Times New Roman"/>
          <w:sz w:val="28"/>
          <w:szCs w:val="28"/>
          <w:lang w:eastAsia="ru-RU"/>
        </w:rPr>
        <w:t xml:space="preserve"> року народження, та </w:t>
      </w:r>
      <w:r w:rsidR="00A47A0D">
        <w:rPr>
          <w:rFonts w:eastAsia="Times New Roman"/>
          <w:sz w:val="28"/>
          <w:szCs w:val="28"/>
          <w:lang w:eastAsia="ru-RU"/>
        </w:rPr>
        <w:t>ХХХХХ</w:t>
      </w:r>
      <w:r w:rsidR="005B3BDE" w:rsidRPr="001A7C10">
        <w:rPr>
          <w:rFonts w:eastAsia="Times New Roman"/>
          <w:sz w:val="28"/>
          <w:szCs w:val="28"/>
          <w:lang w:eastAsia="ru-RU"/>
        </w:rPr>
        <w:t xml:space="preserve">, </w:t>
      </w:r>
      <w:r w:rsidR="00A47A0D">
        <w:rPr>
          <w:rFonts w:eastAsia="Times New Roman"/>
          <w:sz w:val="28"/>
          <w:szCs w:val="28"/>
          <w:lang w:eastAsia="ru-RU"/>
        </w:rPr>
        <w:t>ХХХХ</w:t>
      </w:r>
      <w:r w:rsidRPr="001A7C10">
        <w:rPr>
          <w:rFonts w:eastAsia="Times New Roman"/>
          <w:sz w:val="28"/>
          <w:szCs w:val="28"/>
          <w:lang w:eastAsia="ru-RU"/>
        </w:rPr>
        <w:t xml:space="preserve"> року народження, </w:t>
      </w:r>
      <w:r w:rsidR="00380923" w:rsidRPr="001A7C10">
        <w:rPr>
          <w:rFonts w:eastAsia="Times New Roman"/>
          <w:sz w:val="28"/>
          <w:szCs w:val="28"/>
          <w:lang w:eastAsia="ru-RU"/>
        </w:rPr>
        <w:t xml:space="preserve">виконавчий комітет Іркліївської сільської ради </w:t>
      </w:r>
    </w:p>
    <w:p w:rsidR="00AD2CBF" w:rsidRPr="001A7C10" w:rsidRDefault="00AD2CBF" w:rsidP="00AD2CBF">
      <w:pPr>
        <w:shd w:val="clear" w:color="auto" w:fill="FFFFFF"/>
        <w:ind w:firstLine="567"/>
        <w:jc w:val="both"/>
        <w:rPr>
          <w:rFonts w:eastAsia="Times New Roman"/>
          <w:sz w:val="28"/>
          <w:szCs w:val="28"/>
          <w:lang w:eastAsia="ru-RU"/>
        </w:rPr>
      </w:pPr>
    </w:p>
    <w:p w:rsidR="00380923" w:rsidRPr="001A7C10" w:rsidRDefault="00380923" w:rsidP="009B3A6B">
      <w:pPr>
        <w:spacing w:after="240"/>
        <w:ind w:firstLine="900"/>
        <w:jc w:val="center"/>
        <w:rPr>
          <w:rFonts w:eastAsia="Malgun Gothic"/>
          <w:sz w:val="28"/>
          <w:szCs w:val="28"/>
          <w:lang w:eastAsia="uk-UA"/>
        </w:rPr>
      </w:pPr>
      <w:r w:rsidRPr="001A7C10">
        <w:rPr>
          <w:rFonts w:eastAsia="Malgun Gothic"/>
          <w:sz w:val="28"/>
          <w:szCs w:val="28"/>
          <w:lang w:eastAsia="uk-UA"/>
        </w:rPr>
        <w:t>ВИРІШИВ:</w:t>
      </w:r>
    </w:p>
    <w:p w:rsidR="00483580" w:rsidRPr="000944FB" w:rsidRDefault="00A33951" w:rsidP="000944FB">
      <w:pPr>
        <w:numPr>
          <w:ilvl w:val="0"/>
          <w:numId w:val="5"/>
        </w:numPr>
        <w:tabs>
          <w:tab w:val="left" w:pos="284"/>
        </w:tabs>
        <w:spacing w:after="240"/>
        <w:ind w:left="0" w:firstLine="0"/>
        <w:jc w:val="both"/>
        <w:rPr>
          <w:rFonts w:eastAsia="Malgun Gothic"/>
          <w:sz w:val="28"/>
          <w:szCs w:val="28"/>
          <w:lang w:eastAsia="uk-UA"/>
        </w:rPr>
      </w:pPr>
      <w:r w:rsidRPr="000944FB">
        <w:rPr>
          <w:rFonts w:eastAsia="Malgun Gothic"/>
          <w:sz w:val="28"/>
          <w:szCs w:val="28"/>
          <w:lang w:eastAsia="uk-UA"/>
        </w:rPr>
        <w:t>Надати</w:t>
      </w:r>
      <w:r w:rsidR="00380923" w:rsidRPr="000944FB">
        <w:rPr>
          <w:rFonts w:eastAsia="Malgun Gothic"/>
          <w:sz w:val="28"/>
          <w:szCs w:val="28"/>
          <w:lang w:eastAsia="uk-UA"/>
        </w:rPr>
        <w:t xml:space="preserve"> дозвіл </w:t>
      </w:r>
      <w:r w:rsidR="0027570E" w:rsidRPr="000944FB">
        <w:rPr>
          <w:rFonts w:eastAsia="Malgun Gothic"/>
          <w:sz w:val="28"/>
          <w:szCs w:val="28"/>
          <w:lang w:eastAsia="uk-UA"/>
        </w:rPr>
        <w:t>громадянину</w:t>
      </w:r>
      <w:r w:rsidR="00AF17DD" w:rsidRPr="000944FB">
        <w:rPr>
          <w:rFonts w:eastAsia="Malgun Gothic"/>
          <w:sz w:val="28"/>
          <w:szCs w:val="28"/>
          <w:lang w:eastAsia="uk-UA"/>
        </w:rPr>
        <w:t xml:space="preserve"> </w:t>
      </w:r>
      <w:r w:rsidR="00A47A0D">
        <w:rPr>
          <w:rFonts w:eastAsia="Malgun Gothic"/>
          <w:sz w:val="28"/>
          <w:szCs w:val="28"/>
          <w:lang w:eastAsia="uk-UA"/>
        </w:rPr>
        <w:t>ХХХХ</w:t>
      </w:r>
      <w:r w:rsidRPr="000944FB">
        <w:rPr>
          <w:rFonts w:eastAsia="Malgun Gothic"/>
          <w:sz w:val="28"/>
          <w:szCs w:val="28"/>
          <w:lang w:eastAsia="uk-UA"/>
        </w:rPr>
        <w:t>,</w:t>
      </w:r>
      <w:r w:rsidR="0082727F" w:rsidRPr="000944FB">
        <w:rPr>
          <w:rFonts w:eastAsia="Malgun Gothic"/>
          <w:sz w:val="28"/>
          <w:szCs w:val="28"/>
          <w:lang w:eastAsia="uk-UA"/>
        </w:rPr>
        <w:t xml:space="preserve"> </w:t>
      </w:r>
      <w:r w:rsidR="00A47A0D">
        <w:rPr>
          <w:rFonts w:eastAsia="Malgun Gothic"/>
          <w:sz w:val="28"/>
          <w:szCs w:val="28"/>
          <w:lang w:eastAsia="uk-UA"/>
        </w:rPr>
        <w:t>ХХХХ</w:t>
      </w:r>
      <w:r w:rsidR="0082727F" w:rsidRPr="000944FB">
        <w:rPr>
          <w:rFonts w:eastAsia="Malgun Gothic"/>
          <w:sz w:val="28"/>
          <w:szCs w:val="28"/>
          <w:lang w:eastAsia="uk-UA"/>
        </w:rPr>
        <w:t xml:space="preserve"> року народження,</w:t>
      </w:r>
      <w:r w:rsidRPr="000944FB">
        <w:rPr>
          <w:rFonts w:eastAsia="Malgun Gothic"/>
          <w:sz w:val="28"/>
          <w:szCs w:val="28"/>
          <w:lang w:eastAsia="uk-UA"/>
        </w:rPr>
        <w:t xml:space="preserve"> </w:t>
      </w:r>
      <w:r w:rsidR="00AF17DD" w:rsidRPr="000944FB">
        <w:rPr>
          <w:rFonts w:eastAsia="Times New Roman"/>
          <w:sz w:val="28"/>
          <w:szCs w:val="28"/>
          <w:lang w:eastAsia="ru-RU"/>
        </w:rPr>
        <w:t xml:space="preserve">на </w:t>
      </w:r>
      <w:r w:rsidR="0082727F" w:rsidRPr="000944FB">
        <w:rPr>
          <w:rFonts w:eastAsia="Times New Roman"/>
          <w:sz w:val="28"/>
          <w:szCs w:val="28"/>
          <w:lang w:eastAsia="ru-RU"/>
        </w:rPr>
        <w:t>вчинення правочину</w:t>
      </w:r>
      <w:r w:rsidR="00AF17DD" w:rsidRPr="000944FB">
        <w:rPr>
          <w:rFonts w:eastAsia="Times New Roman"/>
          <w:sz w:val="28"/>
          <w:szCs w:val="28"/>
          <w:lang w:eastAsia="ru-RU"/>
        </w:rPr>
        <w:t xml:space="preserve"> (</w:t>
      </w:r>
      <w:r w:rsidR="0082727F" w:rsidRPr="000944FB">
        <w:rPr>
          <w:rFonts w:eastAsia="Times New Roman"/>
          <w:sz w:val="28"/>
          <w:szCs w:val="28"/>
          <w:lang w:eastAsia="ru-RU"/>
        </w:rPr>
        <w:t>продажу</w:t>
      </w:r>
      <w:r w:rsidR="00AF17DD" w:rsidRPr="000944FB">
        <w:rPr>
          <w:rFonts w:eastAsia="Times New Roman"/>
          <w:sz w:val="28"/>
          <w:szCs w:val="28"/>
          <w:lang w:eastAsia="ru-RU"/>
        </w:rPr>
        <w:t xml:space="preserve">) </w:t>
      </w:r>
      <w:r w:rsidR="0082727F" w:rsidRPr="000944FB">
        <w:rPr>
          <w:rFonts w:eastAsia="Times New Roman"/>
          <w:sz w:val="28"/>
          <w:szCs w:val="28"/>
          <w:lang w:eastAsia="ru-RU"/>
        </w:rPr>
        <w:t xml:space="preserve">щодо </w:t>
      </w:r>
      <w:r w:rsidR="00AF17DD" w:rsidRPr="000944FB">
        <w:rPr>
          <w:rFonts w:eastAsia="Times New Roman"/>
          <w:sz w:val="28"/>
          <w:szCs w:val="28"/>
          <w:lang w:eastAsia="ru-RU"/>
        </w:rPr>
        <w:t>нерухомого майна (</w:t>
      </w:r>
      <w:r w:rsidR="0082727F" w:rsidRPr="000944FB">
        <w:rPr>
          <w:rFonts w:eastAsia="Times New Roman"/>
          <w:sz w:val="28"/>
          <w:szCs w:val="28"/>
          <w:lang w:eastAsia="ru-RU"/>
        </w:rPr>
        <w:t>житлового будинку</w:t>
      </w:r>
      <w:r w:rsidR="00AD2CBF" w:rsidRPr="000944FB">
        <w:rPr>
          <w:rFonts w:eastAsia="Times New Roman"/>
          <w:sz w:val="28"/>
          <w:szCs w:val="28"/>
          <w:lang w:eastAsia="ru-RU"/>
        </w:rPr>
        <w:t xml:space="preserve">, реєстраційний номер </w:t>
      </w:r>
      <w:r w:rsidR="0027570E" w:rsidRPr="000944FB">
        <w:rPr>
          <w:rFonts w:eastAsia="Times New Roman"/>
          <w:sz w:val="28"/>
          <w:szCs w:val="28"/>
          <w:lang w:eastAsia="ru-RU"/>
        </w:rPr>
        <w:t>об’єкта</w:t>
      </w:r>
      <w:r w:rsidR="00AD2CBF" w:rsidRPr="000944FB">
        <w:rPr>
          <w:rFonts w:eastAsia="Times New Roman"/>
          <w:sz w:val="28"/>
          <w:szCs w:val="28"/>
          <w:lang w:eastAsia="ru-RU"/>
        </w:rPr>
        <w:t xml:space="preserve"> </w:t>
      </w:r>
      <w:r w:rsidR="0027570E" w:rsidRPr="000944FB">
        <w:rPr>
          <w:rFonts w:eastAsia="Times New Roman"/>
          <w:sz w:val="28"/>
          <w:szCs w:val="28"/>
          <w:lang w:eastAsia="ru-RU"/>
        </w:rPr>
        <w:t xml:space="preserve">нерухомого майна: </w:t>
      </w:r>
      <w:r w:rsidR="00A47A0D">
        <w:rPr>
          <w:rFonts w:eastAsia="Times New Roman"/>
          <w:sz w:val="28"/>
          <w:szCs w:val="28"/>
          <w:lang w:eastAsia="ru-RU"/>
        </w:rPr>
        <w:t>ХХХХХ</w:t>
      </w:r>
      <w:r w:rsidR="0027570E" w:rsidRPr="000944FB">
        <w:rPr>
          <w:rFonts w:eastAsia="Times New Roman"/>
          <w:sz w:val="28"/>
          <w:szCs w:val="28"/>
          <w:lang w:eastAsia="ru-RU"/>
        </w:rPr>
        <w:t xml:space="preserve"> </w:t>
      </w:r>
      <w:r w:rsidR="00AD2CBF" w:rsidRPr="000944FB">
        <w:rPr>
          <w:rFonts w:eastAsia="Times New Roman"/>
          <w:sz w:val="28"/>
          <w:szCs w:val="28"/>
          <w:lang w:eastAsia="ru-RU"/>
        </w:rPr>
        <w:t>та прилеглої земельної ділянки</w:t>
      </w:r>
      <w:r w:rsidR="0027570E" w:rsidRPr="000944FB">
        <w:rPr>
          <w:rFonts w:eastAsia="Times New Roman"/>
          <w:sz w:val="28"/>
          <w:szCs w:val="28"/>
          <w:lang w:eastAsia="ru-RU"/>
        </w:rPr>
        <w:t xml:space="preserve"> з кадастровим номером: </w:t>
      </w:r>
      <w:r w:rsidR="00A47A0D">
        <w:rPr>
          <w:rFonts w:eastAsia="Times New Roman"/>
          <w:sz w:val="28"/>
          <w:szCs w:val="28"/>
          <w:lang w:eastAsia="ru-RU"/>
        </w:rPr>
        <w:t>ХХХХХ</w:t>
      </w:r>
      <w:r w:rsidR="005B3BDE" w:rsidRPr="000944FB">
        <w:rPr>
          <w:rFonts w:eastAsia="Times New Roman"/>
          <w:sz w:val="28"/>
          <w:szCs w:val="28"/>
          <w:lang w:eastAsia="ru-RU"/>
        </w:rPr>
        <w:t xml:space="preserve">, що знаходяться за адресою: </w:t>
      </w:r>
      <w:r w:rsidR="00A47A0D">
        <w:rPr>
          <w:rFonts w:eastAsia="Times New Roman"/>
          <w:sz w:val="28"/>
          <w:szCs w:val="28"/>
          <w:lang w:eastAsia="ru-RU"/>
        </w:rPr>
        <w:t>ХХХХХ</w:t>
      </w:r>
      <w:r w:rsidR="00AF17DD" w:rsidRPr="000944FB">
        <w:rPr>
          <w:rFonts w:eastAsia="Times New Roman"/>
          <w:sz w:val="28"/>
          <w:szCs w:val="28"/>
          <w:lang w:eastAsia="ru-RU"/>
        </w:rPr>
        <w:t xml:space="preserve">), </w:t>
      </w:r>
      <w:r w:rsidR="005B3BDE" w:rsidRPr="000944FB">
        <w:rPr>
          <w:rFonts w:eastAsia="Times New Roman"/>
          <w:sz w:val="28"/>
          <w:szCs w:val="28"/>
          <w:lang w:eastAsia="ru-RU"/>
        </w:rPr>
        <w:t>в якому зареєстровані малолітні діти</w:t>
      </w:r>
      <w:r w:rsidR="000944FB" w:rsidRPr="000944FB">
        <w:rPr>
          <w:rFonts w:eastAsia="Times New Roman"/>
          <w:sz w:val="28"/>
          <w:szCs w:val="28"/>
          <w:lang w:eastAsia="ru-RU"/>
        </w:rPr>
        <w:t>:</w:t>
      </w:r>
      <w:r w:rsidR="005B3BDE" w:rsidRPr="000944FB">
        <w:rPr>
          <w:rFonts w:eastAsia="Times New Roman"/>
          <w:sz w:val="28"/>
          <w:szCs w:val="28"/>
          <w:lang w:eastAsia="ru-RU"/>
        </w:rPr>
        <w:t xml:space="preserve"> </w:t>
      </w:r>
      <w:r w:rsidR="00A47A0D">
        <w:rPr>
          <w:rFonts w:eastAsia="Times New Roman"/>
          <w:sz w:val="28"/>
          <w:szCs w:val="28"/>
          <w:lang w:eastAsia="ru-RU"/>
        </w:rPr>
        <w:t>ХХХХХ</w:t>
      </w:r>
      <w:r w:rsidR="005B3BDE" w:rsidRPr="000944FB">
        <w:rPr>
          <w:rFonts w:eastAsia="Times New Roman"/>
          <w:sz w:val="28"/>
          <w:szCs w:val="28"/>
          <w:lang w:eastAsia="ru-RU"/>
        </w:rPr>
        <w:t xml:space="preserve">, </w:t>
      </w:r>
      <w:r w:rsidR="00A47A0D">
        <w:rPr>
          <w:rFonts w:eastAsia="Times New Roman"/>
          <w:sz w:val="28"/>
          <w:szCs w:val="28"/>
          <w:lang w:eastAsia="ru-RU"/>
        </w:rPr>
        <w:t>ХХХХ</w:t>
      </w:r>
      <w:r w:rsidR="005B3BDE" w:rsidRPr="000944FB">
        <w:rPr>
          <w:rFonts w:eastAsia="Times New Roman"/>
          <w:sz w:val="28"/>
          <w:szCs w:val="28"/>
          <w:lang w:eastAsia="ru-RU"/>
        </w:rPr>
        <w:t xml:space="preserve"> року народження</w:t>
      </w:r>
      <w:r w:rsidR="000944FB" w:rsidRPr="000944FB">
        <w:rPr>
          <w:rFonts w:eastAsia="Times New Roman"/>
          <w:sz w:val="28"/>
          <w:szCs w:val="28"/>
          <w:lang w:eastAsia="ru-RU"/>
        </w:rPr>
        <w:t>,</w:t>
      </w:r>
      <w:r w:rsidR="005B3BDE" w:rsidRPr="000944FB">
        <w:rPr>
          <w:rFonts w:eastAsia="Times New Roman"/>
          <w:sz w:val="28"/>
          <w:szCs w:val="28"/>
          <w:lang w:eastAsia="ru-RU"/>
        </w:rPr>
        <w:t xml:space="preserve"> та </w:t>
      </w:r>
      <w:r w:rsidR="00A47A0D">
        <w:rPr>
          <w:rFonts w:eastAsia="Times New Roman"/>
          <w:sz w:val="28"/>
          <w:szCs w:val="28"/>
          <w:lang w:eastAsia="ru-RU"/>
        </w:rPr>
        <w:t>ХХХХ</w:t>
      </w:r>
      <w:r w:rsidR="005B3BDE" w:rsidRPr="000944FB">
        <w:rPr>
          <w:rFonts w:eastAsia="Times New Roman"/>
          <w:sz w:val="28"/>
          <w:szCs w:val="28"/>
          <w:lang w:eastAsia="ru-RU"/>
        </w:rPr>
        <w:t xml:space="preserve">, </w:t>
      </w:r>
      <w:r w:rsidR="00A47A0D">
        <w:rPr>
          <w:rFonts w:eastAsia="Times New Roman"/>
          <w:sz w:val="28"/>
          <w:szCs w:val="28"/>
          <w:lang w:eastAsia="ru-RU"/>
        </w:rPr>
        <w:t>ХХХХ</w:t>
      </w:r>
      <w:r w:rsidR="005B3BDE" w:rsidRPr="000944FB">
        <w:rPr>
          <w:rFonts w:eastAsia="Times New Roman"/>
          <w:sz w:val="28"/>
          <w:szCs w:val="28"/>
          <w:lang w:eastAsia="ru-RU"/>
        </w:rPr>
        <w:t xml:space="preserve"> року народження, на ім’я </w:t>
      </w:r>
      <w:r w:rsidR="00A47A0D">
        <w:rPr>
          <w:rFonts w:eastAsia="Times New Roman"/>
          <w:sz w:val="28"/>
          <w:szCs w:val="28"/>
          <w:lang w:eastAsia="ru-RU"/>
        </w:rPr>
        <w:t>ХХХХ</w:t>
      </w:r>
      <w:r w:rsidR="000944FB">
        <w:rPr>
          <w:rFonts w:eastAsia="Times New Roman"/>
          <w:sz w:val="28"/>
          <w:szCs w:val="28"/>
          <w:lang w:eastAsia="ru-RU"/>
        </w:rPr>
        <w:t xml:space="preserve">, </w:t>
      </w:r>
      <w:r w:rsidR="00A47A0D">
        <w:rPr>
          <w:rFonts w:eastAsia="Times New Roman"/>
          <w:sz w:val="28"/>
          <w:szCs w:val="28"/>
          <w:lang w:eastAsia="ru-RU"/>
        </w:rPr>
        <w:t>ХХХХ</w:t>
      </w:r>
      <w:r w:rsidR="000944FB">
        <w:rPr>
          <w:rFonts w:eastAsia="Times New Roman"/>
          <w:sz w:val="28"/>
          <w:szCs w:val="28"/>
          <w:lang w:eastAsia="ru-RU"/>
        </w:rPr>
        <w:t xml:space="preserve"> року народження</w:t>
      </w:r>
      <w:r w:rsidR="005B3BDE" w:rsidRPr="000944FB">
        <w:rPr>
          <w:rFonts w:eastAsia="Times New Roman"/>
          <w:sz w:val="28"/>
          <w:szCs w:val="28"/>
          <w:lang w:eastAsia="ru-RU"/>
        </w:rPr>
        <w:t xml:space="preserve">. </w:t>
      </w:r>
    </w:p>
    <w:p w:rsidR="000944FB" w:rsidRDefault="005E73CD" w:rsidP="000944FB">
      <w:pPr>
        <w:pStyle w:val="10"/>
        <w:numPr>
          <w:ilvl w:val="0"/>
          <w:numId w:val="5"/>
        </w:numPr>
        <w:tabs>
          <w:tab w:val="left" w:pos="284"/>
        </w:tabs>
        <w:spacing w:after="0" w:line="240" w:lineRule="auto"/>
        <w:ind w:left="0" w:right="-1" w:firstLine="0"/>
        <w:jc w:val="both"/>
        <w:rPr>
          <w:rFonts w:ascii="Times New Roman" w:hAnsi="Times New Roman"/>
          <w:sz w:val="28"/>
          <w:szCs w:val="28"/>
          <w:lang w:val="uk-UA" w:eastAsia="uk-UA"/>
        </w:rPr>
      </w:pPr>
      <w:r w:rsidRPr="000944FB">
        <w:rPr>
          <w:rFonts w:ascii="Times New Roman" w:hAnsi="Times New Roman"/>
          <w:sz w:val="28"/>
          <w:szCs w:val="28"/>
          <w:lang w:val="uk-UA"/>
        </w:rPr>
        <w:t>Громадян</w:t>
      </w:r>
      <w:r w:rsidR="003E560D" w:rsidRPr="000944FB">
        <w:rPr>
          <w:rFonts w:ascii="Times New Roman" w:hAnsi="Times New Roman"/>
          <w:sz w:val="28"/>
          <w:szCs w:val="28"/>
          <w:lang w:val="uk-UA"/>
        </w:rPr>
        <w:t>ці</w:t>
      </w:r>
      <w:r w:rsidRPr="000944FB">
        <w:rPr>
          <w:rFonts w:ascii="Times New Roman" w:hAnsi="Times New Roman"/>
          <w:sz w:val="28"/>
          <w:szCs w:val="28"/>
          <w:lang w:val="uk-UA"/>
        </w:rPr>
        <w:t xml:space="preserve"> </w:t>
      </w:r>
      <w:r w:rsidR="00A47A0D">
        <w:rPr>
          <w:rFonts w:ascii="Times New Roman" w:hAnsi="Times New Roman"/>
          <w:bCs/>
          <w:sz w:val="28"/>
          <w:szCs w:val="28"/>
          <w:lang w:val="uk-UA"/>
        </w:rPr>
        <w:t>ХХХХ</w:t>
      </w:r>
      <w:r w:rsidR="003E560D" w:rsidRPr="000944FB">
        <w:rPr>
          <w:rFonts w:ascii="Times New Roman" w:hAnsi="Times New Roman"/>
          <w:bCs/>
          <w:sz w:val="28"/>
          <w:szCs w:val="28"/>
          <w:lang w:val="uk-UA"/>
        </w:rPr>
        <w:t xml:space="preserve">, </w:t>
      </w:r>
      <w:r w:rsidR="00A47A0D">
        <w:rPr>
          <w:rFonts w:ascii="Times New Roman" w:hAnsi="Times New Roman"/>
          <w:bCs/>
          <w:sz w:val="28"/>
          <w:szCs w:val="28"/>
          <w:lang w:val="uk-UA"/>
        </w:rPr>
        <w:t>ХХХХ</w:t>
      </w:r>
      <w:r w:rsidRPr="000944FB">
        <w:rPr>
          <w:rFonts w:ascii="Times New Roman" w:hAnsi="Times New Roman"/>
          <w:bCs/>
          <w:sz w:val="28"/>
          <w:szCs w:val="28"/>
          <w:lang w:val="uk-UA"/>
        </w:rPr>
        <w:t xml:space="preserve"> року народження</w:t>
      </w:r>
      <w:r w:rsidR="003E560D" w:rsidRPr="000944FB">
        <w:rPr>
          <w:rFonts w:ascii="Times New Roman" w:hAnsi="Times New Roman"/>
          <w:sz w:val="28"/>
          <w:szCs w:val="28"/>
          <w:lang w:val="uk-UA"/>
        </w:rPr>
        <w:t xml:space="preserve"> </w:t>
      </w:r>
      <w:r w:rsidRPr="000944FB">
        <w:rPr>
          <w:rFonts w:ascii="Times New Roman" w:hAnsi="Times New Roman"/>
          <w:sz w:val="28"/>
          <w:szCs w:val="28"/>
          <w:lang w:val="uk-UA"/>
        </w:rPr>
        <w:t xml:space="preserve"> протягом двох місяців з дня прийняття рішення виконкому Іркліївської сільської ради надати до служби у справах дітей виконавчого комітету Іркліївської сільської ради підтверджуючі документи</w:t>
      </w:r>
      <w:r w:rsidR="003E560D" w:rsidRPr="000944FB">
        <w:rPr>
          <w:rFonts w:ascii="Times New Roman" w:hAnsi="Times New Roman"/>
          <w:sz w:val="28"/>
          <w:szCs w:val="28"/>
          <w:lang w:val="uk-UA"/>
        </w:rPr>
        <w:t xml:space="preserve"> на її право власності щодо будинку і прилеглої земельної ділянки, що</w:t>
      </w:r>
      <w:r w:rsidRPr="000944FB">
        <w:rPr>
          <w:rFonts w:ascii="Times New Roman" w:hAnsi="Times New Roman"/>
          <w:sz w:val="28"/>
          <w:szCs w:val="28"/>
          <w:lang w:val="uk-UA"/>
        </w:rPr>
        <w:t xml:space="preserve"> </w:t>
      </w:r>
      <w:r w:rsidRPr="000944FB">
        <w:rPr>
          <w:rFonts w:ascii="Times New Roman" w:hAnsi="Times New Roman"/>
          <w:sz w:val="28"/>
          <w:szCs w:val="28"/>
          <w:lang w:val="uk-UA"/>
        </w:rPr>
        <w:lastRenderedPageBreak/>
        <w:t xml:space="preserve">знаходяться за </w:t>
      </w:r>
      <w:proofErr w:type="spellStart"/>
      <w:r w:rsidRPr="000944FB">
        <w:rPr>
          <w:rFonts w:ascii="Times New Roman" w:hAnsi="Times New Roman"/>
          <w:sz w:val="28"/>
          <w:szCs w:val="28"/>
          <w:lang w:val="uk-UA"/>
        </w:rPr>
        <w:t>адресою</w:t>
      </w:r>
      <w:proofErr w:type="spellEnd"/>
      <w:r w:rsidRPr="000944FB">
        <w:rPr>
          <w:rFonts w:ascii="Times New Roman" w:hAnsi="Times New Roman"/>
          <w:sz w:val="28"/>
          <w:szCs w:val="28"/>
          <w:lang w:val="uk-UA"/>
        </w:rPr>
        <w:t>:</w:t>
      </w:r>
      <w:r w:rsidRPr="000944FB">
        <w:rPr>
          <w:sz w:val="28"/>
          <w:szCs w:val="28"/>
          <w:lang w:val="uk-UA"/>
        </w:rPr>
        <w:t xml:space="preserve"> </w:t>
      </w:r>
      <w:r w:rsidR="00A47A0D">
        <w:rPr>
          <w:rFonts w:ascii="Times New Roman" w:hAnsi="Times New Roman"/>
          <w:sz w:val="28"/>
          <w:szCs w:val="28"/>
          <w:lang w:val="uk-UA"/>
        </w:rPr>
        <w:t>ХХХХ</w:t>
      </w:r>
      <w:bookmarkStart w:id="0" w:name="_GoBack"/>
      <w:bookmarkEnd w:id="0"/>
      <w:r w:rsidR="000944FB">
        <w:rPr>
          <w:rFonts w:ascii="Times New Roman" w:hAnsi="Times New Roman"/>
          <w:sz w:val="28"/>
          <w:szCs w:val="28"/>
          <w:lang w:val="uk-UA"/>
        </w:rPr>
        <w:t>.</w:t>
      </w:r>
    </w:p>
    <w:p w:rsidR="000944FB" w:rsidRPr="000944FB" w:rsidRDefault="000944FB" w:rsidP="000944FB">
      <w:pPr>
        <w:pStyle w:val="10"/>
        <w:tabs>
          <w:tab w:val="left" w:pos="284"/>
        </w:tabs>
        <w:spacing w:after="0" w:line="240" w:lineRule="auto"/>
        <w:ind w:left="0" w:right="-1"/>
        <w:jc w:val="both"/>
        <w:rPr>
          <w:rFonts w:ascii="Times New Roman" w:hAnsi="Times New Roman"/>
          <w:sz w:val="28"/>
          <w:szCs w:val="28"/>
          <w:lang w:val="uk-UA" w:eastAsia="uk-UA"/>
        </w:rPr>
      </w:pPr>
    </w:p>
    <w:p w:rsidR="00380923" w:rsidRPr="000944FB" w:rsidRDefault="00380923" w:rsidP="00A90FC4">
      <w:pPr>
        <w:pStyle w:val="10"/>
        <w:numPr>
          <w:ilvl w:val="0"/>
          <w:numId w:val="7"/>
        </w:numPr>
        <w:tabs>
          <w:tab w:val="left" w:pos="284"/>
        </w:tabs>
        <w:spacing w:line="240" w:lineRule="auto"/>
        <w:ind w:left="0" w:right="-1" w:firstLine="0"/>
        <w:jc w:val="both"/>
        <w:rPr>
          <w:rFonts w:ascii="Times New Roman" w:hAnsi="Times New Roman"/>
          <w:sz w:val="28"/>
          <w:szCs w:val="28"/>
          <w:lang w:val="uk-UA" w:eastAsia="uk-UA"/>
        </w:rPr>
      </w:pPr>
      <w:r w:rsidRPr="000944FB">
        <w:rPr>
          <w:rFonts w:ascii="Times New Roman" w:hAnsi="Times New Roman"/>
          <w:sz w:val="28"/>
          <w:szCs w:val="28"/>
          <w:lang w:val="uk-UA" w:eastAsia="uk-UA"/>
        </w:rPr>
        <w:t>Контроль за виконанням рішення покласти на начальника служби у справах дітей виконавчого комітету Іркліївської сільської ради  Олену ПОЙДУ.</w:t>
      </w:r>
    </w:p>
    <w:p w:rsidR="00380923" w:rsidRPr="000944FB" w:rsidRDefault="00380923" w:rsidP="00380923">
      <w:pPr>
        <w:jc w:val="both"/>
        <w:rPr>
          <w:rFonts w:eastAsia="Malgun Gothic"/>
          <w:sz w:val="28"/>
          <w:szCs w:val="28"/>
          <w:lang w:eastAsia="uk-UA"/>
        </w:rPr>
      </w:pPr>
    </w:p>
    <w:p w:rsidR="000944FB" w:rsidRPr="000944FB" w:rsidRDefault="000944FB" w:rsidP="00380923">
      <w:pPr>
        <w:jc w:val="both"/>
        <w:rPr>
          <w:rFonts w:eastAsia="Malgun Gothic"/>
          <w:sz w:val="28"/>
          <w:szCs w:val="28"/>
          <w:lang w:eastAsia="uk-UA"/>
        </w:rPr>
      </w:pPr>
    </w:p>
    <w:p w:rsidR="00380923" w:rsidRPr="000944FB" w:rsidRDefault="00380923" w:rsidP="00380923">
      <w:pPr>
        <w:jc w:val="both"/>
        <w:rPr>
          <w:rFonts w:eastAsia="Malgun Gothic"/>
          <w:sz w:val="28"/>
          <w:szCs w:val="28"/>
          <w:lang w:eastAsia="uk-UA"/>
        </w:rPr>
      </w:pPr>
      <w:r w:rsidRPr="000944FB">
        <w:rPr>
          <w:rFonts w:eastAsia="Malgun Gothic"/>
          <w:sz w:val="28"/>
          <w:szCs w:val="28"/>
          <w:lang w:eastAsia="uk-UA"/>
        </w:rPr>
        <w:t>Сільський голова                                                                  Анатолій ПИСАРЕНКО</w:t>
      </w:r>
    </w:p>
    <w:p w:rsidR="005E73CD" w:rsidRPr="000944FB" w:rsidRDefault="005E73CD" w:rsidP="00380923">
      <w:pPr>
        <w:jc w:val="both"/>
        <w:rPr>
          <w:rFonts w:eastAsia="Malgun Gothic"/>
          <w:sz w:val="28"/>
          <w:szCs w:val="28"/>
          <w:lang w:eastAsia="uk-UA"/>
        </w:rPr>
      </w:pPr>
    </w:p>
    <w:p w:rsidR="005E73CD" w:rsidRPr="0090580D" w:rsidRDefault="005E73CD" w:rsidP="00380923">
      <w:pPr>
        <w:jc w:val="both"/>
        <w:rPr>
          <w:rFonts w:eastAsia="Malgun Gothic"/>
          <w:color w:val="FF0000"/>
          <w:sz w:val="28"/>
          <w:szCs w:val="28"/>
          <w:lang w:eastAsia="uk-UA"/>
        </w:rPr>
      </w:pPr>
    </w:p>
    <w:p w:rsidR="005E73CD" w:rsidRPr="0090580D" w:rsidRDefault="005E73CD" w:rsidP="00380923">
      <w:pPr>
        <w:jc w:val="both"/>
        <w:rPr>
          <w:rFonts w:eastAsia="Malgun Gothic"/>
          <w:color w:val="FF0000"/>
          <w:sz w:val="28"/>
          <w:szCs w:val="28"/>
          <w:lang w:eastAsia="uk-UA"/>
        </w:rPr>
      </w:pPr>
    </w:p>
    <w:p w:rsidR="005E73CD" w:rsidRPr="0090580D" w:rsidRDefault="005E73CD" w:rsidP="00380923">
      <w:pPr>
        <w:jc w:val="both"/>
        <w:rPr>
          <w:rFonts w:eastAsia="Malgun Gothic"/>
          <w:color w:val="FF0000"/>
          <w:sz w:val="28"/>
          <w:szCs w:val="28"/>
          <w:lang w:eastAsia="uk-UA"/>
        </w:rPr>
      </w:pPr>
    </w:p>
    <w:p w:rsidR="005E73CD" w:rsidRPr="0090580D" w:rsidRDefault="005E73CD" w:rsidP="00380923">
      <w:pPr>
        <w:jc w:val="both"/>
        <w:rPr>
          <w:rFonts w:eastAsia="Malgun Gothic"/>
          <w:color w:val="FF0000"/>
          <w:sz w:val="28"/>
          <w:szCs w:val="28"/>
          <w:lang w:eastAsia="uk-UA"/>
        </w:rPr>
      </w:pPr>
    </w:p>
    <w:p w:rsidR="005E73CD" w:rsidRPr="0090580D" w:rsidRDefault="005E73CD" w:rsidP="00380923">
      <w:pPr>
        <w:jc w:val="both"/>
        <w:rPr>
          <w:rFonts w:eastAsia="Malgun Gothic"/>
          <w:color w:val="FF0000"/>
          <w:sz w:val="28"/>
          <w:szCs w:val="28"/>
          <w:lang w:eastAsia="uk-UA"/>
        </w:rPr>
      </w:pPr>
    </w:p>
    <w:p w:rsidR="005E73CD" w:rsidRPr="0090580D" w:rsidRDefault="005E73CD" w:rsidP="00380923">
      <w:pPr>
        <w:jc w:val="both"/>
        <w:rPr>
          <w:rFonts w:eastAsia="Malgun Gothic"/>
          <w:color w:val="FF0000"/>
          <w:sz w:val="28"/>
          <w:szCs w:val="28"/>
          <w:lang w:eastAsia="uk-UA"/>
        </w:rPr>
      </w:pPr>
    </w:p>
    <w:p w:rsidR="005E73CD" w:rsidRPr="0090580D" w:rsidRDefault="005E73CD" w:rsidP="00380923">
      <w:pPr>
        <w:jc w:val="both"/>
        <w:rPr>
          <w:rFonts w:eastAsia="Malgun Gothic"/>
          <w:color w:val="FF0000"/>
          <w:sz w:val="28"/>
          <w:szCs w:val="28"/>
          <w:lang w:eastAsia="uk-UA"/>
        </w:rPr>
      </w:pPr>
    </w:p>
    <w:p w:rsidR="005E73CD" w:rsidRPr="0090580D" w:rsidRDefault="005E73CD" w:rsidP="00380923">
      <w:pPr>
        <w:jc w:val="both"/>
        <w:rPr>
          <w:rFonts w:eastAsia="Malgun Gothic"/>
          <w:color w:val="FF0000"/>
          <w:sz w:val="28"/>
          <w:szCs w:val="28"/>
          <w:lang w:eastAsia="uk-UA"/>
        </w:rPr>
      </w:pPr>
    </w:p>
    <w:p w:rsidR="005E73CD" w:rsidRPr="0090580D" w:rsidRDefault="005E73CD" w:rsidP="00380923">
      <w:pPr>
        <w:jc w:val="both"/>
        <w:rPr>
          <w:rFonts w:eastAsia="Malgun Gothic"/>
          <w:color w:val="FF0000"/>
          <w:sz w:val="28"/>
          <w:szCs w:val="28"/>
          <w:lang w:eastAsia="uk-UA"/>
        </w:rPr>
      </w:pPr>
    </w:p>
    <w:p w:rsidR="005E73CD" w:rsidRPr="0090580D" w:rsidRDefault="005E73CD" w:rsidP="00380923">
      <w:pPr>
        <w:jc w:val="both"/>
        <w:rPr>
          <w:rFonts w:eastAsia="Malgun Gothic"/>
          <w:color w:val="FF0000"/>
          <w:sz w:val="28"/>
          <w:szCs w:val="28"/>
          <w:lang w:eastAsia="uk-UA"/>
        </w:rPr>
      </w:pPr>
    </w:p>
    <w:p w:rsidR="005E73CD" w:rsidRPr="0090580D" w:rsidRDefault="005E73CD" w:rsidP="00380923">
      <w:pPr>
        <w:jc w:val="both"/>
        <w:rPr>
          <w:rFonts w:eastAsia="Malgun Gothic"/>
          <w:color w:val="FF0000"/>
          <w:sz w:val="28"/>
          <w:szCs w:val="28"/>
          <w:lang w:eastAsia="uk-UA"/>
        </w:rPr>
      </w:pPr>
    </w:p>
    <w:p w:rsidR="005E73CD" w:rsidRPr="0090580D" w:rsidRDefault="005E73CD" w:rsidP="00380923">
      <w:pPr>
        <w:jc w:val="both"/>
        <w:rPr>
          <w:rFonts w:eastAsia="Malgun Gothic"/>
          <w:color w:val="FF0000"/>
          <w:sz w:val="28"/>
          <w:szCs w:val="28"/>
          <w:lang w:eastAsia="uk-UA"/>
        </w:rPr>
      </w:pPr>
    </w:p>
    <w:p w:rsidR="005E73CD" w:rsidRPr="0090580D" w:rsidRDefault="005E73CD" w:rsidP="00380923">
      <w:pPr>
        <w:jc w:val="both"/>
        <w:rPr>
          <w:rFonts w:eastAsia="Malgun Gothic"/>
          <w:color w:val="FF0000"/>
          <w:sz w:val="28"/>
          <w:szCs w:val="28"/>
          <w:lang w:eastAsia="uk-UA"/>
        </w:rPr>
      </w:pPr>
    </w:p>
    <w:p w:rsidR="005E73CD" w:rsidRPr="0090580D" w:rsidRDefault="005E73CD" w:rsidP="00380923">
      <w:pPr>
        <w:jc w:val="both"/>
        <w:rPr>
          <w:rFonts w:eastAsia="Malgun Gothic"/>
          <w:color w:val="FF0000"/>
          <w:sz w:val="28"/>
          <w:szCs w:val="28"/>
          <w:lang w:eastAsia="uk-UA"/>
        </w:rPr>
      </w:pPr>
    </w:p>
    <w:p w:rsidR="005E73CD" w:rsidRPr="0090580D" w:rsidRDefault="005E73CD" w:rsidP="00380923">
      <w:pPr>
        <w:jc w:val="both"/>
        <w:rPr>
          <w:rFonts w:eastAsia="Malgun Gothic"/>
          <w:color w:val="FF0000"/>
          <w:sz w:val="28"/>
          <w:szCs w:val="28"/>
          <w:lang w:eastAsia="uk-UA"/>
        </w:rPr>
      </w:pPr>
    </w:p>
    <w:p w:rsidR="005E73CD" w:rsidRPr="0090580D" w:rsidRDefault="005E73CD" w:rsidP="00380923">
      <w:pPr>
        <w:jc w:val="both"/>
        <w:rPr>
          <w:rFonts w:eastAsia="Malgun Gothic"/>
          <w:color w:val="FF0000"/>
          <w:sz w:val="28"/>
          <w:szCs w:val="28"/>
          <w:lang w:eastAsia="uk-UA"/>
        </w:rPr>
      </w:pPr>
    </w:p>
    <w:p w:rsidR="005E73CD" w:rsidRPr="0090580D" w:rsidRDefault="005E73CD" w:rsidP="00380923">
      <w:pPr>
        <w:jc w:val="both"/>
        <w:rPr>
          <w:rFonts w:eastAsia="Malgun Gothic"/>
          <w:color w:val="FF0000"/>
          <w:sz w:val="28"/>
          <w:szCs w:val="28"/>
          <w:lang w:eastAsia="uk-UA"/>
        </w:rPr>
      </w:pPr>
    </w:p>
    <w:p w:rsidR="005E73CD" w:rsidRPr="0090580D" w:rsidRDefault="005E73CD" w:rsidP="00380923">
      <w:pPr>
        <w:jc w:val="both"/>
        <w:rPr>
          <w:rFonts w:eastAsia="Malgun Gothic"/>
          <w:color w:val="FF0000"/>
          <w:sz w:val="28"/>
          <w:szCs w:val="28"/>
          <w:lang w:eastAsia="uk-UA"/>
        </w:rPr>
      </w:pPr>
    </w:p>
    <w:p w:rsidR="005E73CD" w:rsidRPr="0090580D" w:rsidRDefault="005E73CD" w:rsidP="00380923">
      <w:pPr>
        <w:jc w:val="both"/>
        <w:rPr>
          <w:rFonts w:eastAsia="Malgun Gothic"/>
          <w:color w:val="FF0000"/>
          <w:sz w:val="28"/>
          <w:szCs w:val="28"/>
          <w:lang w:eastAsia="uk-UA"/>
        </w:rPr>
      </w:pPr>
    </w:p>
    <w:p w:rsidR="005E73CD" w:rsidRPr="0090580D" w:rsidRDefault="005E73CD" w:rsidP="00380923">
      <w:pPr>
        <w:jc w:val="both"/>
        <w:rPr>
          <w:rFonts w:eastAsia="Malgun Gothic"/>
          <w:color w:val="FF0000"/>
          <w:sz w:val="28"/>
          <w:szCs w:val="28"/>
          <w:lang w:eastAsia="uk-UA"/>
        </w:rPr>
      </w:pPr>
    </w:p>
    <w:p w:rsidR="005E73CD" w:rsidRPr="0090580D" w:rsidRDefault="005E73CD" w:rsidP="00380923">
      <w:pPr>
        <w:jc w:val="both"/>
        <w:rPr>
          <w:rFonts w:eastAsia="Malgun Gothic"/>
          <w:color w:val="FF0000"/>
          <w:sz w:val="28"/>
          <w:szCs w:val="28"/>
          <w:lang w:eastAsia="uk-UA"/>
        </w:rPr>
      </w:pPr>
    </w:p>
    <w:p w:rsidR="005E73CD" w:rsidRPr="0090580D" w:rsidRDefault="005E73CD" w:rsidP="00380923">
      <w:pPr>
        <w:jc w:val="both"/>
        <w:rPr>
          <w:rFonts w:eastAsia="Malgun Gothic"/>
          <w:color w:val="FF0000"/>
          <w:sz w:val="28"/>
          <w:szCs w:val="28"/>
          <w:lang w:eastAsia="uk-UA"/>
        </w:rPr>
      </w:pPr>
    </w:p>
    <w:p w:rsidR="005E73CD" w:rsidRPr="0090580D" w:rsidRDefault="005E73CD" w:rsidP="00380923">
      <w:pPr>
        <w:jc w:val="both"/>
        <w:rPr>
          <w:rFonts w:eastAsia="Malgun Gothic"/>
          <w:color w:val="FF0000"/>
          <w:sz w:val="28"/>
          <w:szCs w:val="28"/>
          <w:lang w:eastAsia="uk-UA"/>
        </w:rPr>
      </w:pPr>
    </w:p>
    <w:p w:rsidR="005E73CD" w:rsidRPr="0090580D" w:rsidRDefault="005E73CD" w:rsidP="00380923">
      <w:pPr>
        <w:jc w:val="both"/>
        <w:rPr>
          <w:rFonts w:eastAsia="Malgun Gothic"/>
          <w:color w:val="FF0000"/>
          <w:sz w:val="28"/>
          <w:szCs w:val="28"/>
          <w:lang w:eastAsia="uk-UA"/>
        </w:rPr>
      </w:pPr>
    </w:p>
    <w:p w:rsidR="005E73CD" w:rsidRPr="0090580D" w:rsidRDefault="005E73CD" w:rsidP="00380923">
      <w:pPr>
        <w:jc w:val="both"/>
        <w:rPr>
          <w:rFonts w:eastAsia="Malgun Gothic"/>
          <w:color w:val="FF0000"/>
          <w:sz w:val="28"/>
          <w:szCs w:val="28"/>
          <w:lang w:eastAsia="uk-UA"/>
        </w:rPr>
      </w:pPr>
    </w:p>
    <w:p w:rsidR="005E73CD" w:rsidRPr="0090580D" w:rsidRDefault="005E73CD" w:rsidP="00380923">
      <w:pPr>
        <w:jc w:val="both"/>
        <w:rPr>
          <w:rFonts w:eastAsia="Malgun Gothic"/>
          <w:color w:val="FF0000"/>
          <w:sz w:val="28"/>
          <w:szCs w:val="28"/>
          <w:lang w:eastAsia="uk-UA"/>
        </w:rPr>
      </w:pPr>
    </w:p>
    <w:p w:rsidR="005E73CD" w:rsidRPr="0090580D" w:rsidRDefault="005E73CD" w:rsidP="00380923">
      <w:pPr>
        <w:jc w:val="both"/>
        <w:rPr>
          <w:rFonts w:eastAsia="Malgun Gothic"/>
          <w:color w:val="FF0000"/>
          <w:sz w:val="28"/>
          <w:szCs w:val="28"/>
          <w:lang w:eastAsia="uk-UA"/>
        </w:rPr>
      </w:pPr>
    </w:p>
    <w:p w:rsidR="005E73CD" w:rsidRPr="0090580D" w:rsidRDefault="005E73CD" w:rsidP="00380923">
      <w:pPr>
        <w:jc w:val="both"/>
        <w:rPr>
          <w:rFonts w:eastAsia="Malgun Gothic"/>
          <w:color w:val="FF0000"/>
          <w:sz w:val="28"/>
          <w:szCs w:val="28"/>
          <w:lang w:eastAsia="uk-UA"/>
        </w:rPr>
      </w:pPr>
    </w:p>
    <w:sectPr w:rsidR="005E73CD" w:rsidRPr="0090580D" w:rsidSect="000944FB">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auto"/>
    <w:pitch w:val="fixed"/>
    <w:sig w:usb0="00000000" w:usb1="09060000" w:usb2="00000010" w:usb3="00000000" w:csb0="0008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42FAA"/>
    <w:multiLevelType w:val="hybridMultilevel"/>
    <w:tmpl w:val="C2D04DC4"/>
    <w:lvl w:ilvl="0" w:tplc="45986A3A">
      <w:start w:val="1"/>
      <w:numFmt w:val="decimal"/>
      <w:lvlText w:val="%1."/>
      <w:lvlJc w:val="left"/>
      <w:pPr>
        <w:ind w:left="1260" w:hanging="360"/>
      </w:pPr>
      <w:rPr>
        <w:rFonts w:hint="default"/>
      </w:rPr>
    </w:lvl>
    <w:lvl w:ilvl="1" w:tplc="04220019" w:tentative="1">
      <w:start w:val="1"/>
      <w:numFmt w:val="lowerLetter"/>
      <w:lvlText w:val="%2."/>
      <w:lvlJc w:val="left"/>
      <w:pPr>
        <w:ind w:left="1980" w:hanging="360"/>
      </w:pPr>
    </w:lvl>
    <w:lvl w:ilvl="2" w:tplc="0422001B" w:tentative="1">
      <w:start w:val="1"/>
      <w:numFmt w:val="lowerRoman"/>
      <w:lvlText w:val="%3."/>
      <w:lvlJc w:val="right"/>
      <w:pPr>
        <w:ind w:left="2700" w:hanging="180"/>
      </w:pPr>
    </w:lvl>
    <w:lvl w:ilvl="3" w:tplc="0422000F" w:tentative="1">
      <w:start w:val="1"/>
      <w:numFmt w:val="decimal"/>
      <w:lvlText w:val="%4."/>
      <w:lvlJc w:val="left"/>
      <w:pPr>
        <w:ind w:left="3420" w:hanging="360"/>
      </w:pPr>
    </w:lvl>
    <w:lvl w:ilvl="4" w:tplc="04220019" w:tentative="1">
      <w:start w:val="1"/>
      <w:numFmt w:val="lowerLetter"/>
      <w:lvlText w:val="%5."/>
      <w:lvlJc w:val="left"/>
      <w:pPr>
        <w:ind w:left="4140" w:hanging="360"/>
      </w:pPr>
    </w:lvl>
    <w:lvl w:ilvl="5" w:tplc="0422001B" w:tentative="1">
      <w:start w:val="1"/>
      <w:numFmt w:val="lowerRoman"/>
      <w:lvlText w:val="%6."/>
      <w:lvlJc w:val="right"/>
      <w:pPr>
        <w:ind w:left="4860" w:hanging="180"/>
      </w:pPr>
    </w:lvl>
    <w:lvl w:ilvl="6" w:tplc="0422000F" w:tentative="1">
      <w:start w:val="1"/>
      <w:numFmt w:val="decimal"/>
      <w:lvlText w:val="%7."/>
      <w:lvlJc w:val="left"/>
      <w:pPr>
        <w:ind w:left="5580" w:hanging="360"/>
      </w:pPr>
    </w:lvl>
    <w:lvl w:ilvl="7" w:tplc="04220019" w:tentative="1">
      <w:start w:val="1"/>
      <w:numFmt w:val="lowerLetter"/>
      <w:lvlText w:val="%8."/>
      <w:lvlJc w:val="left"/>
      <w:pPr>
        <w:ind w:left="6300" w:hanging="360"/>
      </w:pPr>
    </w:lvl>
    <w:lvl w:ilvl="8" w:tplc="0422001B" w:tentative="1">
      <w:start w:val="1"/>
      <w:numFmt w:val="lowerRoman"/>
      <w:lvlText w:val="%9."/>
      <w:lvlJc w:val="right"/>
      <w:pPr>
        <w:ind w:left="7020" w:hanging="180"/>
      </w:pPr>
    </w:lvl>
  </w:abstractNum>
  <w:abstractNum w:abstractNumId="1" w15:restartNumberingAfterBreak="0">
    <w:nsid w:val="01217A10"/>
    <w:multiLevelType w:val="hybridMultilevel"/>
    <w:tmpl w:val="450EB0A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25207BE7"/>
    <w:multiLevelType w:val="hybridMultilevel"/>
    <w:tmpl w:val="1F9AA3E6"/>
    <w:lvl w:ilvl="0" w:tplc="3A74C8A8">
      <w:start w:val="1"/>
      <w:numFmt w:val="decimal"/>
      <w:lvlText w:val="%1."/>
      <w:lvlJc w:val="left"/>
      <w:pPr>
        <w:ind w:left="869" w:hanging="585"/>
      </w:pPr>
      <w:rPr>
        <w:rFonts w:ascii="Times New Roman" w:eastAsia="Times New Roman" w:hAnsi="Times New Roman"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43183A7C"/>
    <w:multiLevelType w:val="hybridMultilevel"/>
    <w:tmpl w:val="6BAC11D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DA02E6"/>
    <w:multiLevelType w:val="hybridMultilevel"/>
    <w:tmpl w:val="0E4CDD5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775E2FE3"/>
    <w:multiLevelType w:val="hybridMultilevel"/>
    <w:tmpl w:val="6BCE2254"/>
    <w:lvl w:ilvl="0" w:tplc="4348B458">
      <w:start w:val="1"/>
      <w:numFmt w:val="decimal"/>
      <w:lvlText w:val="%1."/>
      <w:lvlJc w:val="left"/>
      <w:pPr>
        <w:ind w:left="1783" w:hanging="1215"/>
      </w:pPr>
      <w:rPr>
        <w:rFonts w:eastAsia="Malgun Gothic" w:hint="default"/>
        <w:color w:val="auto"/>
      </w:rPr>
    </w:lvl>
    <w:lvl w:ilvl="1" w:tplc="04220019" w:tentative="1">
      <w:start w:val="1"/>
      <w:numFmt w:val="lowerLetter"/>
      <w:lvlText w:val="%2."/>
      <w:lvlJc w:val="left"/>
      <w:pPr>
        <w:ind w:left="1648"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num w:numId="1">
    <w:abstractNumId w:val="1"/>
  </w:num>
  <w:num w:numId="2">
    <w:abstractNumId w:val="2"/>
  </w:num>
  <w:num w:numId="3">
    <w:abstractNumId w:val="4"/>
  </w:num>
  <w:num w:numId="4">
    <w:abstractNumId w:val="5"/>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A63"/>
    <w:rsid w:val="00005A78"/>
    <w:rsid w:val="0002444E"/>
    <w:rsid w:val="000270DD"/>
    <w:rsid w:val="000757C3"/>
    <w:rsid w:val="000944FB"/>
    <w:rsid w:val="000B1740"/>
    <w:rsid w:val="000B21FF"/>
    <w:rsid w:val="0011349C"/>
    <w:rsid w:val="00165E99"/>
    <w:rsid w:val="00184656"/>
    <w:rsid w:val="001921A3"/>
    <w:rsid w:val="00192979"/>
    <w:rsid w:val="001966FE"/>
    <w:rsid w:val="001A0604"/>
    <w:rsid w:val="001A7C10"/>
    <w:rsid w:val="001F6759"/>
    <w:rsid w:val="00201A97"/>
    <w:rsid w:val="00205ADF"/>
    <w:rsid w:val="00220191"/>
    <w:rsid w:val="00227DC1"/>
    <w:rsid w:val="00243109"/>
    <w:rsid w:val="00257254"/>
    <w:rsid w:val="0027570E"/>
    <w:rsid w:val="002B2D84"/>
    <w:rsid w:val="002C74D0"/>
    <w:rsid w:val="002E0F3C"/>
    <w:rsid w:val="00314C6F"/>
    <w:rsid w:val="003378A7"/>
    <w:rsid w:val="003458AF"/>
    <w:rsid w:val="00380923"/>
    <w:rsid w:val="003C4BA8"/>
    <w:rsid w:val="003E560D"/>
    <w:rsid w:val="00430262"/>
    <w:rsid w:val="004648C3"/>
    <w:rsid w:val="00477916"/>
    <w:rsid w:val="00483580"/>
    <w:rsid w:val="0049459C"/>
    <w:rsid w:val="004E08B1"/>
    <w:rsid w:val="004F1B77"/>
    <w:rsid w:val="00515642"/>
    <w:rsid w:val="00554FEF"/>
    <w:rsid w:val="00555E53"/>
    <w:rsid w:val="00594D3D"/>
    <w:rsid w:val="005B2D71"/>
    <w:rsid w:val="005B3BDE"/>
    <w:rsid w:val="005B681C"/>
    <w:rsid w:val="005E73CD"/>
    <w:rsid w:val="0066764C"/>
    <w:rsid w:val="00673A05"/>
    <w:rsid w:val="006F7D33"/>
    <w:rsid w:val="00702A63"/>
    <w:rsid w:val="00771B1B"/>
    <w:rsid w:val="00772019"/>
    <w:rsid w:val="007B71C1"/>
    <w:rsid w:val="0081262A"/>
    <w:rsid w:val="0082727F"/>
    <w:rsid w:val="00895776"/>
    <w:rsid w:val="008C2E34"/>
    <w:rsid w:val="008C55FA"/>
    <w:rsid w:val="0090580D"/>
    <w:rsid w:val="00951E40"/>
    <w:rsid w:val="009A5D44"/>
    <w:rsid w:val="009A698E"/>
    <w:rsid w:val="009B3A6B"/>
    <w:rsid w:val="009C55C5"/>
    <w:rsid w:val="009F4CAF"/>
    <w:rsid w:val="00A33951"/>
    <w:rsid w:val="00A47A0D"/>
    <w:rsid w:val="00A8016B"/>
    <w:rsid w:val="00A90FC4"/>
    <w:rsid w:val="00AB0E85"/>
    <w:rsid w:val="00AC0B6B"/>
    <w:rsid w:val="00AD2CBF"/>
    <w:rsid w:val="00AF17DD"/>
    <w:rsid w:val="00B12AEB"/>
    <w:rsid w:val="00B604A2"/>
    <w:rsid w:val="00B74ECE"/>
    <w:rsid w:val="00BA6AD0"/>
    <w:rsid w:val="00BB52FD"/>
    <w:rsid w:val="00BD1927"/>
    <w:rsid w:val="00BE4BFC"/>
    <w:rsid w:val="00C03813"/>
    <w:rsid w:val="00C3645E"/>
    <w:rsid w:val="00C42565"/>
    <w:rsid w:val="00C707C8"/>
    <w:rsid w:val="00C72AFF"/>
    <w:rsid w:val="00C758AB"/>
    <w:rsid w:val="00C81F09"/>
    <w:rsid w:val="00D40148"/>
    <w:rsid w:val="00D67688"/>
    <w:rsid w:val="00DA262E"/>
    <w:rsid w:val="00DE163F"/>
    <w:rsid w:val="00DE26D6"/>
    <w:rsid w:val="00DF4A7A"/>
    <w:rsid w:val="00DF7F31"/>
    <w:rsid w:val="00E21755"/>
    <w:rsid w:val="00E24C76"/>
    <w:rsid w:val="00E24FB5"/>
    <w:rsid w:val="00E50108"/>
    <w:rsid w:val="00E8068B"/>
    <w:rsid w:val="00EC61B4"/>
    <w:rsid w:val="00ED529F"/>
    <w:rsid w:val="00F37D18"/>
    <w:rsid w:val="00F43F1B"/>
    <w:rsid w:val="00F528A3"/>
    <w:rsid w:val="00F86D58"/>
    <w:rsid w:val="00FA3265"/>
    <w:rsid w:val="00FC19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B475DE"/>
  <w15:chartTrackingRefBased/>
  <w15:docId w15:val="{C3ADFBB2-B57D-4FCD-B3C8-230575D35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data">
    <w:name w:val="docdata"/>
    <w:aliases w:val="docy,v5,4848,baiaagaaboqcaaadyq4aaaxxdgaaaaaaaaaaaaaaaaaaaaaaaaaaaaaaaaaaaaaaaaaaaaaaaaaaaaaaaaaaaaaaaaaaaaaaaaaaaaaaaaaaaaaaaaaaaaaaaaaaaaaaaaaaaaaaaaaaaaaaaaaaaaaaaaaaaaaaaaaaaaaaaaaaaaaaaaaaaaaaaaaaaaaaaaaaaaaaaaaaaaaaaaaaaaaaaaaaaaaaaaaaaaaa"/>
    <w:basedOn w:val="a"/>
    <w:rsid w:val="00702A63"/>
    <w:pPr>
      <w:spacing w:before="100" w:beforeAutospacing="1" w:after="100" w:afterAutospacing="1"/>
    </w:pPr>
  </w:style>
  <w:style w:type="paragraph" w:styleId="a3">
    <w:name w:val="Normal (Web)"/>
    <w:basedOn w:val="a"/>
    <w:rsid w:val="00702A63"/>
    <w:pPr>
      <w:spacing w:before="100" w:beforeAutospacing="1" w:after="100" w:afterAutospacing="1"/>
    </w:pPr>
  </w:style>
  <w:style w:type="character" w:customStyle="1" w:styleId="4">
    <w:name w:val="Основной текст (4)_"/>
    <w:link w:val="40"/>
    <w:locked/>
    <w:rsid w:val="0011349C"/>
    <w:rPr>
      <w:rFonts w:ascii="Calibri" w:hAnsi="Calibri"/>
      <w:lang w:val="uk-UA" w:eastAsia="ko-KR" w:bidi="ar-SA"/>
    </w:rPr>
  </w:style>
  <w:style w:type="paragraph" w:customStyle="1" w:styleId="40">
    <w:name w:val="Основной текст (4)"/>
    <w:basedOn w:val="a"/>
    <w:link w:val="4"/>
    <w:rsid w:val="0011349C"/>
    <w:pPr>
      <w:widowControl w:val="0"/>
      <w:shd w:val="clear" w:color="auto" w:fill="FFFFFF"/>
      <w:spacing w:before="240" w:after="600" w:line="240" w:lineRule="atLeast"/>
      <w:jc w:val="both"/>
    </w:pPr>
    <w:rPr>
      <w:rFonts w:ascii="Calibri" w:eastAsia="Times New Roman" w:hAnsi="Calibri"/>
      <w:sz w:val="20"/>
      <w:szCs w:val="20"/>
    </w:rPr>
  </w:style>
  <w:style w:type="character" w:customStyle="1" w:styleId="2894">
    <w:name w:val="2894"/>
    <w:aliases w:val="baiaagaaboqcaaadawkaaav5cqaaaaaaaaaaaaaaaaaaaaaaaaaaaaaaaaaaaaaaaaaaaaaaaaaaaaaaaaaaaaaaaaaaaaaaaaaaaaaaaaaaaaaaaaaaaaaaaaaaaaaaaaaaaaaaaaaaaaaaaaaaaaaaaaaaaaaaaaaaaaaaaaaaaaaaaaaaaaaaaaaaaaaaaaaaaaaaaaaaaaaaaaaaaaaaaaaaaaaaaaaaaaaa"/>
    <w:basedOn w:val="a0"/>
    <w:rsid w:val="0081262A"/>
  </w:style>
  <w:style w:type="character" w:customStyle="1" w:styleId="2289">
    <w:name w:val="2289"/>
    <w:aliases w:val="baiaagaaboqcaaadxgqaaaxubaaaaaaaaaaaaaaaaaaaaaaaaaaaaaaaaaaaaaaaaaaaaaaaaaaaaaaaaaaaaaaaaaaaaaaaaaaaaaaaaaaaaaaaaaaaaaaaaaaaaaaaaaaaaaaaaaaaaaaaaaaaaaaaaaaaaaaaaaaaaaaaaaaaaaaaaaaaaaaaaaaaaaaaaaaaaaaaaaaaaaaaaaaaaaaaaaaaaaaaaaaaaaaa"/>
    <w:basedOn w:val="a0"/>
    <w:rsid w:val="00314C6F"/>
  </w:style>
  <w:style w:type="paragraph" w:customStyle="1" w:styleId="1">
    <w:name w:val="Без интервала1"/>
    <w:rsid w:val="00C758AB"/>
    <w:rPr>
      <w:rFonts w:ascii="Calibri" w:eastAsia="Malgun Gothic" w:hAnsi="Calibri"/>
      <w:sz w:val="22"/>
      <w:szCs w:val="22"/>
      <w:lang w:val="ru-RU" w:eastAsia="ru-RU"/>
    </w:rPr>
  </w:style>
  <w:style w:type="paragraph" w:customStyle="1" w:styleId="p6">
    <w:name w:val="p6"/>
    <w:basedOn w:val="a"/>
    <w:rsid w:val="00005A78"/>
    <w:pPr>
      <w:spacing w:before="100" w:beforeAutospacing="1" w:after="100" w:afterAutospacing="1"/>
    </w:pPr>
    <w:rPr>
      <w:rFonts w:eastAsia="Times New Roman"/>
      <w:lang w:val="ru-RU" w:eastAsia="ru-RU"/>
    </w:rPr>
  </w:style>
  <w:style w:type="character" w:customStyle="1" w:styleId="rvts37">
    <w:name w:val="rvts37"/>
    <w:rsid w:val="00005A78"/>
  </w:style>
  <w:style w:type="paragraph" w:customStyle="1" w:styleId="10">
    <w:name w:val="Абзац списка1"/>
    <w:basedOn w:val="a"/>
    <w:rsid w:val="009A5D44"/>
    <w:pPr>
      <w:spacing w:after="200" w:line="276" w:lineRule="auto"/>
      <w:ind w:left="720"/>
      <w:contextualSpacing/>
    </w:pPr>
    <w:rPr>
      <w:rFonts w:ascii="Calibri" w:eastAsia="Malgun Gothic" w:hAnsi="Calibri"/>
      <w:sz w:val="22"/>
      <w:szCs w:val="22"/>
      <w:lang w:val="ru-RU" w:eastAsia="ru-RU"/>
    </w:rPr>
  </w:style>
  <w:style w:type="paragraph" w:styleId="a4">
    <w:name w:val="Balloon Text"/>
    <w:basedOn w:val="a"/>
    <w:link w:val="a5"/>
    <w:rsid w:val="008C55FA"/>
    <w:rPr>
      <w:rFonts w:ascii="Segoe UI" w:hAnsi="Segoe UI" w:cs="Segoe UI"/>
      <w:sz w:val="18"/>
      <w:szCs w:val="18"/>
    </w:rPr>
  </w:style>
  <w:style w:type="character" w:customStyle="1" w:styleId="a5">
    <w:name w:val="Текст выноски Знак"/>
    <w:link w:val="a4"/>
    <w:rsid w:val="008C55FA"/>
    <w:rPr>
      <w:rFonts w:ascii="Segoe UI" w:hAnsi="Segoe UI" w:cs="Segoe UI"/>
      <w:sz w:val="18"/>
      <w:szCs w:val="18"/>
      <w:lang w:eastAsia="ko-KR"/>
    </w:rPr>
  </w:style>
  <w:style w:type="paragraph" w:styleId="a6">
    <w:name w:val="List Paragraph"/>
    <w:basedOn w:val="a"/>
    <w:uiPriority w:val="34"/>
    <w:qFormat/>
    <w:rsid w:val="00DF4A7A"/>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793785">
      <w:bodyDiv w:val="1"/>
      <w:marLeft w:val="0"/>
      <w:marRight w:val="0"/>
      <w:marTop w:val="0"/>
      <w:marBottom w:val="0"/>
      <w:divBdr>
        <w:top w:val="none" w:sz="0" w:space="0" w:color="auto"/>
        <w:left w:val="none" w:sz="0" w:space="0" w:color="auto"/>
        <w:bottom w:val="none" w:sz="0" w:space="0" w:color="auto"/>
        <w:right w:val="none" w:sz="0" w:space="0" w:color="auto"/>
      </w:divBdr>
    </w:div>
    <w:div w:id="366369773">
      <w:bodyDiv w:val="1"/>
      <w:marLeft w:val="0"/>
      <w:marRight w:val="0"/>
      <w:marTop w:val="0"/>
      <w:marBottom w:val="0"/>
      <w:divBdr>
        <w:top w:val="none" w:sz="0" w:space="0" w:color="auto"/>
        <w:left w:val="none" w:sz="0" w:space="0" w:color="auto"/>
        <w:bottom w:val="none" w:sz="0" w:space="0" w:color="auto"/>
        <w:right w:val="none" w:sz="0" w:space="0" w:color="auto"/>
      </w:divBdr>
    </w:div>
    <w:div w:id="649749578">
      <w:bodyDiv w:val="1"/>
      <w:marLeft w:val="0"/>
      <w:marRight w:val="0"/>
      <w:marTop w:val="0"/>
      <w:marBottom w:val="0"/>
      <w:divBdr>
        <w:top w:val="none" w:sz="0" w:space="0" w:color="auto"/>
        <w:left w:val="none" w:sz="0" w:space="0" w:color="auto"/>
        <w:bottom w:val="none" w:sz="0" w:space="0" w:color="auto"/>
        <w:right w:val="none" w:sz="0" w:space="0" w:color="auto"/>
      </w:divBdr>
    </w:div>
    <w:div w:id="865288391">
      <w:bodyDiv w:val="1"/>
      <w:marLeft w:val="0"/>
      <w:marRight w:val="0"/>
      <w:marTop w:val="0"/>
      <w:marBottom w:val="0"/>
      <w:divBdr>
        <w:top w:val="none" w:sz="0" w:space="0" w:color="auto"/>
        <w:left w:val="none" w:sz="0" w:space="0" w:color="auto"/>
        <w:bottom w:val="none" w:sz="0" w:space="0" w:color="auto"/>
        <w:right w:val="none" w:sz="0" w:space="0" w:color="auto"/>
      </w:divBdr>
    </w:div>
    <w:div w:id="1070735124">
      <w:bodyDiv w:val="1"/>
      <w:marLeft w:val="0"/>
      <w:marRight w:val="0"/>
      <w:marTop w:val="0"/>
      <w:marBottom w:val="0"/>
      <w:divBdr>
        <w:top w:val="none" w:sz="0" w:space="0" w:color="auto"/>
        <w:left w:val="none" w:sz="0" w:space="0" w:color="auto"/>
        <w:bottom w:val="none" w:sz="0" w:space="0" w:color="auto"/>
        <w:right w:val="none" w:sz="0" w:space="0" w:color="auto"/>
      </w:divBdr>
    </w:div>
    <w:div w:id="1206260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1491</Words>
  <Characters>851</Characters>
  <Application>Microsoft Office Word</Application>
  <DocSecurity>0</DocSecurity>
  <Lines>7</Lines>
  <Paragraphs>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NhT</Company>
  <LinksUpToDate>false</LinksUpToDate>
  <CharactersWithSpaces>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Князь</dc:creator>
  <cp:keywords/>
  <dc:description/>
  <cp:lastModifiedBy>RePack by Diakov</cp:lastModifiedBy>
  <cp:revision>6</cp:revision>
  <cp:lastPrinted>2025-04-23T11:18:00Z</cp:lastPrinted>
  <dcterms:created xsi:type="dcterms:W3CDTF">2025-04-17T07:05:00Z</dcterms:created>
  <dcterms:modified xsi:type="dcterms:W3CDTF">2025-04-29T11:49:00Z</dcterms:modified>
</cp:coreProperties>
</file>