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D45" w:rsidRPr="00C76D45" w:rsidRDefault="00C76D45" w:rsidP="00B120B7">
      <w:pPr>
        <w:pStyle w:val="x-scope"/>
        <w:jc w:val="both"/>
        <w:rPr>
          <w:rStyle w:val="qowt-stl-c1"/>
          <w:color w:val="FF0000"/>
          <w:sz w:val="28"/>
          <w:szCs w:val="28"/>
        </w:rPr>
      </w:pPr>
    </w:p>
    <w:p w:rsidR="00C76D45" w:rsidRPr="00C76D45" w:rsidRDefault="00C76D45" w:rsidP="00C76D45">
      <w:pPr>
        <w:widowControl w:val="0"/>
        <w:autoSpaceDN w:val="0"/>
        <w:adjustRightInd w:val="0"/>
        <w:spacing w:after="0" w:line="360" w:lineRule="auto"/>
        <w:ind w:left="4820" w:firstLine="828"/>
        <w:rPr>
          <w:rFonts w:ascii="Times New Roman" w:eastAsia="Times New Roman" w:hAnsi="Times New Roman" w:cs="Times New Roman"/>
          <w:color w:val="FF0000"/>
          <w:sz w:val="24"/>
          <w:szCs w:val="24"/>
          <w:lang w:eastAsia="ja-JP" w:bidi="yi-Hebr"/>
        </w:rPr>
      </w:pPr>
      <w:r w:rsidRPr="00C76D45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102C1E9B" wp14:editId="079EE758">
            <wp:simplePos x="0" y="0"/>
            <wp:positionH relativeFrom="margin">
              <wp:posOffset>2686685</wp:posOffset>
            </wp:positionH>
            <wp:positionV relativeFrom="margin">
              <wp:posOffset>12065</wp:posOffset>
            </wp:positionV>
            <wp:extent cx="429260" cy="612140"/>
            <wp:effectExtent l="0" t="0" r="0" b="0"/>
            <wp:wrapNone/>
            <wp:docPr id="1" name="Рисунок 2" descr="UKR_G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KR_GER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6D45">
        <w:rPr>
          <w:rFonts w:ascii="Times New Roman" w:eastAsia="Times New Roman" w:hAnsi="Times New Roman" w:cs="Times New Roman"/>
          <w:color w:val="FF0000"/>
          <w:sz w:val="24"/>
          <w:szCs w:val="24"/>
          <w:lang w:eastAsia="ja-JP" w:bidi="yi-Hebr"/>
        </w:rPr>
        <w:t xml:space="preserve">         </w:t>
      </w:r>
    </w:p>
    <w:p w:rsidR="00C76D45" w:rsidRPr="00C76D45" w:rsidRDefault="00C76D45" w:rsidP="00C76D45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ja-JP" w:bidi="yi-Hebr"/>
        </w:rPr>
      </w:pPr>
      <w:r w:rsidRPr="00C76D45">
        <w:rPr>
          <w:rFonts w:ascii="Times New Roman" w:eastAsia="Times New Roman" w:hAnsi="Times New Roman" w:cs="Times New Roman"/>
          <w:b/>
          <w:bCs/>
          <w:sz w:val="28"/>
          <w:szCs w:val="28"/>
          <w:lang w:eastAsia="ja-JP" w:bidi="yi-Hebr"/>
        </w:rPr>
        <w:t xml:space="preserve">ІРКЛІЇВСЬКА  СІЛЬСЬКА  РАДА </w:t>
      </w:r>
    </w:p>
    <w:p w:rsidR="00C76D45" w:rsidRPr="00C76D45" w:rsidRDefault="00C76D45" w:rsidP="00C76D45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ja-JP" w:bidi="yi-Hebr"/>
        </w:rPr>
      </w:pPr>
      <w:r w:rsidRPr="00C76D45">
        <w:rPr>
          <w:rFonts w:ascii="Times New Roman" w:eastAsia="Times New Roman" w:hAnsi="Times New Roman" w:cs="Times New Roman"/>
          <w:b/>
          <w:sz w:val="28"/>
          <w:szCs w:val="28"/>
          <w:lang w:eastAsia="ja-JP" w:bidi="yi-Hebr"/>
        </w:rPr>
        <w:t>ЗОЛОТОНІСЬКОГО РАЙОНУ</w:t>
      </w:r>
      <w:r w:rsidRPr="00C76D45">
        <w:rPr>
          <w:rFonts w:ascii="Times New Roman" w:eastAsia="Times New Roman" w:hAnsi="Times New Roman" w:cs="Times New Roman"/>
          <w:b/>
          <w:bCs/>
          <w:sz w:val="28"/>
          <w:szCs w:val="28"/>
          <w:lang w:eastAsia="ja-JP" w:bidi="yi-Hebr"/>
        </w:rPr>
        <w:t xml:space="preserve"> </w:t>
      </w:r>
      <w:r w:rsidRPr="00C76D45">
        <w:rPr>
          <w:rFonts w:ascii="Times New Roman" w:eastAsia="Times New Roman" w:hAnsi="Times New Roman" w:cs="Times New Roman"/>
          <w:b/>
          <w:sz w:val="28"/>
          <w:szCs w:val="28"/>
          <w:lang w:eastAsia="ja-JP" w:bidi="yi-Hebr"/>
        </w:rPr>
        <w:t>ЧЕРКАСЬКОЇ ОБЛАСТІ</w:t>
      </w:r>
    </w:p>
    <w:p w:rsidR="00C76D45" w:rsidRPr="00C76D45" w:rsidRDefault="00C76D45" w:rsidP="00C76D45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ja-JP" w:bidi="yi-Hebr"/>
        </w:rPr>
      </w:pPr>
      <w:r w:rsidRPr="00C76D45">
        <w:rPr>
          <w:rFonts w:ascii="Times New Roman" w:eastAsia="Times New Roman" w:hAnsi="Times New Roman" w:cs="Times New Roman"/>
          <w:b/>
          <w:bCs/>
          <w:sz w:val="28"/>
          <w:szCs w:val="28"/>
          <w:lang w:eastAsia="ja-JP" w:bidi="yi-Hebr"/>
        </w:rPr>
        <w:t>ВИКОНАВЧИЙ КОМІТЕТ</w:t>
      </w:r>
    </w:p>
    <w:p w:rsidR="00C76D45" w:rsidRPr="00C76D45" w:rsidRDefault="00C76D45" w:rsidP="00C76D45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 w:bidi="yi-Hebr"/>
        </w:rPr>
      </w:pPr>
    </w:p>
    <w:p w:rsidR="00C76D45" w:rsidRPr="00C76D45" w:rsidRDefault="00C76D45" w:rsidP="00C76D45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 w:bidi="yi-Hebr"/>
        </w:rPr>
      </w:pPr>
      <w:bookmarkStart w:id="0" w:name="_GoBack"/>
      <w:bookmarkEnd w:id="0"/>
      <w:r w:rsidRPr="00C76D45">
        <w:rPr>
          <w:rFonts w:ascii="Times New Roman" w:eastAsia="Times New Roman" w:hAnsi="Times New Roman" w:cs="Times New Roman"/>
          <w:b/>
          <w:bCs/>
          <w:sz w:val="28"/>
          <w:szCs w:val="28"/>
          <w:lang w:eastAsia="ja-JP" w:bidi="yi-Hebr"/>
        </w:rPr>
        <w:t xml:space="preserve">Р І Ш Е Н </w:t>
      </w:r>
      <w:proofErr w:type="spellStart"/>
      <w:r w:rsidRPr="00C76D45">
        <w:rPr>
          <w:rFonts w:ascii="Times New Roman" w:eastAsia="Times New Roman" w:hAnsi="Times New Roman" w:cs="Times New Roman"/>
          <w:b/>
          <w:bCs/>
          <w:sz w:val="28"/>
          <w:szCs w:val="28"/>
          <w:lang w:eastAsia="ja-JP" w:bidi="yi-Hebr"/>
        </w:rPr>
        <w:t>Н</w:t>
      </w:r>
      <w:proofErr w:type="spellEnd"/>
      <w:r w:rsidRPr="00C76D45">
        <w:rPr>
          <w:rFonts w:ascii="Times New Roman" w:eastAsia="Times New Roman" w:hAnsi="Times New Roman" w:cs="Times New Roman"/>
          <w:b/>
          <w:bCs/>
          <w:sz w:val="28"/>
          <w:szCs w:val="28"/>
          <w:lang w:eastAsia="ja-JP" w:bidi="yi-Hebr"/>
        </w:rPr>
        <w:t xml:space="preserve"> Я</w:t>
      </w:r>
    </w:p>
    <w:p w:rsidR="00C76D45" w:rsidRPr="00C76D45" w:rsidRDefault="00C76D45" w:rsidP="00C76D45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ja-JP" w:bidi="yi-Hebr"/>
        </w:rPr>
      </w:pPr>
    </w:p>
    <w:p w:rsidR="00C76D45" w:rsidRPr="008768D3" w:rsidRDefault="006A62B1" w:rsidP="00C76D45">
      <w:pPr>
        <w:widowControl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</w:pPr>
      <w:r w:rsidRPr="006A62B1"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>22</w:t>
      </w:r>
      <w:r w:rsidR="00C76D45" w:rsidRPr="006A62B1"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 xml:space="preserve">.02.2023                  </w:t>
      </w:r>
      <w:r w:rsidR="00C76D45" w:rsidRPr="006A62B1"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ab/>
      </w:r>
      <w:r w:rsidR="00C76D45" w:rsidRPr="006A62B1"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ab/>
      </w:r>
      <w:r w:rsidR="00C76D45" w:rsidRPr="006A62B1"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ab/>
      </w:r>
      <w:r w:rsidR="00C76D45" w:rsidRPr="006A62B1"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ab/>
      </w:r>
      <w:r w:rsidR="00C76D45" w:rsidRPr="006A62B1"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ab/>
      </w:r>
      <w:r w:rsidR="00C76D45" w:rsidRPr="006A62B1"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ab/>
        <w:t xml:space="preserve">                  </w:t>
      </w:r>
      <w:r w:rsidR="003C77C7"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 xml:space="preserve">      </w:t>
      </w:r>
      <w:r w:rsidR="00C76D45" w:rsidRPr="006A62B1"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 xml:space="preserve">   № </w:t>
      </w:r>
      <w:r w:rsidRPr="006A62B1"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>3</w:t>
      </w:r>
      <w:r w:rsidR="003C77C7"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>4</w:t>
      </w:r>
      <w:r w:rsidR="00C76D45" w:rsidRPr="006A62B1"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 xml:space="preserve">                                      </w:t>
      </w:r>
      <w:r w:rsidR="00C76D45" w:rsidRPr="008768D3"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 xml:space="preserve">c. </w:t>
      </w:r>
      <w:proofErr w:type="spellStart"/>
      <w:r w:rsidR="00C76D45" w:rsidRPr="008768D3"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>Іркліїв</w:t>
      </w:r>
      <w:proofErr w:type="spellEnd"/>
    </w:p>
    <w:p w:rsidR="00C76D45" w:rsidRPr="008768D3" w:rsidRDefault="00C76D45" w:rsidP="00C76D45">
      <w:pPr>
        <w:pStyle w:val="x-scope"/>
        <w:spacing w:before="0" w:beforeAutospacing="0" w:after="0" w:afterAutospacing="0"/>
        <w:jc w:val="both"/>
        <w:rPr>
          <w:rStyle w:val="qowt-stl-c1"/>
          <w:b/>
          <w:sz w:val="28"/>
          <w:szCs w:val="28"/>
        </w:rPr>
      </w:pPr>
    </w:p>
    <w:p w:rsidR="00B120B7" w:rsidRPr="00C76D45" w:rsidRDefault="00B120B7" w:rsidP="00C76D45">
      <w:pPr>
        <w:pStyle w:val="x-scope"/>
        <w:spacing w:before="0" w:beforeAutospacing="0" w:after="0" w:afterAutospacing="0"/>
        <w:jc w:val="both"/>
        <w:rPr>
          <w:b/>
        </w:rPr>
      </w:pPr>
      <w:r w:rsidRPr="00C76D45">
        <w:rPr>
          <w:rStyle w:val="qowt-stl-c1"/>
          <w:b/>
          <w:sz w:val="28"/>
          <w:szCs w:val="28"/>
        </w:rPr>
        <w:t xml:space="preserve">Про роботу адміністративної комісії </w:t>
      </w:r>
    </w:p>
    <w:p w:rsidR="00B120B7" w:rsidRPr="00C76D45" w:rsidRDefault="00B120B7" w:rsidP="00C76D45">
      <w:pPr>
        <w:pStyle w:val="x-scope"/>
        <w:spacing w:before="0" w:beforeAutospacing="0" w:after="0" w:afterAutospacing="0"/>
        <w:jc w:val="both"/>
        <w:rPr>
          <w:b/>
        </w:rPr>
      </w:pPr>
      <w:r w:rsidRPr="00C76D45">
        <w:rPr>
          <w:rStyle w:val="qowt-stl-c1"/>
          <w:b/>
          <w:sz w:val="28"/>
          <w:szCs w:val="28"/>
        </w:rPr>
        <w:t>при виконавчому комітеті за 202</w:t>
      </w:r>
      <w:r w:rsidR="00C76D45" w:rsidRPr="00C76D45">
        <w:rPr>
          <w:rStyle w:val="qowt-stl-c1"/>
          <w:b/>
          <w:sz w:val="28"/>
          <w:szCs w:val="28"/>
        </w:rPr>
        <w:t>2</w:t>
      </w:r>
      <w:r w:rsidRPr="00C76D45">
        <w:rPr>
          <w:rStyle w:val="qowt-stl-c1"/>
          <w:b/>
          <w:sz w:val="28"/>
          <w:szCs w:val="28"/>
        </w:rPr>
        <w:t xml:space="preserve"> рік</w:t>
      </w:r>
      <w:r w:rsidRPr="00C76D45">
        <w:rPr>
          <w:b/>
        </w:rPr>
        <w:t xml:space="preserve"> </w:t>
      </w:r>
    </w:p>
    <w:p w:rsidR="00C76D45" w:rsidRPr="00C76D45" w:rsidRDefault="00B120B7" w:rsidP="00C76D45">
      <w:pPr>
        <w:pStyle w:val="x-scope"/>
        <w:ind w:firstLine="709"/>
        <w:jc w:val="both"/>
        <w:rPr>
          <w:sz w:val="28"/>
          <w:szCs w:val="28"/>
        </w:rPr>
      </w:pPr>
      <w:r w:rsidRPr="00C76D45">
        <w:rPr>
          <w:color w:val="FF0000"/>
          <w:sz w:val="28"/>
          <w:szCs w:val="28"/>
        </w:rPr>
        <w:br/>
      </w:r>
      <w:r w:rsidR="00C76D45" w:rsidRPr="00C76D45">
        <w:rPr>
          <w:sz w:val="28"/>
          <w:szCs w:val="28"/>
        </w:rPr>
        <w:t xml:space="preserve">         </w:t>
      </w:r>
      <w:r w:rsidRPr="00C76D45">
        <w:rPr>
          <w:sz w:val="28"/>
          <w:szCs w:val="28"/>
        </w:rPr>
        <w:t xml:space="preserve">Відповідно до підпункту «б» частини 4 статті 38 Закону України «Про місцеве самоврядування в Україні», заслухавши інформацію </w:t>
      </w:r>
      <w:r w:rsidR="00772836">
        <w:rPr>
          <w:sz w:val="28"/>
          <w:szCs w:val="28"/>
        </w:rPr>
        <w:t xml:space="preserve">секретаря </w:t>
      </w:r>
      <w:r w:rsidRPr="00C76D45">
        <w:rPr>
          <w:sz w:val="28"/>
          <w:szCs w:val="28"/>
        </w:rPr>
        <w:t xml:space="preserve">адміністративної комісії при виконавчому комітеті </w:t>
      </w:r>
      <w:r w:rsidR="00C76D45" w:rsidRPr="00C76D45">
        <w:rPr>
          <w:sz w:val="28"/>
          <w:szCs w:val="28"/>
        </w:rPr>
        <w:t>сільської ради</w:t>
      </w:r>
      <w:r w:rsidRPr="00C76D45">
        <w:rPr>
          <w:sz w:val="28"/>
          <w:szCs w:val="28"/>
        </w:rPr>
        <w:t xml:space="preserve"> про роботу адміністративної комісії за 202</w:t>
      </w:r>
      <w:r w:rsidR="00C76D45" w:rsidRPr="00C76D45">
        <w:rPr>
          <w:sz w:val="28"/>
          <w:szCs w:val="28"/>
        </w:rPr>
        <w:t>2</w:t>
      </w:r>
      <w:r w:rsidRPr="00C76D45">
        <w:rPr>
          <w:sz w:val="28"/>
          <w:szCs w:val="28"/>
        </w:rPr>
        <w:t xml:space="preserve"> рік, виконавчий комітет </w:t>
      </w:r>
      <w:r w:rsidR="00C76D45" w:rsidRPr="00C76D45">
        <w:rPr>
          <w:sz w:val="28"/>
          <w:szCs w:val="28"/>
        </w:rPr>
        <w:t>Іркліївської</w:t>
      </w:r>
      <w:r w:rsidRPr="00C76D45">
        <w:rPr>
          <w:sz w:val="28"/>
          <w:szCs w:val="28"/>
        </w:rPr>
        <w:t xml:space="preserve"> с</w:t>
      </w:r>
      <w:r w:rsidR="00C76D45" w:rsidRPr="00C76D45">
        <w:rPr>
          <w:sz w:val="28"/>
          <w:szCs w:val="28"/>
        </w:rPr>
        <w:t xml:space="preserve">ільської </w:t>
      </w:r>
      <w:r w:rsidRPr="00C76D45">
        <w:rPr>
          <w:sz w:val="28"/>
          <w:szCs w:val="28"/>
        </w:rPr>
        <w:t xml:space="preserve">ради </w:t>
      </w:r>
    </w:p>
    <w:p w:rsidR="00B120B7" w:rsidRPr="00C76D45" w:rsidRDefault="00471AD5" w:rsidP="00C76D45">
      <w:pPr>
        <w:pStyle w:val="x-scope"/>
        <w:ind w:firstLine="709"/>
        <w:jc w:val="center"/>
      </w:pPr>
      <w:r>
        <w:rPr>
          <w:bCs/>
          <w:sz w:val="28"/>
          <w:szCs w:val="28"/>
        </w:rPr>
        <w:t>ВИРІШИ</w:t>
      </w:r>
      <w:r w:rsidR="00B120B7" w:rsidRPr="00C76D45">
        <w:rPr>
          <w:bCs/>
          <w:sz w:val="28"/>
          <w:szCs w:val="28"/>
        </w:rPr>
        <w:t>В:</w:t>
      </w:r>
    </w:p>
    <w:p w:rsidR="00B120B7" w:rsidRPr="00C76D45" w:rsidRDefault="00B120B7" w:rsidP="00B120B7">
      <w:pPr>
        <w:pStyle w:val="x-scope"/>
        <w:ind w:firstLine="708"/>
        <w:jc w:val="both"/>
      </w:pPr>
      <w:r w:rsidRPr="00C76D45">
        <w:rPr>
          <w:sz w:val="28"/>
          <w:szCs w:val="28"/>
        </w:rPr>
        <w:t xml:space="preserve">1. Інформацію </w:t>
      </w:r>
      <w:r w:rsidR="00772836">
        <w:rPr>
          <w:sz w:val="28"/>
          <w:szCs w:val="28"/>
        </w:rPr>
        <w:t>секретаря</w:t>
      </w:r>
      <w:r w:rsidRPr="00C76D45">
        <w:rPr>
          <w:sz w:val="28"/>
          <w:szCs w:val="28"/>
        </w:rPr>
        <w:t xml:space="preserve"> адміністративної комісії при виконавчому комітеті про роботу адміністративної комісії за 202</w:t>
      </w:r>
      <w:r w:rsidR="00C76D45" w:rsidRPr="00C76D45">
        <w:rPr>
          <w:sz w:val="28"/>
          <w:szCs w:val="28"/>
        </w:rPr>
        <w:t>2</w:t>
      </w:r>
      <w:r w:rsidRPr="00C76D45">
        <w:rPr>
          <w:sz w:val="28"/>
          <w:szCs w:val="28"/>
        </w:rPr>
        <w:t xml:space="preserve"> рік взяти до відома</w:t>
      </w:r>
      <w:r w:rsidR="00C76D45" w:rsidRPr="00C76D45">
        <w:rPr>
          <w:sz w:val="28"/>
          <w:szCs w:val="28"/>
        </w:rPr>
        <w:t xml:space="preserve"> (додаток)</w:t>
      </w:r>
      <w:r w:rsidRPr="00C76D45">
        <w:rPr>
          <w:sz w:val="28"/>
          <w:szCs w:val="28"/>
        </w:rPr>
        <w:t>.</w:t>
      </w:r>
      <w:r w:rsidRPr="00C76D45">
        <w:t xml:space="preserve"> </w:t>
      </w:r>
    </w:p>
    <w:p w:rsidR="00B120B7" w:rsidRPr="00C76D45" w:rsidRDefault="00B120B7" w:rsidP="00B120B7">
      <w:pPr>
        <w:pStyle w:val="x-scope"/>
        <w:ind w:firstLine="708"/>
        <w:jc w:val="both"/>
      </w:pPr>
      <w:r w:rsidRPr="00C76D45">
        <w:rPr>
          <w:sz w:val="28"/>
          <w:szCs w:val="28"/>
        </w:rPr>
        <w:t xml:space="preserve">2. Адміністративній комісії </w:t>
      </w:r>
      <w:r w:rsidR="00C76D45" w:rsidRPr="00C76D45">
        <w:rPr>
          <w:sz w:val="28"/>
          <w:szCs w:val="28"/>
        </w:rPr>
        <w:t>сільської</w:t>
      </w:r>
      <w:r w:rsidRPr="00C76D45">
        <w:rPr>
          <w:sz w:val="28"/>
          <w:szCs w:val="28"/>
        </w:rPr>
        <w:t xml:space="preserve"> ради:</w:t>
      </w:r>
      <w:r w:rsidRPr="00C76D45">
        <w:t xml:space="preserve"> </w:t>
      </w:r>
    </w:p>
    <w:p w:rsidR="00B120B7" w:rsidRPr="00C76D45" w:rsidRDefault="00B120B7" w:rsidP="00B120B7">
      <w:pPr>
        <w:pStyle w:val="x-scope"/>
        <w:ind w:firstLine="708"/>
        <w:jc w:val="both"/>
      </w:pPr>
      <w:r w:rsidRPr="00C76D45">
        <w:rPr>
          <w:sz w:val="28"/>
          <w:szCs w:val="28"/>
        </w:rPr>
        <w:t>1) дотримуватись вимог законодавства щодо своєчасного розгляду справ про адміністративні правопорушення та винесення постанов, а також забезпечення виконання даних постанов;</w:t>
      </w:r>
      <w:r w:rsidRPr="00C76D45">
        <w:t xml:space="preserve"> </w:t>
      </w:r>
    </w:p>
    <w:p w:rsidR="00B120B7" w:rsidRPr="00C76D45" w:rsidRDefault="00B120B7" w:rsidP="00B120B7">
      <w:pPr>
        <w:pStyle w:val="qowt-stl-a5"/>
        <w:ind w:firstLine="708"/>
        <w:jc w:val="both"/>
      </w:pPr>
      <w:r w:rsidRPr="00C76D45">
        <w:rPr>
          <w:rStyle w:val="qowt-font1-timesnewroman"/>
          <w:sz w:val="28"/>
          <w:szCs w:val="28"/>
        </w:rPr>
        <w:t>2) вживати заходів з інформаційної та роз’яснювальної роботи серед населення громади з питань, які належать до функцій комісії, відповідно до чинного законодавства.</w:t>
      </w:r>
      <w:r w:rsidRPr="00C76D45">
        <w:t xml:space="preserve"> </w:t>
      </w:r>
    </w:p>
    <w:p w:rsidR="00B120B7" w:rsidRPr="00C76D45" w:rsidRDefault="00B120B7" w:rsidP="00B120B7">
      <w:pPr>
        <w:pStyle w:val="x-scope"/>
        <w:ind w:firstLine="708"/>
        <w:jc w:val="both"/>
      </w:pPr>
      <w:r w:rsidRPr="00C76D45">
        <w:rPr>
          <w:rStyle w:val="qowt-font1-timesnewroman"/>
          <w:sz w:val="28"/>
          <w:szCs w:val="28"/>
        </w:rPr>
        <w:t xml:space="preserve">3. Контроль за виконанням </w:t>
      </w:r>
      <w:r w:rsidR="00C76D45" w:rsidRPr="00C76D45">
        <w:rPr>
          <w:rStyle w:val="qowt-font1-timesnewroman"/>
          <w:sz w:val="28"/>
          <w:szCs w:val="28"/>
        </w:rPr>
        <w:t xml:space="preserve"> </w:t>
      </w:r>
      <w:r w:rsidRPr="00C76D45">
        <w:rPr>
          <w:rStyle w:val="qowt-font1-timesnewroman"/>
          <w:sz w:val="28"/>
          <w:szCs w:val="28"/>
        </w:rPr>
        <w:t xml:space="preserve">рішення </w:t>
      </w:r>
      <w:r w:rsidR="00C76D45" w:rsidRPr="00C76D45">
        <w:rPr>
          <w:rStyle w:val="qowt-font1-timesnewroman"/>
          <w:sz w:val="28"/>
          <w:szCs w:val="28"/>
        </w:rPr>
        <w:t>покласти на сільського голову Анатолія ПИСАРЕНКА.</w:t>
      </w:r>
    </w:p>
    <w:p w:rsidR="00C76D45" w:rsidRDefault="00C76D45" w:rsidP="00B120B7">
      <w:pPr>
        <w:pStyle w:val="x-scope"/>
        <w:rPr>
          <w:sz w:val="28"/>
          <w:szCs w:val="28"/>
        </w:rPr>
      </w:pPr>
    </w:p>
    <w:p w:rsidR="00B120B7" w:rsidRPr="00C76D45" w:rsidRDefault="00C76D45" w:rsidP="00B120B7">
      <w:pPr>
        <w:pStyle w:val="x-scope"/>
        <w:rPr>
          <w:sz w:val="28"/>
          <w:szCs w:val="28"/>
        </w:rPr>
      </w:pPr>
      <w:r w:rsidRPr="00C76D45">
        <w:rPr>
          <w:sz w:val="28"/>
          <w:szCs w:val="28"/>
        </w:rPr>
        <w:t xml:space="preserve">Сільський голова                                                             Анатолій ПИСАРЕНКО </w:t>
      </w:r>
    </w:p>
    <w:p w:rsidR="008357FF" w:rsidRDefault="008357FF" w:rsidP="00C76D45">
      <w:pPr>
        <w:spacing w:after="0"/>
        <w:ind w:left="4956" w:firstLine="708"/>
        <w:rPr>
          <w:color w:val="FF0000"/>
          <w:sz w:val="28"/>
          <w:szCs w:val="28"/>
        </w:rPr>
      </w:pPr>
    </w:p>
    <w:p w:rsidR="00C76D45" w:rsidRPr="00C76D45" w:rsidRDefault="00C76D45" w:rsidP="00C76D45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FF0000"/>
          <w:sz w:val="28"/>
          <w:szCs w:val="28"/>
        </w:rPr>
        <w:lastRenderedPageBreak/>
        <w:t xml:space="preserve"> </w:t>
      </w:r>
      <w:r w:rsidRPr="00C76D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</w:p>
    <w:p w:rsidR="00C76D45" w:rsidRPr="00C76D45" w:rsidRDefault="00C76D45" w:rsidP="00C76D4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рішення виконавчого комітету</w:t>
      </w:r>
    </w:p>
    <w:p w:rsidR="00C76D45" w:rsidRPr="006A62B1" w:rsidRDefault="00C76D45" w:rsidP="00C76D4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2B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r w:rsidR="008323F5" w:rsidRPr="006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</w:t>
      </w:r>
      <w:r w:rsidRPr="006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.02.2023 № </w:t>
      </w:r>
      <w:r w:rsidR="006A62B1" w:rsidRPr="006A62B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C77C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C76D45" w:rsidRDefault="00C76D45" w:rsidP="00C76D45">
      <w:pPr>
        <w:pStyle w:val="x-scope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C76D45" w:rsidRPr="004956C1" w:rsidRDefault="00C76D45" w:rsidP="00C76D45">
      <w:pPr>
        <w:pStyle w:val="x-scope"/>
        <w:spacing w:before="0" w:beforeAutospacing="0" w:after="0" w:afterAutospacing="0"/>
        <w:jc w:val="center"/>
        <w:rPr>
          <w:b/>
          <w:sz w:val="28"/>
          <w:szCs w:val="28"/>
        </w:rPr>
      </w:pPr>
      <w:r w:rsidRPr="004956C1">
        <w:rPr>
          <w:b/>
          <w:sz w:val="28"/>
          <w:szCs w:val="28"/>
        </w:rPr>
        <w:t>Інформаційна довідка про роботу адміністративної комісії при</w:t>
      </w:r>
    </w:p>
    <w:p w:rsidR="008357FF" w:rsidRPr="004956C1" w:rsidRDefault="00C76D45" w:rsidP="008357FF">
      <w:pPr>
        <w:pStyle w:val="x-scope"/>
        <w:spacing w:before="0" w:beforeAutospacing="0" w:after="0" w:afterAutospacing="0"/>
        <w:jc w:val="center"/>
        <w:rPr>
          <w:b/>
          <w:sz w:val="28"/>
          <w:szCs w:val="28"/>
        </w:rPr>
      </w:pPr>
      <w:r w:rsidRPr="004956C1">
        <w:rPr>
          <w:b/>
          <w:sz w:val="28"/>
          <w:szCs w:val="28"/>
        </w:rPr>
        <w:t xml:space="preserve"> виконавчому комітеті за 2022 рік</w:t>
      </w:r>
    </w:p>
    <w:p w:rsidR="00B120B7" w:rsidRPr="00E17698" w:rsidRDefault="00B120B7" w:rsidP="004956C1">
      <w:pPr>
        <w:pStyle w:val="x-scope"/>
        <w:spacing w:before="0" w:beforeAutospacing="0" w:after="0" w:afterAutospacing="0"/>
        <w:ind w:firstLine="142"/>
        <w:jc w:val="both"/>
      </w:pPr>
      <w:r w:rsidRPr="00C76D45">
        <w:rPr>
          <w:sz w:val="28"/>
          <w:szCs w:val="28"/>
        </w:rPr>
        <w:br/>
      </w:r>
      <w:r w:rsidR="004956C1">
        <w:rPr>
          <w:sz w:val="28"/>
          <w:szCs w:val="28"/>
        </w:rPr>
        <w:t xml:space="preserve">          </w:t>
      </w:r>
      <w:r w:rsidRPr="00E17698">
        <w:rPr>
          <w:sz w:val="28"/>
          <w:szCs w:val="28"/>
        </w:rPr>
        <w:t xml:space="preserve">Адміністративна комісія при виконавчому комітеті </w:t>
      </w:r>
      <w:r w:rsidR="00E17698" w:rsidRPr="00E17698">
        <w:rPr>
          <w:sz w:val="28"/>
          <w:szCs w:val="28"/>
        </w:rPr>
        <w:t>Іркліївської сільської</w:t>
      </w:r>
      <w:r w:rsidRPr="00E17698">
        <w:rPr>
          <w:sz w:val="28"/>
          <w:szCs w:val="28"/>
        </w:rPr>
        <w:t xml:space="preserve"> ради створена з метою розгляду протоколів про адміністративні порушення у межах компетенції, визначеної статтею 218 Кодексу України про адміністративні правопорушення. Засідання комісії відбуваються в міру надходження адміністративних протоколів.</w:t>
      </w:r>
      <w:r w:rsidRPr="00E17698">
        <w:t xml:space="preserve"> </w:t>
      </w:r>
    </w:p>
    <w:p w:rsidR="008357FF" w:rsidRDefault="00BC136E" w:rsidP="00BC136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E13E08">
        <w:rPr>
          <w:sz w:val="28"/>
          <w:szCs w:val="28"/>
          <w:lang w:val="uk-UA"/>
        </w:rPr>
        <w:t>Протягом</w:t>
      </w:r>
      <w:r w:rsidR="00B120B7" w:rsidRPr="00E13E08">
        <w:rPr>
          <w:sz w:val="28"/>
          <w:szCs w:val="28"/>
        </w:rPr>
        <w:t xml:space="preserve"> 202</w:t>
      </w:r>
      <w:r w:rsidR="00E17698" w:rsidRPr="00E13E08">
        <w:rPr>
          <w:sz w:val="28"/>
          <w:szCs w:val="28"/>
        </w:rPr>
        <w:t>2</w:t>
      </w:r>
      <w:r w:rsidR="00B120B7" w:rsidRPr="00E13E08">
        <w:rPr>
          <w:sz w:val="28"/>
          <w:szCs w:val="28"/>
        </w:rPr>
        <w:t xml:space="preserve"> року </w:t>
      </w:r>
      <w:r w:rsidRPr="00E13E08">
        <w:rPr>
          <w:sz w:val="28"/>
          <w:szCs w:val="28"/>
          <w:lang w:val="uk-UA"/>
        </w:rPr>
        <w:t>відбулося</w:t>
      </w:r>
      <w:r w:rsidRPr="00E13E08">
        <w:rPr>
          <w:sz w:val="28"/>
          <w:szCs w:val="28"/>
        </w:rPr>
        <w:t xml:space="preserve"> </w:t>
      </w:r>
      <w:r w:rsidRPr="00791655">
        <w:rPr>
          <w:b/>
          <w:sz w:val="28"/>
          <w:szCs w:val="28"/>
        </w:rPr>
        <w:t>1</w:t>
      </w:r>
      <w:r w:rsidR="00E13E08" w:rsidRPr="00791655">
        <w:rPr>
          <w:b/>
          <w:sz w:val="28"/>
          <w:szCs w:val="28"/>
          <w:lang w:val="uk-UA"/>
        </w:rPr>
        <w:t>7</w:t>
      </w:r>
      <w:r w:rsidRPr="00791655">
        <w:rPr>
          <w:b/>
          <w:sz w:val="28"/>
          <w:szCs w:val="28"/>
        </w:rPr>
        <w:t xml:space="preserve"> </w:t>
      </w:r>
      <w:r w:rsidRPr="00E13E08">
        <w:rPr>
          <w:sz w:val="28"/>
          <w:szCs w:val="28"/>
          <w:lang w:val="uk-UA"/>
        </w:rPr>
        <w:t>засідань комісій</w:t>
      </w:r>
      <w:r w:rsidRPr="00E13E08">
        <w:rPr>
          <w:sz w:val="28"/>
          <w:szCs w:val="28"/>
        </w:rPr>
        <w:t xml:space="preserve">, на </w:t>
      </w:r>
      <w:r w:rsidRPr="00E13E08">
        <w:rPr>
          <w:sz w:val="28"/>
          <w:szCs w:val="28"/>
          <w:lang w:val="uk-UA"/>
        </w:rPr>
        <w:t>яких розглянуто</w:t>
      </w:r>
      <w:r w:rsidRPr="00E13E08">
        <w:rPr>
          <w:sz w:val="28"/>
          <w:szCs w:val="28"/>
        </w:rPr>
        <w:t xml:space="preserve"> </w:t>
      </w:r>
      <w:r w:rsidR="00E13E08" w:rsidRPr="00791655">
        <w:rPr>
          <w:b/>
          <w:sz w:val="28"/>
          <w:szCs w:val="28"/>
          <w:lang w:val="uk-UA"/>
        </w:rPr>
        <w:t>9</w:t>
      </w:r>
      <w:r w:rsidRPr="00E13E08">
        <w:rPr>
          <w:sz w:val="28"/>
          <w:szCs w:val="28"/>
        </w:rPr>
        <w:t xml:space="preserve"> </w:t>
      </w:r>
      <w:r w:rsidRPr="00E13E08">
        <w:rPr>
          <w:sz w:val="28"/>
          <w:szCs w:val="28"/>
          <w:lang w:val="uk-UA"/>
        </w:rPr>
        <w:t>протоколів про</w:t>
      </w:r>
      <w:r w:rsidRPr="00E13E08">
        <w:rPr>
          <w:sz w:val="28"/>
          <w:szCs w:val="28"/>
          <w:shd w:val="clear" w:color="auto" w:fill="FFFFFF"/>
          <w:lang w:val="uk-UA"/>
        </w:rPr>
        <w:t xml:space="preserve"> адміністративні правопорушення</w:t>
      </w:r>
      <w:r w:rsidR="00E02850">
        <w:rPr>
          <w:sz w:val="28"/>
          <w:szCs w:val="28"/>
          <w:shd w:val="clear" w:color="auto" w:fill="FFFFFF"/>
          <w:lang w:val="uk-UA"/>
        </w:rPr>
        <w:t xml:space="preserve">: </w:t>
      </w:r>
    </w:p>
    <w:p w:rsidR="00BC136E" w:rsidRDefault="00BC136E" w:rsidP="004956C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Cs/>
          <w:sz w:val="28"/>
          <w:szCs w:val="28"/>
          <w:shd w:val="clear" w:color="auto" w:fill="FFFFFF"/>
          <w:lang w:val="uk-UA"/>
        </w:rPr>
      </w:pPr>
      <w:r w:rsidRPr="00E13E08">
        <w:rPr>
          <w:sz w:val="28"/>
          <w:szCs w:val="28"/>
          <w:shd w:val="clear" w:color="auto" w:fill="FFFFFF"/>
          <w:lang w:val="uk-UA"/>
        </w:rPr>
        <w:t xml:space="preserve"> </w:t>
      </w:r>
      <w:r w:rsidR="00E02850">
        <w:rPr>
          <w:sz w:val="28"/>
          <w:szCs w:val="28"/>
          <w:shd w:val="clear" w:color="auto" w:fill="FFFFFF"/>
          <w:lang w:val="uk-UA"/>
        </w:rPr>
        <w:t xml:space="preserve"> </w:t>
      </w:r>
      <w:r w:rsidR="00E02850">
        <w:rPr>
          <w:b/>
          <w:bCs/>
          <w:sz w:val="28"/>
          <w:szCs w:val="28"/>
          <w:shd w:val="clear" w:color="auto" w:fill="FFFFFF"/>
          <w:lang w:val="uk-UA"/>
        </w:rPr>
        <w:t>6 протоколів за статтею 156 КУпАП</w:t>
      </w:r>
      <w:r w:rsidRPr="00C3316E">
        <w:rPr>
          <w:bCs/>
          <w:sz w:val="28"/>
          <w:szCs w:val="28"/>
          <w:shd w:val="clear" w:color="auto" w:fill="FFFFFF"/>
        </w:rPr>
        <w:t xml:space="preserve"> </w:t>
      </w:r>
      <w:r w:rsidR="00E02850">
        <w:rPr>
          <w:bCs/>
          <w:sz w:val="28"/>
          <w:szCs w:val="28"/>
          <w:shd w:val="clear" w:color="auto" w:fill="FFFFFF"/>
          <w:lang w:val="uk-UA"/>
        </w:rPr>
        <w:t>«</w:t>
      </w:r>
      <w:r w:rsidRPr="00C3316E">
        <w:rPr>
          <w:bCs/>
          <w:sz w:val="28"/>
          <w:szCs w:val="28"/>
          <w:shd w:val="clear" w:color="auto" w:fill="FFFFFF"/>
          <w:lang w:val="uk-UA"/>
        </w:rPr>
        <w:t>Порушення</w:t>
      </w:r>
      <w:r w:rsidRPr="00C3316E">
        <w:rPr>
          <w:bCs/>
          <w:sz w:val="28"/>
          <w:szCs w:val="28"/>
          <w:shd w:val="clear" w:color="auto" w:fill="FFFFFF"/>
        </w:rPr>
        <w:t xml:space="preserve"> правил </w:t>
      </w:r>
      <w:r w:rsidRPr="00C3316E">
        <w:rPr>
          <w:bCs/>
          <w:sz w:val="28"/>
          <w:szCs w:val="28"/>
          <w:shd w:val="clear" w:color="auto" w:fill="FFFFFF"/>
          <w:lang w:val="uk-UA"/>
        </w:rPr>
        <w:t>торгівлі</w:t>
      </w:r>
      <w:r w:rsidRPr="00C3316E">
        <w:rPr>
          <w:bCs/>
          <w:sz w:val="28"/>
          <w:szCs w:val="28"/>
          <w:shd w:val="clear" w:color="auto" w:fill="FFFFFF"/>
        </w:rPr>
        <w:t xml:space="preserve"> пивом, </w:t>
      </w:r>
      <w:r w:rsidR="004956C1">
        <w:rPr>
          <w:bCs/>
          <w:sz w:val="28"/>
          <w:szCs w:val="28"/>
          <w:shd w:val="clear" w:color="auto" w:fill="FFFFFF"/>
          <w:lang w:val="uk-UA"/>
        </w:rPr>
        <w:t>алкогольними</w:t>
      </w:r>
      <w:r w:rsidRPr="00C3316E">
        <w:rPr>
          <w:bCs/>
          <w:sz w:val="28"/>
          <w:szCs w:val="28"/>
          <w:shd w:val="clear" w:color="auto" w:fill="FFFFFF"/>
        </w:rPr>
        <w:t xml:space="preserve">, </w:t>
      </w:r>
      <w:r w:rsidR="004956C1">
        <w:rPr>
          <w:bCs/>
          <w:sz w:val="28"/>
          <w:szCs w:val="28"/>
          <w:shd w:val="clear" w:color="auto" w:fill="FFFFFF"/>
          <w:lang w:val="uk-UA"/>
        </w:rPr>
        <w:t>слабоалкогольними</w:t>
      </w:r>
      <w:r w:rsidRPr="00C3316E">
        <w:rPr>
          <w:bCs/>
          <w:sz w:val="28"/>
          <w:szCs w:val="28"/>
          <w:shd w:val="clear" w:color="auto" w:fill="FFFFFF"/>
        </w:rPr>
        <w:t xml:space="preserve"> напоями, </w:t>
      </w:r>
      <w:r w:rsidR="004956C1">
        <w:rPr>
          <w:bCs/>
          <w:sz w:val="28"/>
          <w:szCs w:val="28"/>
          <w:shd w:val="clear" w:color="auto" w:fill="FFFFFF"/>
          <w:lang w:val="uk-UA"/>
        </w:rPr>
        <w:t>тютюновими виробами</w:t>
      </w:r>
      <w:r w:rsidRPr="00C3316E">
        <w:rPr>
          <w:bCs/>
          <w:sz w:val="28"/>
          <w:szCs w:val="28"/>
          <w:shd w:val="clear" w:color="auto" w:fill="FFFFFF"/>
        </w:rPr>
        <w:t xml:space="preserve">, </w:t>
      </w:r>
      <w:r w:rsidR="004956C1">
        <w:rPr>
          <w:bCs/>
          <w:sz w:val="28"/>
          <w:szCs w:val="28"/>
          <w:shd w:val="clear" w:color="auto" w:fill="FFFFFF"/>
          <w:lang w:val="uk-UA"/>
        </w:rPr>
        <w:t>електронними</w:t>
      </w:r>
      <w:r w:rsidRPr="00C3316E">
        <w:rPr>
          <w:bCs/>
          <w:sz w:val="28"/>
          <w:szCs w:val="28"/>
          <w:shd w:val="clear" w:color="auto" w:fill="FFFFFF"/>
        </w:rPr>
        <w:t xml:space="preserve"> сигаретами та </w:t>
      </w:r>
      <w:r w:rsidR="004956C1">
        <w:rPr>
          <w:bCs/>
          <w:sz w:val="28"/>
          <w:szCs w:val="28"/>
          <w:shd w:val="clear" w:color="auto" w:fill="FFFFFF"/>
          <w:lang w:val="uk-UA"/>
        </w:rPr>
        <w:t>рідинами</w:t>
      </w:r>
      <w:r w:rsidRPr="00C3316E">
        <w:rPr>
          <w:bCs/>
          <w:sz w:val="28"/>
          <w:szCs w:val="28"/>
          <w:shd w:val="clear" w:color="auto" w:fill="FFFFFF"/>
        </w:rPr>
        <w:t xml:space="preserve">, </w:t>
      </w:r>
      <w:r w:rsidR="004956C1">
        <w:rPr>
          <w:bCs/>
          <w:sz w:val="28"/>
          <w:szCs w:val="28"/>
          <w:shd w:val="clear" w:color="auto" w:fill="FFFFFF"/>
          <w:lang w:val="uk-UA"/>
        </w:rPr>
        <w:t>що використовуються</w:t>
      </w:r>
      <w:r w:rsidRPr="00C3316E">
        <w:rPr>
          <w:bCs/>
          <w:sz w:val="28"/>
          <w:szCs w:val="28"/>
          <w:shd w:val="clear" w:color="auto" w:fill="FFFFFF"/>
        </w:rPr>
        <w:t xml:space="preserve"> в </w:t>
      </w:r>
      <w:r w:rsidR="004956C1">
        <w:rPr>
          <w:bCs/>
          <w:sz w:val="28"/>
          <w:szCs w:val="28"/>
          <w:shd w:val="clear" w:color="auto" w:fill="FFFFFF"/>
          <w:lang w:val="uk-UA"/>
        </w:rPr>
        <w:t xml:space="preserve">електронних </w:t>
      </w:r>
      <w:r w:rsidRPr="00C3316E">
        <w:rPr>
          <w:bCs/>
          <w:sz w:val="28"/>
          <w:szCs w:val="28"/>
          <w:shd w:val="clear" w:color="auto" w:fill="FFFFFF"/>
        </w:rPr>
        <w:t xml:space="preserve">сигаретах, </w:t>
      </w:r>
      <w:r w:rsidR="004956C1">
        <w:rPr>
          <w:bCs/>
          <w:sz w:val="28"/>
          <w:szCs w:val="28"/>
          <w:shd w:val="clear" w:color="auto" w:fill="FFFFFF"/>
          <w:lang w:val="uk-UA"/>
        </w:rPr>
        <w:t>пристроями</w:t>
      </w:r>
      <w:r w:rsidRPr="00C3316E">
        <w:rPr>
          <w:bCs/>
          <w:sz w:val="28"/>
          <w:szCs w:val="28"/>
          <w:shd w:val="clear" w:color="auto" w:fill="FFFFFF"/>
        </w:rPr>
        <w:t xml:space="preserve"> для </w:t>
      </w:r>
      <w:r w:rsidR="004956C1">
        <w:rPr>
          <w:bCs/>
          <w:sz w:val="28"/>
          <w:szCs w:val="28"/>
          <w:shd w:val="clear" w:color="auto" w:fill="FFFFFF"/>
          <w:lang w:val="uk-UA"/>
        </w:rPr>
        <w:t>споживання</w:t>
      </w:r>
      <w:r w:rsidRPr="00C3316E">
        <w:rPr>
          <w:bCs/>
          <w:sz w:val="28"/>
          <w:szCs w:val="28"/>
          <w:shd w:val="clear" w:color="auto" w:fill="FFFFFF"/>
        </w:rPr>
        <w:t xml:space="preserve"> </w:t>
      </w:r>
      <w:r w:rsidR="004956C1">
        <w:rPr>
          <w:bCs/>
          <w:sz w:val="28"/>
          <w:szCs w:val="28"/>
          <w:shd w:val="clear" w:color="auto" w:fill="FFFFFF"/>
          <w:lang w:val="uk-UA"/>
        </w:rPr>
        <w:t>тютюнових</w:t>
      </w:r>
      <w:r w:rsidRPr="00C3316E">
        <w:rPr>
          <w:bCs/>
          <w:sz w:val="28"/>
          <w:szCs w:val="28"/>
          <w:shd w:val="clear" w:color="auto" w:fill="FFFFFF"/>
        </w:rPr>
        <w:t xml:space="preserve"> </w:t>
      </w:r>
      <w:r w:rsidR="004956C1">
        <w:rPr>
          <w:bCs/>
          <w:sz w:val="28"/>
          <w:szCs w:val="28"/>
          <w:shd w:val="clear" w:color="auto" w:fill="FFFFFF"/>
          <w:lang w:val="uk-UA"/>
        </w:rPr>
        <w:t>виробів</w:t>
      </w:r>
      <w:r w:rsidRPr="00C3316E">
        <w:rPr>
          <w:bCs/>
          <w:sz w:val="28"/>
          <w:szCs w:val="28"/>
          <w:shd w:val="clear" w:color="auto" w:fill="FFFFFF"/>
        </w:rPr>
        <w:t xml:space="preserve"> без </w:t>
      </w:r>
      <w:r w:rsidR="004956C1">
        <w:rPr>
          <w:bCs/>
          <w:sz w:val="28"/>
          <w:szCs w:val="28"/>
          <w:shd w:val="clear" w:color="auto" w:fill="FFFFFF"/>
          <w:lang w:val="uk-UA"/>
        </w:rPr>
        <w:t xml:space="preserve">їх </w:t>
      </w:r>
      <w:r w:rsidRPr="00C3316E">
        <w:rPr>
          <w:bCs/>
          <w:sz w:val="28"/>
          <w:szCs w:val="28"/>
          <w:shd w:val="clear" w:color="auto" w:fill="FFFFFF"/>
          <w:lang w:val="uk-UA"/>
        </w:rPr>
        <w:t>згорання</w:t>
      </w:r>
      <w:r w:rsidR="00E02850">
        <w:rPr>
          <w:bCs/>
          <w:sz w:val="28"/>
          <w:szCs w:val="28"/>
          <w:shd w:val="clear" w:color="auto" w:fill="FFFFFF"/>
          <w:lang w:val="uk-UA"/>
        </w:rPr>
        <w:t>»</w:t>
      </w:r>
    </w:p>
    <w:p w:rsidR="00E02850" w:rsidRDefault="00E02850" w:rsidP="00BC136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tab/>
        <w:t>1 справу передано на розгляд трудового колективу для застосування заходів громадського впливу;</w:t>
      </w:r>
    </w:p>
    <w:p w:rsidR="00E02850" w:rsidRDefault="004211CB" w:rsidP="00BC136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tab/>
      </w:r>
      <w:r w:rsidR="008357FF">
        <w:rPr>
          <w:bCs/>
          <w:sz w:val="28"/>
          <w:szCs w:val="28"/>
          <w:shd w:val="clear" w:color="auto" w:fill="FFFFFF"/>
          <w:lang w:val="uk-UA"/>
        </w:rPr>
        <w:t>за</w:t>
      </w:r>
      <w:r>
        <w:rPr>
          <w:bCs/>
          <w:sz w:val="28"/>
          <w:szCs w:val="28"/>
          <w:shd w:val="clear" w:color="auto" w:fill="FFFFFF"/>
          <w:lang w:val="uk-UA"/>
        </w:rPr>
        <w:t xml:space="preserve"> 1 </w:t>
      </w:r>
      <w:r w:rsidR="008357FF">
        <w:rPr>
          <w:bCs/>
          <w:sz w:val="28"/>
          <w:szCs w:val="28"/>
          <w:shd w:val="clear" w:color="auto" w:fill="FFFFFF"/>
          <w:lang w:val="uk-UA"/>
        </w:rPr>
        <w:t>справою</w:t>
      </w:r>
      <w:r>
        <w:rPr>
          <w:bCs/>
          <w:sz w:val="28"/>
          <w:szCs w:val="28"/>
          <w:shd w:val="clear" w:color="auto" w:fill="FFFFFF"/>
          <w:lang w:val="uk-UA"/>
        </w:rPr>
        <w:t xml:space="preserve"> закрито провадження у зв’язку із закінченням строків притягнення до адміністративної відповідальності;</w:t>
      </w:r>
    </w:p>
    <w:p w:rsidR="004211CB" w:rsidRDefault="004211CB" w:rsidP="00BC136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tab/>
        <w:t xml:space="preserve">1 справу повернуто для подальшого </w:t>
      </w:r>
      <w:r w:rsidR="00791655">
        <w:rPr>
          <w:bCs/>
          <w:sz w:val="28"/>
          <w:szCs w:val="28"/>
          <w:shd w:val="clear" w:color="auto" w:fill="FFFFFF"/>
          <w:lang w:val="uk-UA"/>
        </w:rPr>
        <w:t>розгляду за підвідомчістю</w:t>
      </w:r>
      <w:r>
        <w:rPr>
          <w:bCs/>
          <w:sz w:val="28"/>
          <w:szCs w:val="28"/>
          <w:shd w:val="clear" w:color="auto" w:fill="FFFFFF"/>
          <w:lang w:val="uk-UA"/>
        </w:rPr>
        <w:t>;</w:t>
      </w:r>
    </w:p>
    <w:p w:rsidR="00791655" w:rsidRDefault="004211CB" w:rsidP="004956C1">
      <w:pPr>
        <w:pStyle w:val="qowt-li-20"/>
        <w:spacing w:before="0" w:beforeAutospacing="0" w:after="0" w:afterAutospacing="0"/>
        <w:jc w:val="both"/>
      </w:pPr>
      <w:r>
        <w:rPr>
          <w:bCs/>
          <w:sz w:val="28"/>
          <w:szCs w:val="28"/>
          <w:shd w:val="clear" w:color="auto" w:fill="FFFFFF"/>
        </w:rPr>
        <w:tab/>
      </w:r>
      <w:r w:rsidR="00791655" w:rsidRPr="00791655">
        <w:rPr>
          <w:rStyle w:val="qowt-font1-timesnewroman"/>
          <w:sz w:val="28"/>
          <w:szCs w:val="28"/>
        </w:rPr>
        <w:t xml:space="preserve">3 справи </w:t>
      </w:r>
      <w:r w:rsidR="004956C1">
        <w:rPr>
          <w:rStyle w:val="qowt-font1-timesnewroman"/>
          <w:sz w:val="28"/>
          <w:szCs w:val="28"/>
        </w:rPr>
        <w:t xml:space="preserve"> </w:t>
      </w:r>
      <w:r w:rsidR="00791655" w:rsidRPr="00791655">
        <w:rPr>
          <w:rStyle w:val="qowt-font1-timesnewroman"/>
          <w:sz w:val="28"/>
          <w:szCs w:val="28"/>
        </w:rPr>
        <w:t>повернуто у зв</w:t>
      </w:r>
      <w:r w:rsidR="008357FF">
        <w:rPr>
          <w:rStyle w:val="qowt-font1-timesnewroman"/>
          <w:sz w:val="28"/>
          <w:szCs w:val="28"/>
        </w:rPr>
        <w:t>’</w:t>
      </w:r>
      <w:r w:rsidR="00791655" w:rsidRPr="00791655">
        <w:rPr>
          <w:rStyle w:val="qowt-font1-timesnewroman"/>
          <w:sz w:val="28"/>
          <w:szCs w:val="28"/>
        </w:rPr>
        <w:t>язку з тим, що їх складено з порушенням вимог чинного законодавства</w:t>
      </w:r>
      <w:r w:rsidR="00791655">
        <w:rPr>
          <w:rStyle w:val="qowt-font1-timesnewroman"/>
          <w:sz w:val="28"/>
          <w:szCs w:val="28"/>
        </w:rPr>
        <w:t>.</w:t>
      </w:r>
      <w:r w:rsidR="00791655" w:rsidRPr="00791655">
        <w:t xml:space="preserve"> </w:t>
      </w:r>
    </w:p>
    <w:p w:rsidR="004956C1" w:rsidRPr="004956C1" w:rsidRDefault="004956C1" w:rsidP="004956C1">
      <w:pPr>
        <w:pStyle w:val="qowt-li-20"/>
        <w:spacing w:before="0" w:beforeAutospacing="0" w:after="0" w:afterAutospacing="0"/>
        <w:jc w:val="both"/>
        <w:rPr>
          <w:sz w:val="16"/>
          <w:szCs w:val="16"/>
        </w:rPr>
      </w:pPr>
    </w:p>
    <w:p w:rsidR="00BC136E" w:rsidRDefault="00791655" w:rsidP="004956C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Cs/>
          <w:sz w:val="28"/>
          <w:szCs w:val="28"/>
          <w:shd w:val="clear" w:color="auto" w:fill="FFFFFF"/>
          <w:lang w:val="uk-UA"/>
        </w:rPr>
      </w:pPr>
      <w:r w:rsidRPr="00791655">
        <w:rPr>
          <w:rStyle w:val="qowt-font1-timesnewroman"/>
          <w:b/>
          <w:sz w:val="28"/>
          <w:szCs w:val="28"/>
          <w:lang w:val="uk-UA"/>
        </w:rPr>
        <w:t>1 протокол за статтею</w:t>
      </w:r>
      <w:r w:rsidR="00BC136E" w:rsidRPr="00791655">
        <w:rPr>
          <w:b/>
          <w:bCs/>
          <w:sz w:val="28"/>
          <w:szCs w:val="28"/>
          <w:shd w:val="clear" w:color="auto" w:fill="FFFFFF"/>
        </w:rPr>
        <w:t xml:space="preserve"> 186</w:t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791655">
        <w:rPr>
          <w:b/>
          <w:bCs/>
          <w:sz w:val="28"/>
          <w:szCs w:val="28"/>
          <w:shd w:val="clear" w:color="auto" w:fill="FFFFFF"/>
          <w:lang w:val="uk-UA"/>
        </w:rPr>
        <w:t>КУпАП</w:t>
      </w:r>
      <w:r w:rsidR="00BC136E" w:rsidRPr="00791655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  <w:lang w:val="uk-UA"/>
        </w:rPr>
        <w:t>«</w:t>
      </w:r>
      <w:r w:rsidR="00BC136E" w:rsidRPr="00791655">
        <w:rPr>
          <w:bCs/>
          <w:sz w:val="28"/>
          <w:szCs w:val="28"/>
          <w:shd w:val="clear" w:color="auto" w:fill="FFFFFF"/>
        </w:rPr>
        <w:t>Самоуправство</w:t>
      </w:r>
      <w:r>
        <w:rPr>
          <w:bCs/>
          <w:sz w:val="28"/>
          <w:szCs w:val="28"/>
          <w:shd w:val="clear" w:color="auto" w:fill="FFFFFF"/>
          <w:lang w:val="uk-UA"/>
        </w:rPr>
        <w:t>»</w:t>
      </w:r>
    </w:p>
    <w:p w:rsidR="00791655" w:rsidRDefault="00791655" w:rsidP="00BC136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tab/>
        <w:t>До правопорушника застосовано захід впливу у вигляді попередження.</w:t>
      </w:r>
    </w:p>
    <w:p w:rsidR="008357FF" w:rsidRPr="004956C1" w:rsidRDefault="008357FF" w:rsidP="00BC136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16"/>
          <w:szCs w:val="16"/>
          <w:lang w:val="uk-UA"/>
        </w:rPr>
      </w:pPr>
    </w:p>
    <w:p w:rsidR="00BC136E" w:rsidRDefault="00791655" w:rsidP="004956C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Style w:val="rvts9"/>
          <w:bCs/>
          <w:sz w:val="28"/>
          <w:szCs w:val="28"/>
          <w:lang w:val="uk-UA"/>
        </w:rPr>
      </w:pPr>
      <w:r>
        <w:rPr>
          <w:rStyle w:val="rvts9"/>
          <w:b/>
          <w:bCs/>
          <w:sz w:val="28"/>
          <w:szCs w:val="28"/>
          <w:lang w:val="uk-UA"/>
        </w:rPr>
        <w:t>1 протокол за статтею</w:t>
      </w:r>
      <w:r w:rsidR="00BC136E" w:rsidRPr="00C3316E">
        <w:rPr>
          <w:rStyle w:val="rvts9"/>
          <w:b/>
          <w:bCs/>
          <w:sz w:val="28"/>
          <w:szCs w:val="28"/>
        </w:rPr>
        <w:t xml:space="preserve"> 154</w:t>
      </w:r>
      <w:r>
        <w:rPr>
          <w:rStyle w:val="rvts9"/>
          <w:b/>
          <w:bCs/>
          <w:sz w:val="28"/>
          <w:szCs w:val="28"/>
          <w:lang w:val="uk-UA"/>
        </w:rPr>
        <w:t xml:space="preserve"> КУпАП</w:t>
      </w:r>
      <w:r w:rsidR="00BC136E" w:rsidRPr="00C3316E">
        <w:rPr>
          <w:rStyle w:val="rvts9"/>
          <w:bCs/>
          <w:sz w:val="28"/>
          <w:szCs w:val="28"/>
        </w:rPr>
        <w:t xml:space="preserve"> </w:t>
      </w:r>
      <w:r>
        <w:rPr>
          <w:rStyle w:val="rvts9"/>
          <w:bCs/>
          <w:sz w:val="28"/>
          <w:szCs w:val="28"/>
          <w:lang w:val="uk-UA"/>
        </w:rPr>
        <w:t>«</w:t>
      </w:r>
      <w:r w:rsidR="008357FF">
        <w:rPr>
          <w:rStyle w:val="rvts9"/>
          <w:bCs/>
          <w:sz w:val="28"/>
          <w:szCs w:val="28"/>
          <w:lang w:val="uk-UA"/>
        </w:rPr>
        <w:t>Порушення</w:t>
      </w:r>
      <w:r w:rsidR="00BC136E" w:rsidRPr="00C3316E">
        <w:rPr>
          <w:rStyle w:val="rvts9"/>
          <w:bCs/>
          <w:sz w:val="28"/>
          <w:szCs w:val="28"/>
        </w:rPr>
        <w:t xml:space="preserve"> правил </w:t>
      </w:r>
      <w:r w:rsidR="008357FF">
        <w:rPr>
          <w:rStyle w:val="rvts9"/>
          <w:bCs/>
          <w:sz w:val="28"/>
          <w:szCs w:val="28"/>
          <w:lang w:val="uk-UA"/>
        </w:rPr>
        <w:t>утримання</w:t>
      </w:r>
      <w:r w:rsidR="00BC136E" w:rsidRPr="00C3316E">
        <w:rPr>
          <w:rStyle w:val="rvts9"/>
          <w:bCs/>
          <w:sz w:val="28"/>
          <w:szCs w:val="28"/>
        </w:rPr>
        <w:t xml:space="preserve"> собак і </w:t>
      </w:r>
      <w:r w:rsidR="008357FF">
        <w:rPr>
          <w:rStyle w:val="rvts9"/>
          <w:bCs/>
          <w:sz w:val="28"/>
          <w:szCs w:val="28"/>
          <w:lang w:val="uk-UA"/>
        </w:rPr>
        <w:t>котів</w:t>
      </w:r>
      <w:r>
        <w:rPr>
          <w:rStyle w:val="rvts9"/>
          <w:bCs/>
          <w:sz w:val="28"/>
          <w:szCs w:val="28"/>
          <w:lang w:val="uk-UA"/>
        </w:rPr>
        <w:t>»</w:t>
      </w:r>
    </w:p>
    <w:p w:rsidR="008357FF" w:rsidRDefault="008357FF" w:rsidP="00BC136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rvts9"/>
          <w:bCs/>
          <w:sz w:val="28"/>
          <w:szCs w:val="28"/>
          <w:lang w:val="uk-UA"/>
        </w:rPr>
      </w:pPr>
      <w:r>
        <w:rPr>
          <w:rStyle w:val="rvts9"/>
          <w:bCs/>
          <w:sz w:val="28"/>
          <w:szCs w:val="28"/>
          <w:lang w:val="uk-UA"/>
        </w:rPr>
        <w:tab/>
        <w:t>Провадження у справі закрито у зв’язку із закінченням строків притягнення до адміністративної відповідальності.</w:t>
      </w:r>
    </w:p>
    <w:p w:rsidR="008357FF" w:rsidRPr="004956C1" w:rsidRDefault="008357FF" w:rsidP="00BC136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rvts9"/>
          <w:bCs/>
          <w:sz w:val="16"/>
          <w:szCs w:val="16"/>
          <w:lang w:val="uk-UA"/>
        </w:rPr>
      </w:pPr>
    </w:p>
    <w:p w:rsidR="00BC136E" w:rsidRPr="008357FF" w:rsidRDefault="008357FF" w:rsidP="004956C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  <w:lang w:val="uk-UA"/>
        </w:rPr>
      </w:pPr>
      <w:r w:rsidRPr="008357FF">
        <w:rPr>
          <w:rStyle w:val="rvts9"/>
          <w:b/>
          <w:bCs/>
          <w:sz w:val="28"/>
          <w:szCs w:val="28"/>
          <w:lang w:val="uk-UA"/>
        </w:rPr>
        <w:t>1 протокол</w:t>
      </w:r>
      <w:bookmarkStart w:id="1" w:name="n1284"/>
      <w:bookmarkEnd w:id="1"/>
      <w:r w:rsidRPr="008357FF">
        <w:rPr>
          <w:rStyle w:val="rvts9"/>
          <w:b/>
          <w:bCs/>
          <w:sz w:val="28"/>
          <w:szCs w:val="28"/>
          <w:lang w:val="uk-UA"/>
        </w:rPr>
        <w:t xml:space="preserve"> за статтею</w:t>
      </w:r>
      <w:r w:rsidR="00BC136E" w:rsidRPr="00E02850">
        <w:rPr>
          <w:b/>
          <w:sz w:val="28"/>
          <w:szCs w:val="28"/>
        </w:rPr>
        <w:t xml:space="preserve"> 183</w:t>
      </w:r>
      <w:r>
        <w:rPr>
          <w:b/>
          <w:sz w:val="28"/>
          <w:szCs w:val="28"/>
          <w:lang w:val="uk-UA"/>
        </w:rPr>
        <w:t xml:space="preserve"> КУпАП «</w:t>
      </w:r>
      <w:r>
        <w:rPr>
          <w:sz w:val="28"/>
          <w:szCs w:val="28"/>
          <w:lang w:val="uk-UA"/>
        </w:rPr>
        <w:t>Завідомо неправдивий виклик спеціальних служб»</w:t>
      </w:r>
    </w:p>
    <w:p w:rsidR="008357FF" w:rsidRPr="008357FF" w:rsidRDefault="008357FF" w:rsidP="004956C1">
      <w:pPr>
        <w:pStyle w:val="qowt-li-20"/>
        <w:spacing w:before="0" w:beforeAutospacing="0"/>
        <w:ind w:firstLine="708"/>
        <w:jc w:val="both"/>
      </w:pPr>
      <w:r w:rsidRPr="008357FF">
        <w:rPr>
          <w:rStyle w:val="qowt-font1-timesnewroman"/>
          <w:sz w:val="28"/>
          <w:szCs w:val="28"/>
        </w:rPr>
        <w:t>Накладено адміністративне стягнення у розмірі п’ятдесяти неоподатковуваних мінімумів доходів громадян (850 грн).</w:t>
      </w:r>
      <w:r w:rsidRPr="008357FF">
        <w:t xml:space="preserve"> </w:t>
      </w:r>
    </w:p>
    <w:p w:rsidR="00BC136E" w:rsidRDefault="004956C1" w:rsidP="004956C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BC136E" w:rsidRPr="008357FF">
        <w:rPr>
          <w:sz w:val="28"/>
          <w:szCs w:val="28"/>
        </w:rPr>
        <w:t xml:space="preserve">За результатами </w:t>
      </w:r>
      <w:r>
        <w:rPr>
          <w:sz w:val="28"/>
          <w:szCs w:val="28"/>
          <w:lang w:val="uk-UA"/>
        </w:rPr>
        <w:t>розгляду</w:t>
      </w:r>
      <w:r w:rsidR="00BC136E" w:rsidRPr="008357F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протоколів</w:t>
      </w:r>
      <w:r w:rsidR="00BC136E" w:rsidRPr="008357F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винесено </w:t>
      </w:r>
      <w:r w:rsidR="00BC136E" w:rsidRPr="004956C1">
        <w:rPr>
          <w:b/>
          <w:sz w:val="28"/>
          <w:szCs w:val="28"/>
        </w:rPr>
        <w:t>1</w:t>
      </w:r>
      <w:r w:rsidR="008357FF" w:rsidRPr="004956C1">
        <w:rPr>
          <w:b/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</w:t>
      </w:r>
      <w:r w:rsidR="00BC136E" w:rsidRPr="008357FF">
        <w:rPr>
          <w:sz w:val="28"/>
          <w:szCs w:val="28"/>
        </w:rPr>
        <w:t>постанов.</w:t>
      </w:r>
    </w:p>
    <w:p w:rsidR="004956C1" w:rsidRDefault="004956C1" w:rsidP="00BC136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4956C1" w:rsidRDefault="004956C1" w:rsidP="00BC136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381D3F" w:rsidRPr="00C76D45" w:rsidRDefault="004956C1" w:rsidP="004956C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FF0000"/>
        </w:rPr>
      </w:pPr>
      <w:r>
        <w:rPr>
          <w:sz w:val="28"/>
          <w:szCs w:val="28"/>
          <w:lang w:val="uk-UA"/>
        </w:rPr>
        <w:t>Секретар адміністративної комісії                                          Світлана ЛУТ</w:t>
      </w:r>
    </w:p>
    <w:sectPr w:rsidR="00381D3F" w:rsidRPr="00C76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FB"/>
    <w:rsid w:val="00381D3F"/>
    <w:rsid w:val="003C77C7"/>
    <w:rsid w:val="004211CB"/>
    <w:rsid w:val="00471AD5"/>
    <w:rsid w:val="004956C1"/>
    <w:rsid w:val="006A62B1"/>
    <w:rsid w:val="00772836"/>
    <w:rsid w:val="00791655"/>
    <w:rsid w:val="00800590"/>
    <w:rsid w:val="008323F5"/>
    <w:rsid w:val="008357FF"/>
    <w:rsid w:val="008768D3"/>
    <w:rsid w:val="009671BE"/>
    <w:rsid w:val="00B120B7"/>
    <w:rsid w:val="00BC136E"/>
    <w:rsid w:val="00C02CFD"/>
    <w:rsid w:val="00C0616C"/>
    <w:rsid w:val="00C3316E"/>
    <w:rsid w:val="00C67BFB"/>
    <w:rsid w:val="00C76D45"/>
    <w:rsid w:val="00E02850"/>
    <w:rsid w:val="00E13E08"/>
    <w:rsid w:val="00E1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042F6-BC97-4950-B8CA-DAC9EE0E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-scope">
    <w:name w:val="x-scope"/>
    <w:basedOn w:val="a"/>
    <w:rsid w:val="00B12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qowt-stl-c1">
    <w:name w:val="qowt-stl-c1"/>
    <w:basedOn w:val="a0"/>
    <w:rsid w:val="00B120B7"/>
  </w:style>
  <w:style w:type="paragraph" w:customStyle="1" w:styleId="qowt-stl-a5">
    <w:name w:val="qowt-stl-a5"/>
    <w:basedOn w:val="a"/>
    <w:rsid w:val="00B12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qowt-font1-timesnewroman">
    <w:name w:val="qowt-font1-timesnewroman"/>
    <w:basedOn w:val="a0"/>
    <w:rsid w:val="00B120B7"/>
  </w:style>
  <w:style w:type="paragraph" w:customStyle="1" w:styleId="qowt-li-30">
    <w:name w:val="qowt-li-3_0"/>
    <w:basedOn w:val="a"/>
    <w:rsid w:val="00B12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qowt-li-20">
    <w:name w:val="qowt-li-2_0"/>
    <w:basedOn w:val="a"/>
    <w:rsid w:val="00B12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E17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E17698"/>
    <w:rPr>
      <w:b/>
      <w:bCs/>
    </w:rPr>
  </w:style>
  <w:style w:type="character" w:customStyle="1" w:styleId="rvts9">
    <w:name w:val="rvts9"/>
    <w:basedOn w:val="a0"/>
    <w:rsid w:val="00E17698"/>
  </w:style>
  <w:style w:type="paragraph" w:styleId="a5">
    <w:name w:val="Balloon Text"/>
    <w:basedOn w:val="a"/>
    <w:link w:val="a6"/>
    <w:uiPriority w:val="99"/>
    <w:semiHidden/>
    <w:unhideWhenUsed/>
    <w:rsid w:val="00967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7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8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2067</Words>
  <Characters>1179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cp:lastPrinted>2023-03-06T09:58:00Z</cp:lastPrinted>
  <dcterms:created xsi:type="dcterms:W3CDTF">2023-01-09T12:55:00Z</dcterms:created>
  <dcterms:modified xsi:type="dcterms:W3CDTF">2023-03-06T09:59:00Z</dcterms:modified>
</cp:coreProperties>
</file>