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67" w:rsidRPr="000F1343" w:rsidRDefault="00A66367" w:rsidP="00A6636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F1343">
        <w:rPr>
          <w:rFonts w:ascii="Times New Roman" w:hAnsi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2307688B" wp14:editId="6E4272F7">
            <wp:extent cx="457200" cy="632460"/>
            <wp:effectExtent l="0" t="0" r="0" b="0"/>
            <wp:docPr id="1" name="Рисунок 1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ІРКЛІЇВСЬКА СІЛЬСЬКА РАДА</w:t>
      </w:r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0F1343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</w:t>
      </w:r>
      <w:r w:rsidRPr="000F1343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0F1343" w:rsidRPr="000F1343" w:rsidRDefault="000F1343" w:rsidP="000F1343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bookmarkStart w:id="0" w:name="_GoBack"/>
      <w:bookmarkEnd w:id="0"/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0F1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</w:p>
    <w:p w:rsidR="000F1343" w:rsidRPr="000F1343" w:rsidRDefault="000F1343" w:rsidP="000F1343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26.04.2023                  </w:t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       №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6</w:t>
      </w: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    c. </w:t>
      </w:r>
      <w:proofErr w:type="spellStart"/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0F1343" w:rsidRPr="000F1343" w:rsidRDefault="000F1343" w:rsidP="000F1343">
      <w:pPr>
        <w:widowControl w:val="0"/>
        <w:tabs>
          <w:tab w:val="left" w:pos="4320"/>
        </w:tabs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</w:pPr>
      <w:r w:rsidRPr="000F13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  <w:tab/>
      </w:r>
      <w:r w:rsidRPr="000F13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  <w:tab/>
      </w:r>
    </w:p>
    <w:p w:rsidR="000F1343" w:rsidRPr="000F1343" w:rsidRDefault="000F1343" w:rsidP="000F1343">
      <w:pPr>
        <w:shd w:val="clear" w:color="auto" w:fill="FFFFFF"/>
        <w:tabs>
          <w:tab w:val="left" w:pos="4820"/>
        </w:tabs>
        <w:spacing w:after="0"/>
        <w:ind w:right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343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Про внесення змін до рішення виконавчого комітету від 27.10.2021 № 120 «</w:t>
      </w:r>
      <w:r w:rsidRPr="000F13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Про створення  комісії з житлових питань при виконавчому комітеті  Іркліївської сільської ради, затвердження її складу та  Положення про комісію з житлових питань при виконавчому комітеті Іркліївської сільської ради</w:t>
      </w:r>
      <w:r w:rsidRPr="000F134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F1343" w:rsidRPr="000F1343" w:rsidRDefault="000F1343" w:rsidP="000F1343">
      <w:pPr>
        <w:widowControl w:val="0"/>
        <w:shd w:val="clear" w:color="auto" w:fill="FFFFFF"/>
        <w:autoSpaceDN w:val="0"/>
        <w:adjustRightInd w:val="0"/>
        <w:spacing w:after="0"/>
        <w:ind w:right="510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6"/>
          <w:lang w:val="uk-UA" w:eastAsia="uk-UA" w:bidi="yi-Hebr"/>
        </w:rPr>
      </w:pPr>
      <w:r w:rsidRPr="000F1343">
        <w:rPr>
          <w:rFonts w:ascii="Times New Roman" w:eastAsia="Times New Roman" w:hAnsi="Times New Roman" w:cs="Times New Roman"/>
          <w:bCs/>
          <w:color w:val="FF0000"/>
          <w:sz w:val="28"/>
          <w:szCs w:val="26"/>
          <w:lang w:val="uk-UA" w:eastAsia="uk-UA" w:bidi="yi-Hebr"/>
        </w:rPr>
        <w:t xml:space="preserve"> </w:t>
      </w:r>
    </w:p>
    <w:p w:rsidR="000F1343" w:rsidRPr="000F1343" w:rsidRDefault="000F1343" w:rsidP="000F13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val="uk-UA" w:eastAsia="ru-RU"/>
        </w:rPr>
      </w:pPr>
    </w:p>
    <w:p w:rsidR="000F1343" w:rsidRPr="000F1343" w:rsidRDefault="000F1343" w:rsidP="000F1343">
      <w:pPr>
        <w:widowControl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uk-UA" w:bidi="yi-Hebr"/>
        </w:rPr>
      </w:pPr>
      <w:r w:rsidRPr="000F1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 до статті 30 Закону України «Про місцеве самоврядування в Україні», з</w:t>
      </w:r>
      <w:r w:rsidRPr="000F13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належного розгляду житлових питань громадян та здійснення контролю за веденням квартирного обліку,</w:t>
      </w:r>
      <w:r w:rsidRPr="000F1343">
        <w:rPr>
          <w:sz w:val="28"/>
          <w:szCs w:val="28"/>
          <w:shd w:val="clear" w:color="auto" w:fill="FFFFFF"/>
          <w:lang w:val="uk-UA"/>
        </w:rPr>
        <w:t xml:space="preserve"> </w:t>
      </w:r>
      <w:r w:rsidRPr="000F1343">
        <w:rPr>
          <w:rFonts w:ascii="Times New Roman" w:eastAsia="Times New Roman" w:hAnsi="Times New Roman" w:cs="Times New Roman"/>
          <w:sz w:val="28"/>
          <w:szCs w:val="26"/>
          <w:lang w:val="uk-UA" w:eastAsia="uk-UA" w:bidi="yi-Hebr"/>
        </w:rPr>
        <w:t>у зв’язку із кадровими змінами, виконавчий комітет Іркліївської сільської ради</w:t>
      </w:r>
    </w:p>
    <w:p w:rsidR="000F1343" w:rsidRPr="000F1343" w:rsidRDefault="000F1343" w:rsidP="000F1343">
      <w:pPr>
        <w:widowControl w:val="0"/>
        <w:shd w:val="clear" w:color="auto" w:fill="FFFFFF"/>
        <w:autoSpaceDN w:val="0"/>
        <w:adjustRightInd w:val="0"/>
        <w:spacing w:after="188"/>
        <w:ind w:firstLine="2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 w:bidi="yi-Hebr"/>
        </w:rPr>
      </w:pPr>
      <w:r w:rsidRPr="000F1343">
        <w:rPr>
          <w:rFonts w:ascii="Times New Roman" w:eastAsia="Times New Roman" w:hAnsi="Times New Roman" w:cs="Times New Roman"/>
          <w:sz w:val="28"/>
          <w:szCs w:val="28"/>
          <w:lang w:val="uk-UA" w:eastAsia="uk-UA" w:bidi="yi-Hebr"/>
        </w:rPr>
        <w:t>В И Р І Ш И В:</w:t>
      </w:r>
    </w:p>
    <w:p w:rsidR="000F1343" w:rsidRPr="000F1343" w:rsidRDefault="000F1343" w:rsidP="000F1343">
      <w:pPr>
        <w:widowControl w:val="0"/>
        <w:numPr>
          <w:ilvl w:val="0"/>
          <w:numId w:val="25"/>
        </w:numPr>
        <w:tabs>
          <w:tab w:val="left" w:pos="348"/>
        </w:tabs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Внести</w:t>
      </w:r>
      <w:proofErr w:type="spellEnd"/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зміни до рішення виконавчого комітету від 27.10.2021 № 120 «</w:t>
      </w:r>
      <w:r w:rsidRPr="000F1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створення  комісії з житлових питань при виконавчому комітеті  Іркліївської сільської ради, затвердження її складу та  Положення про комісію з житлових питань при виконавчому комітеті Іркліївської сільської ради</w:t>
      </w:r>
      <w:r w:rsidRPr="000F13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а саме:</w:t>
      </w:r>
    </w:p>
    <w:p w:rsidR="000F1343" w:rsidRPr="000F1343" w:rsidRDefault="000F1343" w:rsidP="000F1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0F13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Додаток 1 «Склад 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з житлових питань при виконавчому комітеті Іркліївської сільської ради</w:t>
      </w:r>
      <w:r w:rsidRPr="000F13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», викласти в новій редакції (додаток 1).</w:t>
      </w:r>
    </w:p>
    <w:p w:rsidR="000F1343" w:rsidRPr="000F1343" w:rsidRDefault="000F1343" w:rsidP="000F1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F1343" w:rsidRPr="000F1343" w:rsidRDefault="000F1343" w:rsidP="000F1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Контроль за </w:t>
      </w:r>
      <w:r w:rsidRPr="000F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виконанням рішення покласти на керуючу справами виконавчого комітету Світлану ЛУТ.</w:t>
      </w:r>
    </w:p>
    <w:p w:rsidR="000F1343" w:rsidRPr="000F1343" w:rsidRDefault="000F1343" w:rsidP="000F1343">
      <w:pPr>
        <w:widowControl w:val="0"/>
        <w:shd w:val="clear" w:color="auto" w:fill="FFFFFF"/>
        <w:autoSpaceDN w:val="0"/>
        <w:adjustRightInd w:val="0"/>
        <w:spacing w:after="18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val="uk-UA" w:eastAsia="uk-UA" w:bidi="yi-Hebr"/>
        </w:rPr>
      </w:pPr>
    </w:p>
    <w:p w:rsidR="000F1343" w:rsidRPr="000F1343" w:rsidRDefault="000F1343" w:rsidP="000F1343">
      <w:pPr>
        <w:widowControl w:val="0"/>
        <w:shd w:val="clear" w:color="auto" w:fill="FFFFFF"/>
        <w:autoSpaceDN w:val="0"/>
        <w:adjustRightInd w:val="0"/>
        <w:spacing w:after="18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val="uk-UA" w:eastAsia="uk-UA" w:bidi="yi-Hebr"/>
        </w:rPr>
      </w:pPr>
      <w:r w:rsidRPr="000F1343">
        <w:rPr>
          <w:rFonts w:ascii="Times New Roman" w:eastAsia="Times New Roman" w:hAnsi="Times New Roman" w:cs="Times New Roman"/>
          <w:sz w:val="28"/>
          <w:szCs w:val="26"/>
          <w:lang w:val="uk-UA" w:eastAsia="uk-UA" w:bidi="yi-Hebr"/>
        </w:rPr>
        <w:t>Сільський голова                                                         Анатолій ПИСАРЕНКО</w:t>
      </w:r>
    </w:p>
    <w:p w:rsidR="000F1343" w:rsidRPr="000F1343" w:rsidRDefault="000F1343" w:rsidP="000F1343">
      <w:pPr>
        <w:spacing w:after="0"/>
        <w:ind w:left="5670" w:firstLine="708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val="uk-UA" w:eastAsia="uk-UA" w:bidi="yi-Hebr"/>
        </w:rPr>
      </w:pPr>
    </w:p>
    <w:p w:rsidR="000F1343" w:rsidRPr="000F1343" w:rsidRDefault="000F1343" w:rsidP="000F134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0F134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:rsidR="0029654C" w:rsidRPr="000F1343" w:rsidRDefault="000F1343" w:rsidP="000F13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lastRenderedPageBreak/>
        <w:t xml:space="preserve"> </w:t>
      </w:r>
      <w:r w:rsidR="0029654C" w:rsidRPr="000F134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       </w:t>
      </w:r>
      <w:r w:rsidR="0029654C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29654C" w:rsidRPr="000F1343" w:rsidRDefault="0029654C" w:rsidP="0029654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до рішення виконавчого </w:t>
      </w:r>
    </w:p>
    <w:p w:rsidR="0029654C" w:rsidRPr="000F1343" w:rsidRDefault="0029654C" w:rsidP="0029654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3F4317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="000F474B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омітету</w:t>
      </w:r>
      <w:r w:rsidR="003F4317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</w:t>
      </w:r>
      <w:r w:rsidR="00391E86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F4317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 w:rsidR="003F4317"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120</w:t>
      </w:r>
    </w:p>
    <w:p w:rsidR="000F1343" w:rsidRPr="000F1343" w:rsidRDefault="000F1343" w:rsidP="0029654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1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(зі змінами від 26.04.2023 № 66)</w:t>
      </w:r>
    </w:p>
    <w:p w:rsidR="00640C83" w:rsidRPr="000F1343" w:rsidRDefault="00640C83" w:rsidP="00A6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640C83" w:rsidRPr="000F1343" w:rsidRDefault="00640C83" w:rsidP="00A6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640C83" w:rsidRPr="000F1343" w:rsidRDefault="00640C83" w:rsidP="00A66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640C83" w:rsidRPr="000F1343" w:rsidRDefault="00640C83" w:rsidP="00640C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 К Л А Д</w:t>
      </w:r>
    </w:p>
    <w:p w:rsidR="00640C83" w:rsidRPr="000F1343" w:rsidRDefault="00640C83" w:rsidP="00640C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з житлових питань при викон</w:t>
      </w:r>
      <w:r w:rsidR="0029654C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авчому комітеті</w:t>
      </w:r>
    </w:p>
    <w:p w:rsidR="00640C83" w:rsidRPr="000F1343" w:rsidRDefault="0029654C" w:rsidP="00640C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Іркліївської </w:t>
      </w:r>
      <w:r w:rsidR="00640C83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сільської ради</w:t>
      </w:r>
    </w:p>
    <w:p w:rsidR="00640C83" w:rsidRPr="000F1343" w:rsidRDefault="00640C83" w:rsidP="00640C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40C83" w:rsidRPr="000F1343" w:rsidRDefault="00640C83" w:rsidP="00640C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Голова комісії -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F4317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 Анатолій Миколайович – сільський голова.</w:t>
      </w:r>
    </w:p>
    <w:p w:rsidR="00431D0A" w:rsidRPr="000F1343" w:rsidRDefault="00431D0A" w:rsidP="00431D0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31D0A" w:rsidRPr="000F1343" w:rsidRDefault="00431D0A" w:rsidP="00431D0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Заступник голови комісії </w:t>
      </w:r>
      <w:r w:rsidRPr="000F134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– 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Бука Алла Василівна начальник відділу</w:t>
      </w:r>
    </w:p>
    <w:p w:rsidR="00431D0A" w:rsidRPr="000F1343" w:rsidRDefault="00431D0A" w:rsidP="00431D0A">
      <w:pPr>
        <w:spacing w:after="0" w:line="276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житлово-комунального господарства, комунальної власності.</w:t>
      </w:r>
    </w:p>
    <w:p w:rsidR="00640C83" w:rsidRPr="000F1343" w:rsidRDefault="00431D0A" w:rsidP="00431D0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0C83" w:rsidRPr="000F1343" w:rsidRDefault="00640C83" w:rsidP="00640C83">
      <w:pPr>
        <w:spacing w:after="0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Секретар комісії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</w:t>
      </w: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proofErr w:type="spellStart"/>
      <w:r w:rsidR="00601F6F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Незнаєнко</w:t>
      </w:r>
      <w:proofErr w:type="spellEnd"/>
      <w:r w:rsidR="00601F6F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Ірина Анатоліївна – провідний  спеціаліст відділу організаційної роботи, документування та контролю.</w:t>
      </w:r>
    </w:p>
    <w:p w:rsidR="00431D0A" w:rsidRPr="000F1343" w:rsidRDefault="00431D0A" w:rsidP="00640C83">
      <w:pPr>
        <w:spacing w:after="0"/>
        <w:ind w:left="2832" w:hanging="2832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 w:eastAsia="ru-RU"/>
        </w:rPr>
      </w:pPr>
    </w:p>
    <w:p w:rsidR="00640C83" w:rsidRPr="000F1343" w:rsidRDefault="00640C83" w:rsidP="00640C83">
      <w:pPr>
        <w:spacing w:after="0"/>
        <w:ind w:left="2832" w:hanging="2832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640C83" w:rsidRPr="000F1343" w:rsidRDefault="00640C83" w:rsidP="00640C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640C83" w:rsidRPr="000F1343" w:rsidRDefault="00640C83" w:rsidP="00640C83">
      <w:pPr>
        <w:spacing w:after="0"/>
        <w:ind w:left="720"/>
        <w:jc w:val="both"/>
        <w:rPr>
          <w:rFonts w:ascii="Times New Roman" w:eastAsia="Calibri" w:hAnsi="Times New Roman" w:cs="Times New Roman"/>
          <w:color w:val="FF0000"/>
          <w:szCs w:val="20"/>
          <w:lang w:val="uk-UA" w:eastAsia="ru-RU"/>
        </w:rPr>
      </w:pPr>
    </w:p>
    <w:p w:rsidR="00640C83" w:rsidRPr="000F1343" w:rsidRDefault="00640C83" w:rsidP="00640C83">
      <w:pPr>
        <w:spacing w:after="0"/>
        <w:ind w:left="720"/>
        <w:jc w:val="both"/>
        <w:rPr>
          <w:rFonts w:ascii="Times New Roman" w:eastAsia="Calibri" w:hAnsi="Times New Roman" w:cs="Times New Roman"/>
          <w:color w:val="FF0000"/>
          <w:szCs w:val="20"/>
          <w:lang w:val="uk-UA" w:eastAsia="ru-RU"/>
        </w:rPr>
      </w:pPr>
    </w:p>
    <w:p w:rsidR="00640C83" w:rsidRPr="000F1343" w:rsidRDefault="00391E86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Кучман</w:t>
      </w:r>
      <w:proofErr w:type="spellEnd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Світлана Борисівна – заступник сільського голови з гуманітарних питань;</w:t>
      </w:r>
    </w:p>
    <w:p w:rsidR="00391E86" w:rsidRPr="000F1343" w:rsidRDefault="00391E86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91E86" w:rsidRPr="000F1343" w:rsidRDefault="00391E86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Пойда</w:t>
      </w:r>
      <w:proofErr w:type="spellEnd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Олена Анатоліївна – начальник служби у справах дітей;</w:t>
      </w:r>
    </w:p>
    <w:p w:rsidR="00391E86" w:rsidRPr="000F1343" w:rsidRDefault="00391E86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91E86" w:rsidRPr="000F1343" w:rsidRDefault="000F1343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Савченко Ольга Петрівна</w:t>
      </w:r>
      <w:r w:rsidR="00391E86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соціального захисту і охорони здоров'я;</w:t>
      </w:r>
    </w:p>
    <w:p w:rsidR="00391E86" w:rsidRPr="000F1343" w:rsidRDefault="00431D0A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290B66" w:rsidRPr="000F1343" w:rsidRDefault="000809AE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Бондар Володимир Петрович – н</w:t>
      </w:r>
      <w:r w:rsidR="00290B66"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ачальник відділу земельних відносин та захисту довкілля;</w:t>
      </w:r>
    </w:p>
    <w:p w:rsidR="00290B66" w:rsidRPr="000F1343" w:rsidRDefault="00290B66" w:rsidP="00391E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391E86" w:rsidRPr="000F1343" w:rsidRDefault="00431D0A" w:rsidP="00391E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Демуз</w:t>
      </w:r>
      <w:proofErr w:type="spellEnd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Раїса Іванівна – адміністратор </w:t>
      </w:r>
      <w:proofErr w:type="spellStart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ЦНАПу</w:t>
      </w:r>
      <w:proofErr w:type="spellEnd"/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31D0A" w:rsidRPr="000F1343" w:rsidRDefault="00431D0A" w:rsidP="00391E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1D0A" w:rsidRPr="000F1343" w:rsidRDefault="00431D0A" w:rsidP="00391E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40C83" w:rsidRPr="000F1343" w:rsidRDefault="00640C83" w:rsidP="00640C83">
      <w:pPr>
        <w:spacing w:after="0"/>
        <w:ind w:left="720"/>
        <w:jc w:val="both"/>
        <w:rPr>
          <w:rFonts w:ascii="Times New Roman" w:eastAsia="Calibri" w:hAnsi="Times New Roman" w:cs="Times New Roman"/>
          <w:szCs w:val="20"/>
          <w:lang w:val="uk-UA" w:eastAsia="ru-RU"/>
        </w:rPr>
      </w:pPr>
      <w:r w:rsidRPr="000F1343">
        <w:rPr>
          <w:rFonts w:ascii="Times New Roman" w:eastAsia="Calibri" w:hAnsi="Times New Roman" w:cs="Times New Roman"/>
          <w:szCs w:val="20"/>
          <w:lang w:val="uk-UA" w:eastAsia="ru-RU"/>
        </w:rPr>
        <w:t xml:space="preserve"> </w:t>
      </w:r>
    </w:p>
    <w:p w:rsidR="00640C83" w:rsidRPr="000F1343" w:rsidRDefault="00640C83" w:rsidP="00640C83">
      <w:pPr>
        <w:spacing w:after="0"/>
        <w:ind w:left="720"/>
        <w:jc w:val="both"/>
        <w:rPr>
          <w:rFonts w:ascii="Times New Roman" w:eastAsia="Calibri" w:hAnsi="Times New Roman" w:cs="Times New Roman"/>
          <w:szCs w:val="20"/>
          <w:lang w:val="uk-UA" w:eastAsia="ru-RU"/>
        </w:rPr>
      </w:pPr>
    </w:p>
    <w:p w:rsidR="00FF013E" w:rsidRPr="000F1343" w:rsidRDefault="007B2AEB" w:rsidP="000F1343">
      <w:pPr>
        <w:tabs>
          <w:tab w:val="left" w:pos="7365"/>
        </w:tabs>
        <w:spacing w:after="0"/>
        <w:rPr>
          <w:color w:val="FF0000"/>
        </w:rPr>
      </w:pPr>
      <w:r w:rsidRPr="000F13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Керуюча справами виконавчого комітету                               Світлана ЛУТ</w:t>
      </w:r>
    </w:p>
    <w:sectPr w:rsidR="00FF013E" w:rsidRPr="000F1343" w:rsidSect="007B2A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064"/>
    <w:multiLevelType w:val="multilevel"/>
    <w:tmpl w:val="1E8C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7154"/>
    <w:multiLevelType w:val="multilevel"/>
    <w:tmpl w:val="0A0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3" w15:restartNumberingAfterBreak="0">
    <w:nsid w:val="13F41DAC"/>
    <w:multiLevelType w:val="hybridMultilevel"/>
    <w:tmpl w:val="8E6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055B"/>
    <w:multiLevelType w:val="multilevel"/>
    <w:tmpl w:val="46F0F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449D0"/>
    <w:multiLevelType w:val="multilevel"/>
    <w:tmpl w:val="103049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34800"/>
    <w:multiLevelType w:val="multilevel"/>
    <w:tmpl w:val="D3447B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F564C"/>
    <w:multiLevelType w:val="multilevel"/>
    <w:tmpl w:val="B74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64A1E"/>
    <w:multiLevelType w:val="multilevel"/>
    <w:tmpl w:val="5C00C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C17DB"/>
    <w:multiLevelType w:val="multilevel"/>
    <w:tmpl w:val="A36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11BF7"/>
    <w:multiLevelType w:val="multilevel"/>
    <w:tmpl w:val="2CD4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D786D"/>
    <w:multiLevelType w:val="multilevel"/>
    <w:tmpl w:val="958A4A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B41B5"/>
    <w:multiLevelType w:val="multilevel"/>
    <w:tmpl w:val="1D5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068C8"/>
    <w:multiLevelType w:val="multilevel"/>
    <w:tmpl w:val="40A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D609C"/>
    <w:multiLevelType w:val="multilevel"/>
    <w:tmpl w:val="F216C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29D1B03"/>
    <w:multiLevelType w:val="multilevel"/>
    <w:tmpl w:val="E99488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5F00452D"/>
    <w:multiLevelType w:val="multilevel"/>
    <w:tmpl w:val="2E9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44514"/>
    <w:multiLevelType w:val="multilevel"/>
    <w:tmpl w:val="A37C5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B4ED1"/>
    <w:multiLevelType w:val="multilevel"/>
    <w:tmpl w:val="079C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211B7"/>
    <w:multiLevelType w:val="multilevel"/>
    <w:tmpl w:val="AE6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B3208"/>
    <w:multiLevelType w:val="hybridMultilevel"/>
    <w:tmpl w:val="2062C19A"/>
    <w:lvl w:ilvl="0" w:tplc="CAE67246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7E0D1A95"/>
    <w:multiLevelType w:val="multilevel"/>
    <w:tmpl w:val="FDB4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92F2A"/>
    <w:multiLevelType w:val="multilevel"/>
    <w:tmpl w:val="25C2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20"/>
  </w:num>
  <w:num w:numId="7">
    <w:abstractNumId w:val="23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21"/>
  </w:num>
  <w:num w:numId="17">
    <w:abstractNumId w:val="5"/>
  </w:num>
  <w:num w:numId="18">
    <w:abstractNumId w:val="24"/>
  </w:num>
  <w:num w:numId="19">
    <w:abstractNumId w:val="6"/>
  </w:num>
  <w:num w:numId="20">
    <w:abstractNumId w:val="13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0"/>
    <w:rsid w:val="000065BC"/>
    <w:rsid w:val="000809AE"/>
    <w:rsid w:val="000F1343"/>
    <w:rsid w:val="000F474B"/>
    <w:rsid w:val="00195628"/>
    <w:rsid w:val="00290B66"/>
    <w:rsid w:val="0029654C"/>
    <w:rsid w:val="00366F8A"/>
    <w:rsid w:val="00391E86"/>
    <w:rsid w:val="003F4317"/>
    <w:rsid w:val="004316AD"/>
    <w:rsid w:val="00431D0A"/>
    <w:rsid w:val="004723B2"/>
    <w:rsid w:val="0049753E"/>
    <w:rsid w:val="004D5E30"/>
    <w:rsid w:val="005E3FD3"/>
    <w:rsid w:val="00601F6F"/>
    <w:rsid w:val="00640C83"/>
    <w:rsid w:val="00670784"/>
    <w:rsid w:val="007B2AEB"/>
    <w:rsid w:val="008B4EF1"/>
    <w:rsid w:val="00A66367"/>
    <w:rsid w:val="00B33875"/>
    <w:rsid w:val="00D40C3A"/>
    <w:rsid w:val="00D53A14"/>
    <w:rsid w:val="00DB5E60"/>
    <w:rsid w:val="00E33632"/>
    <w:rsid w:val="00E66F1C"/>
    <w:rsid w:val="00E75E77"/>
    <w:rsid w:val="00F11384"/>
    <w:rsid w:val="00F90D62"/>
    <w:rsid w:val="00FC7271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68D6C-E6C0-4C91-BE8F-704C1414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367"/>
    <w:pPr>
      <w:spacing w:after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0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2023-04-26T10:36:00Z</cp:lastPrinted>
  <dcterms:created xsi:type="dcterms:W3CDTF">2021-10-19T06:37:00Z</dcterms:created>
  <dcterms:modified xsi:type="dcterms:W3CDTF">2023-04-26T10:36:00Z</dcterms:modified>
</cp:coreProperties>
</file>